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53" w:rsidRDefault="00D7239C" w:rsidP="00D92190">
      <w:pPr>
        <w:pStyle w:val="a3"/>
        <w:shd w:val="clear" w:color="auto" w:fill="FFFFFF"/>
        <w:spacing w:before="0" w:beforeAutospacing="0" w:after="0" w:afterAutospacing="0"/>
        <w:ind w:left="-426"/>
        <w:jc w:val="center"/>
        <w:rPr>
          <w:b/>
          <w:color w:val="000000"/>
        </w:rPr>
      </w:pPr>
      <w:r w:rsidRPr="00395771">
        <w:rPr>
          <w:b/>
        </w:rPr>
        <w:t>О</w:t>
      </w:r>
      <w:r w:rsidR="000318C5" w:rsidRPr="00395771">
        <w:rPr>
          <w:b/>
        </w:rPr>
        <w:t>тчет</w:t>
      </w:r>
      <w:r w:rsidR="000318C5" w:rsidRPr="00213BB5">
        <w:rPr>
          <w:b/>
          <w:color w:val="000000"/>
        </w:rPr>
        <w:t xml:space="preserve"> </w:t>
      </w:r>
      <w:r w:rsidR="009C2953">
        <w:rPr>
          <w:b/>
          <w:color w:val="000000"/>
        </w:rPr>
        <w:t xml:space="preserve">о ходе реализации </w:t>
      </w:r>
    </w:p>
    <w:p w:rsidR="004D6D0A" w:rsidRDefault="009C2953" w:rsidP="00D92190">
      <w:pPr>
        <w:pStyle w:val="a3"/>
        <w:shd w:val="clear" w:color="auto" w:fill="FFFFFF"/>
        <w:spacing w:before="0" w:beforeAutospacing="0" w:after="0" w:afterAutospacing="0"/>
        <w:ind w:left="-426"/>
        <w:jc w:val="center"/>
        <w:rPr>
          <w:b/>
          <w:color w:val="000000"/>
        </w:rPr>
      </w:pPr>
      <w:r>
        <w:rPr>
          <w:b/>
          <w:color w:val="000000"/>
        </w:rPr>
        <w:t>программы «Противодействие коррупции в МО ГО «Воркута»</w:t>
      </w:r>
    </w:p>
    <w:p w:rsidR="000318C5" w:rsidRPr="00213BB5" w:rsidRDefault="00D7239C" w:rsidP="00D92190">
      <w:pPr>
        <w:pStyle w:val="a3"/>
        <w:shd w:val="clear" w:color="auto" w:fill="FFFFFF"/>
        <w:spacing w:before="0" w:beforeAutospacing="0" w:after="0" w:afterAutospacing="0"/>
        <w:ind w:left="-426"/>
        <w:jc w:val="center"/>
        <w:rPr>
          <w:b/>
          <w:color w:val="000000"/>
        </w:rPr>
      </w:pPr>
      <w:r>
        <w:rPr>
          <w:b/>
          <w:color w:val="000000"/>
        </w:rPr>
        <w:t>за 20</w:t>
      </w:r>
      <w:r w:rsidR="008428F6">
        <w:rPr>
          <w:b/>
          <w:color w:val="000000"/>
        </w:rPr>
        <w:t>2</w:t>
      </w:r>
      <w:r w:rsidR="008E498B">
        <w:rPr>
          <w:b/>
          <w:color w:val="000000"/>
        </w:rPr>
        <w:t>3</w:t>
      </w:r>
      <w:r>
        <w:rPr>
          <w:b/>
          <w:color w:val="000000"/>
        </w:rPr>
        <w:t xml:space="preserve"> год</w:t>
      </w:r>
    </w:p>
    <w:p w:rsidR="000318C5" w:rsidRPr="00213BB5" w:rsidRDefault="000318C5" w:rsidP="00667A43">
      <w:pPr>
        <w:pStyle w:val="a3"/>
        <w:shd w:val="clear" w:color="auto" w:fill="FFFFFF"/>
        <w:spacing w:before="0" w:beforeAutospacing="0" w:after="0" w:afterAutospacing="0"/>
        <w:jc w:val="center"/>
        <w:rPr>
          <w:color w:val="000000"/>
        </w:rPr>
      </w:pPr>
    </w:p>
    <w:p w:rsidR="00CA43E4" w:rsidRPr="00142ABD" w:rsidRDefault="00CA43E4" w:rsidP="00CB103A">
      <w:pPr>
        <w:suppressAutoHyphens/>
        <w:spacing w:after="0" w:line="240" w:lineRule="auto"/>
        <w:ind w:firstLine="708"/>
        <w:jc w:val="both"/>
        <w:rPr>
          <w:rFonts w:ascii="Times New Roman" w:hAnsi="Times New Roman" w:cs="Times New Roman"/>
          <w:sz w:val="24"/>
          <w:szCs w:val="24"/>
        </w:rPr>
      </w:pPr>
      <w:r w:rsidRPr="00142ABD">
        <w:rPr>
          <w:rFonts w:ascii="Times New Roman" w:hAnsi="Times New Roman" w:cs="Times New Roman"/>
          <w:color w:val="000000"/>
          <w:sz w:val="24"/>
          <w:szCs w:val="24"/>
        </w:rPr>
        <w:t>Работа по противодействию коррупции в муниципальном образовании городского округа «Воркута» (далее – МО ГО «Воркута») в 20</w:t>
      </w:r>
      <w:r w:rsidR="00574757">
        <w:rPr>
          <w:rFonts w:ascii="Times New Roman" w:hAnsi="Times New Roman" w:cs="Times New Roman"/>
          <w:color w:val="000000"/>
          <w:sz w:val="24"/>
          <w:szCs w:val="24"/>
        </w:rPr>
        <w:t>2</w:t>
      </w:r>
      <w:r w:rsidR="008E498B">
        <w:rPr>
          <w:rFonts w:ascii="Times New Roman" w:hAnsi="Times New Roman" w:cs="Times New Roman"/>
          <w:color w:val="000000"/>
          <w:sz w:val="24"/>
          <w:szCs w:val="24"/>
        </w:rPr>
        <w:t>3</w:t>
      </w:r>
      <w:r w:rsidRPr="00142ABD">
        <w:rPr>
          <w:rFonts w:ascii="Times New Roman" w:hAnsi="Times New Roman" w:cs="Times New Roman"/>
          <w:color w:val="000000"/>
          <w:sz w:val="24"/>
          <w:szCs w:val="24"/>
        </w:rPr>
        <w:t xml:space="preserve"> году строилась в соответствии с </w:t>
      </w:r>
      <w:r w:rsidRPr="00142ABD">
        <w:rPr>
          <w:rFonts w:ascii="Times New Roman" w:hAnsi="Times New Roman" w:cs="Times New Roman"/>
          <w:sz w:val="24"/>
          <w:szCs w:val="24"/>
        </w:rPr>
        <w:t>планом работы комиссии по противодействию коррупции в МО ГО «Воркута» на 20</w:t>
      </w:r>
      <w:r w:rsidR="00574757">
        <w:rPr>
          <w:rFonts w:ascii="Times New Roman" w:hAnsi="Times New Roman" w:cs="Times New Roman"/>
          <w:sz w:val="24"/>
          <w:szCs w:val="24"/>
        </w:rPr>
        <w:t>2</w:t>
      </w:r>
      <w:r w:rsidR="008E498B">
        <w:rPr>
          <w:rFonts w:ascii="Times New Roman" w:hAnsi="Times New Roman" w:cs="Times New Roman"/>
          <w:sz w:val="24"/>
          <w:szCs w:val="24"/>
        </w:rPr>
        <w:t>3</w:t>
      </w:r>
      <w:r>
        <w:rPr>
          <w:rFonts w:ascii="Times New Roman" w:hAnsi="Times New Roman" w:cs="Times New Roman"/>
          <w:sz w:val="24"/>
          <w:szCs w:val="24"/>
        </w:rPr>
        <w:t xml:space="preserve"> год,</w:t>
      </w:r>
      <w:r w:rsidRPr="00142ABD">
        <w:rPr>
          <w:rFonts w:ascii="Times New Roman" w:hAnsi="Times New Roman" w:cs="Times New Roman"/>
          <w:sz w:val="24"/>
          <w:szCs w:val="24"/>
        </w:rPr>
        <w:t xml:space="preserve"> </w:t>
      </w:r>
      <w:r w:rsidR="0036216C">
        <w:rPr>
          <w:rFonts w:ascii="Times New Roman" w:hAnsi="Times New Roman" w:cs="Times New Roman"/>
          <w:sz w:val="24"/>
          <w:szCs w:val="24"/>
        </w:rPr>
        <w:t xml:space="preserve">а также </w:t>
      </w:r>
      <w:r w:rsidR="00EC35D1">
        <w:rPr>
          <w:rFonts w:ascii="Times New Roman" w:hAnsi="Times New Roman" w:cs="Times New Roman"/>
          <w:sz w:val="24"/>
          <w:szCs w:val="24"/>
        </w:rPr>
        <w:t xml:space="preserve">утвержденным </w:t>
      </w:r>
      <w:r>
        <w:rPr>
          <w:rFonts w:ascii="Times New Roman" w:hAnsi="Times New Roman" w:cs="Times New Roman"/>
          <w:sz w:val="24"/>
          <w:szCs w:val="24"/>
        </w:rPr>
        <w:t>п</w:t>
      </w:r>
      <w:r w:rsidRPr="00142ABD">
        <w:rPr>
          <w:rFonts w:ascii="Times New Roman" w:hAnsi="Times New Roman" w:cs="Times New Roman"/>
          <w:sz w:val="24"/>
          <w:szCs w:val="24"/>
        </w:rPr>
        <w:t xml:space="preserve">остановлением администрации муниципального образования городского округа «Воркута» от </w:t>
      </w:r>
      <w:r>
        <w:rPr>
          <w:rFonts w:ascii="Times New Roman" w:hAnsi="Times New Roman" w:cs="Times New Roman"/>
          <w:sz w:val="24"/>
          <w:szCs w:val="24"/>
        </w:rPr>
        <w:t>17.09</w:t>
      </w:r>
      <w:r w:rsidRPr="00142ABD">
        <w:rPr>
          <w:rFonts w:ascii="Times New Roman" w:hAnsi="Times New Roman" w:cs="Times New Roman"/>
          <w:sz w:val="24"/>
          <w:szCs w:val="24"/>
        </w:rPr>
        <w:t>.20</w:t>
      </w:r>
      <w:r>
        <w:rPr>
          <w:rFonts w:ascii="Times New Roman" w:hAnsi="Times New Roman" w:cs="Times New Roman"/>
          <w:sz w:val="24"/>
          <w:szCs w:val="24"/>
        </w:rPr>
        <w:t>21</w:t>
      </w:r>
      <w:r w:rsidRPr="00142ABD">
        <w:rPr>
          <w:rFonts w:ascii="Times New Roman" w:hAnsi="Times New Roman" w:cs="Times New Roman"/>
          <w:sz w:val="24"/>
          <w:szCs w:val="24"/>
        </w:rPr>
        <w:t xml:space="preserve"> № 1</w:t>
      </w:r>
      <w:r>
        <w:rPr>
          <w:rFonts w:ascii="Times New Roman" w:hAnsi="Times New Roman" w:cs="Times New Roman"/>
          <w:sz w:val="24"/>
          <w:szCs w:val="24"/>
        </w:rPr>
        <w:t>014</w:t>
      </w:r>
      <w:r w:rsidRPr="00142ABD">
        <w:rPr>
          <w:rFonts w:ascii="Times New Roman" w:hAnsi="Times New Roman" w:cs="Times New Roman"/>
          <w:sz w:val="24"/>
          <w:szCs w:val="24"/>
        </w:rPr>
        <w:t xml:space="preserve"> «Об утверждении программы муниципального образования городского округа «Воркута» «Противодействие коррупции в муниципальном образовании городского округа «Воркута» (20</w:t>
      </w:r>
      <w:r>
        <w:rPr>
          <w:rFonts w:ascii="Times New Roman" w:hAnsi="Times New Roman" w:cs="Times New Roman"/>
          <w:sz w:val="24"/>
          <w:szCs w:val="24"/>
        </w:rPr>
        <w:t>21</w:t>
      </w:r>
      <w:r w:rsidRPr="00142ABD">
        <w:rPr>
          <w:rFonts w:ascii="Times New Roman" w:hAnsi="Times New Roman" w:cs="Times New Roman"/>
          <w:sz w:val="24"/>
          <w:szCs w:val="24"/>
        </w:rPr>
        <w:t>-202</w:t>
      </w:r>
      <w:r>
        <w:rPr>
          <w:rFonts w:ascii="Times New Roman" w:hAnsi="Times New Roman" w:cs="Times New Roman"/>
          <w:sz w:val="24"/>
          <w:szCs w:val="24"/>
        </w:rPr>
        <w:t>4</w:t>
      </w:r>
      <w:r w:rsidR="008E498B">
        <w:rPr>
          <w:rFonts w:ascii="Times New Roman" w:hAnsi="Times New Roman" w:cs="Times New Roman"/>
          <w:sz w:val="24"/>
          <w:szCs w:val="24"/>
        </w:rPr>
        <w:t xml:space="preserve"> годы)», постановлением администрации муниципального образования городского округа «Воркута» от 30.01.2023 № 83 «О внесении изменения</w:t>
      </w:r>
      <w:r w:rsidR="00471CA9">
        <w:rPr>
          <w:rFonts w:ascii="Times New Roman" w:hAnsi="Times New Roman" w:cs="Times New Roman"/>
          <w:sz w:val="24"/>
          <w:szCs w:val="24"/>
        </w:rPr>
        <w:t xml:space="preserve"> в постановление администрации муниципального образования городского округа «Воркута» от 17.09.2021 № 1014 «Об утверждении программы муниципального образования городского округа «Воркута» «Противодействие коррупции в муниципальном образовании городского округа «Воркута» (2021-2024 годы)».</w:t>
      </w:r>
    </w:p>
    <w:p w:rsidR="00CA43E4" w:rsidRDefault="00CA43E4" w:rsidP="00CB103A">
      <w:pPr>
        <w:pStyle w:val="a3"/>
        <w:shd w:val="clear" w:color="auto" w:fill="FFFFFF"/>
        <w:spacing w:before="0" w:beforeAutospacing="0" w:after="0" w:afterAutospacing="0"/>
        <w:ind w:firstLine="708"/>
        <w:jc w:val="both"/>
        <w:rPr>
          <w:color w:val="000000"/>
        </w:rPr>
      </w:pPr>
      <w:r w:rsidRPr="000318C5">
        <w:rPr>
          <w:color w:val="000000"/>
        </w:rPr>
        <w:t xml:space="preserve">В целях исполнения пунктов </w:t>
      </w:r>
      <w:r>
        <w:t>антикоррупционной</w:t>
      </w:r>
      <w:r w:rsidRPr="00BF1ED4">
        <w:t xml:space="preserve"> программ</w:t>
      </w:r>
      <w:r>
        <w:t>ы</w:t>
      </w:r>
      <w:r w:rsidRPr="00BF1ED4">
        <w:t xml:space="preserve"> (планов противодействия коррупции)</w:t>
      </w:r>
      <w:r w:rsidRPr="000318C5">
        <w:rPr>
          <w:color w:val="000000"/>
        </w:rPr>
        <w:t xml:space="preserve"> в </w:t>
      </w:r>
      <w:r>
        <w:rPr>
          <w:color w:val="000000"/>
        </w:rPr>
        <w:t>МО ГО «Воркута»</w:t>
      </w:r>
      <w:r w:rsidRPr="000318C5">
        <w:rPr>
          <w:color w:val="000000"/>
        </w:rPr>
        <w:t xml:space="preserve"> в 20</w:t>
      </w:r>
      <w:r w:rsidR="00574757">
        <w:rPr>
          <w:color w:val="000000"/>
        </w:rPr>
        <w:t>2</w:t>
      </w:r>
      <w:r w:rsidR="00471CA9">
        <w:rPr>
          <w:color w:val="000000"/>
        </w:rPr>
        <w:t>3</w:t>
      </w:r>
      <w:r w:rsidRPr="000318C5">
        <w:rPr>
          <w:color w:val="000000"/>
        </w:rPr>
        <w:t xml:space="preserve"> году проведена следующая работа.</w:t>
      </w:r>
    </w:p>
    <w:p w:rsidR="00213BB5" w:rsidRPr="000318C5" w:rsidRDefault="00213BB5" w:rsidP="00CB103A">
      <w:pPr>
        <w:pStyle w:val="a3"/>
        <w:shd w:val="clear" w:color="auto" w:fill="FFFFFF"/>
        <w:spacing w:before="0" w:beforeAutospacing="0" w:after="0" w:afterAutospacing="0"/>
        <w:ind w:firstLine="708"/>
        <w:jc w:val="both"/>
        <w:rPr>
          <w:color w:val="000000"/>
        </w:rPr>
      </w:pPr>
    </w:p>
    <w:p w:rsidR="00DF3D72" w:rsidRPr="00213BB5" w:rsidRDefault="00DF3D72" w:rsidP="00CB103A">
      <w:pPr>
        <w:pStyle w:val="a4"/>
        <w:shd w:val="clear" w:color="auto" w:fill="FFFFFF"/>
        <w:ind w:left="0" w:firstLine="709"/>
        <w:jc w:val="both"/>
        <w:rPr>
          <w:b/>
          <w:sz w:val="24"/>
          <w:szCs w:val="24"/>
        </w:rPr>
      </w:pPr>
      <w:r w:rsidRPr="00213BB5">
        <w:rPr>
          <w:b/>
          <w:bCs/>
          <w:color w:val="000000"/>
          <w:sz w:val="24"/>
          <w:szCs w:val="24"/>
        </w:rPr>
        <w:t xml:space="preserve">1. </w:t>
      </w:r>
      <w:r w:rsidRPr="00213BB5">
        <w:rPr>
          <w:b/>
          <w:sz w:val="24"/>
          <w:szCs w:val="24"/>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p w:rsidR="00574757" w:rsidRPr="002C587A" w:rsidRDefault="00574757" w:rsidP="00CB103A">
      <w:pPr>
        <w:pStyle w:val="ConsPlusNormal"/>
        <w:ind w:firstLine="708"/>
        <w:jc w:val="both"/>
        <w:rPr>
          <w:rFonts w:ascii="Times New Roman" w:hAnsi="Times New Roman" w:cs="Times New Roman"/>
          <w:sz w:val="24"/>
          <w:szCs w:val="24"/>
          <w:lang w:eastAsia="en-US"/>
        </w:rPr>
      </w:pPr>
      <w:r w:rsidRPr="002C587A">
        <w:rPr>
          <w:rFonts w:ascii="Times New Roman" w:hAnsi="Times New Roman" w:cs="Times New Roman"/>
          <w:sz w:val="24"/>
          <w:szCs w:val="24"/>
        </w:rPr>
        <w:t>В 202</w:t>
      </w:r>
      <w:r w:rsidR="00471CA9" w:rsidRPr="002C587A">
        <w:rPr>
          <w:rFonts w:ascii="Times New Roman" w:hAnsi="Times New Roman" w:cs="Times New Roman"/>
          <w:sz w:val="24"/>
          <w:szCs w:val="24"/>
        </w:rPr>
        <w:t xml:space="preserve">3 </w:t>
      </w:r>
      <w:r w:rsidRPr="002C587A">
        <w:rPr>
          <w:rFonts w:ascii="Times New Roman" w:hAnsi="Times New Roman" w:cs="Times New Roman"/>
          <w:sz w:val="24"/>
          <w:szCs w:val="24"/>
        </w:rPr>
        <w:t xml:space="preserve">г. </w:t>
      </w:r>
      <w:r w:rsidR="00644991">
        <w:rPr>
          <w:rFonts w:ascii="Times New Roman" w:hAnsi="Times New Roman" w:cs="Times New Roman"/>
          <w:sz w:val="24"/>
          <w:szCs w:val="24"/>
          <w:lang w:eastAsia="en-US"/>
        </w:rPr>
        <w:t>разработано</w:t>
      </w:r>
      <w:r w:rsidRPr="002C587A">
        <w:rPr>
          <w:rFonts w:ascii="Times New Roman" w:hAnsi="Times New Roman" w:cs="Times New Roman"/>
          <w:sz w:val="24"/>
          <w:szCs w:val="24"/>
          <w:lang w:eastAsia="en-US"/>
        </w:rPr>
        <w:t xml:space="preserve"> и принят</w:t>
      </w:r>
      <w:r w:rsidR="00644991">
        <w:rPr>
          <w:rFonts w:ascii="Times New Roman" w:hAnsi="Times New Roman" w:cs="Times New Roman"/>
          <w:sz w:val="24"/>
          <w:szCs w:val="24"/>
          <w:lang w:eastAsia="en-US"/>
        </w:rPr>
        <w:t>о</w:t>
      </w:r>
      <w:r w:rsidRPr="002C587A">
        <w:rPr>
          <w:rFonts w:ascii="Times New Roman" w:hAnsi="Times New Roman" w:cs="Times New Roman"/>
          <w:sz w:val="24"/>
          <w:szCs w:val="24"/>
          <w:lang w:eastAsia="en-US"/>
        </w:rPr>
        <w:t xml:space="preserve"> </w:t>
      </w:r>
      <w:r w:rsidR="00836987" w:rsidRPr="002C587A">
        <w:rPr>
          <w:rFonts w:ascii="Times New Roman" w:hAnsi="Times New Roman" w:cs="Times New Roman"/>
          <w:sz w:val="24"/>
          <w:szCs w:val="24"/>
          <w:lang w:eastAsia="en-US"/>
        </w:rPr>
        <w:t>1</w:t>
      </w:r>
      <w:r w:rsidR="00F32AAA" w:rsidRPr="002C587A">
        <w:rPr>
          <w:rFonts w:ascii="Times New Roman" w:hAnsi="Times New Roman" w:cs="Times New Roman"/>
          <w:sz w:val="24"/>
          <w:szCs w:val="24"/>
          <w:lang w:eastAsia="en-US"/>
        </w:rPr>
        <w:t>1</w:t>
      </w:r>
      <w:r w:rsidRPr="002C587A">
        <w:rPr>
          <w:rFonts w:ascii="Times New Roman" w:hAnsi="Times New Roman" w:cs="Times New Roman"/>
          <w:sz w:val="24"/>
          <w:szCs w:val="24"/>
          <w:lang w:eastAsia="en-US"/>
        </w:rPr>
        <w:t xml:space="preserve"> нормативных правовых актов, регулирующих антикоррупционную деятельность в органе местного самоуправления в Республике Коми, из них:</w:t>
      </w:r>
    </w:p>
    <w:p w:rsidR="00471CA9" w:rsidRPr="002C587A" w:rsidRDefault="00471CA9" w:rsidP="00CB103A">
      <w:pPr>
        <w:numPr>
          <w:ilvl w:val="0"/>
          <w:numId w:val="7"/>
        </w:numPr>
        <w:tabs>
          <w:tab w:val="left" w:pos="164"/>
          <w:tab w:val="left" w:pos="647"/>
          <w:tab w:val="left" w:pos="993"/>
        </w:tabs>
        <w:spacing w:after="0" w:line="240" w:lineRule="auto"/>
        <w:ind w:left="0" w:right="-2" w:firstLine="709"/>
        <w:jc w:val="both"/>
        <w:rPr>
          <w:rFonts w:ascii="Times New Roman" w:hAnsi="Times New Roman"/>
          <w:sz w:val="24"/>
          <w:szCs w:val="24"/>
        </w:rPr>
      </w:pPr>
      <w:r w:rsidRPr="002C587A">
        <w:rPr>
          <w:rFonts w:ascii="Times New Roman" w:hAnsi="Times New Roman"/>
          <w:sz w:val="24"/>
          <w:szCs w:val="24"/>
        </w:rPr>
        <w:t>Постановление № 29 от 30.01.2023 «О представлении сведений о лицах, состоящих с лицом, замещающим должность муниципальной службы муниципального образования городского округа «Воркута», в близком родстве или свойстве».</w:t>
      </w:r>
    </w:p>
    <w:p w:rsidR="00471CA9" w:rsidRPr="002C587A" w:rsidRDefault="00471CA9" w:rsidP="00CB103A">
      <w:pPr>
        <w:numPr>
          <w:ilvl w:val="0"/>
          <w:numId w:val="7"/>
        </w:numPr>
        <w:tabs>
          <w:tab w:val="left" w:pos="164"/>
          <w:tab w:val="left" w:pos="647"/>
          <w:tab w:val="left" w:pos="993"/>
        </w:tabs>
        <w:spacing w:after="0" w:line="240" w:lineRule="auto"/>
        <w:ind w:left="0" w:right="-2" w:firstLine="709"/>
        <w:jc w:val="both"/>
        <w:rPr>
          <w:rFonts w:ascii="Times New Roman" w:hAnsi="Times New Roman"/>
          <w:sz w:val="24"/>
          <w:szCs w:val="24"/>
        </w:rPr>
      </w:pPr>
      <w:r w:rsidRPr="002C587A">
        <w:rPr>
          <w:rFonts w:ascii="Times New Roman" w:hAnsi="Times New Roman"/>
          <w:sz w:val="24"/>
          <w:szCs w:val="24"/>
        </w:rPr>
        <w:t>Постановление № 83 от 30.01.2023 «</w:t>
      </w:r>
      <w:r w:rsidRPr="002C587A">
        <w:rPr>
          <w:rFonts w:ascii="Times New Roman" w:hAnsi="Times New Roman"/>
          <w:sz w:val="24"/>
          <w:szCs w:val="24"/>
          <w:shd w:val="clear" w:color="auto" w:fill="FFFFFF"/>
        </w:rPr>
        <w:t>О внесении изменения в постановление администрации муниципального образования городского округа «Воркута» от 17.09.2021 № 1014 «Об утверждении программы муниципального образования городского округа «Воркута» «Противодействие коррупции в муниципальном образовании городского округа «Воркута» (2021 - 2024 годы)».</w:t>
      </w:r>
    </w:p>
    <w:p w:rsidR="00471CA9" w:rsidRPr="002C587A" w:rsidRDefault="00471CA9" w:rsidP="00CB103A">
      <w:pPr>
        <w:numPr>
          <w:ilvl w:val="0"/>
          <w:numId w:val="7"/>
        </w:numPr>
        <w:tabs>
          <w:tab w:val="left" w:pos="164"/>
          <w:tab w:val="left" w:pos="647"/>
          <w:tab w:val="left" w:pos="993"/>
        </w:tabs>
        <w:spacing w:after="0" w:line="240" w:lineRule="auto"/>
        <w:ind w:left="0" w:right="-2" w:firstLine="709"/>
        <w:jc w:val="both"/>
        <w:rPr>
          <w:rFonts w:ascii="Times New Roman" w:hAnsi="Times New Roman"/>
          <w:sz w:val="24"/>
          <w:szCs w:val="24"/>
        </w:rPr>
      </w:pPr>
      <w:r w:rsidRPr="002C587A">
        <w:rPr>
          <w:rFonts w:ascii="Times New Roman" w:hAnsi="Times New Roman"/>
          <w:sz w:val="24"/>
          <w:szCs w:val="24"/>
        </w:rPr>
        <w:t>Постановление № 119 от 06.02.2023 «О внесении изменения в постановление администрации муниципального образования городского округа «Воркута» от 03.07.2013 № 2343 «О создании комиссии по противодействию коррупции в муниципальном образовании городского округа «Воркута».</w:t>
      </w:r>
    </w:p>
    <w:p w:rsidR="00471CA9" w:rsidRPr="002C587A" w:rsidRDefault="00471CA9" w:rsidP="00CB103A">
      <w:pPr>
        <w:numPr>
          <w:ilvl w:val="0"/>
          <w:numId w:val="7"/>
        </w:numPr>
        <w:tabs>
          <w:tab w:val="left" w:pos="164"/>
          <w:tab w:val="left" w:pos="647"/>
          <w:tab w:val="left" w:pos="993"/>
        </w:tabs>
        <w:spacing w:after="0" w:line="240" w:lineRule="auto"/>
        <w:ind w:left="0" w:right="-2" w:firstLine="709"/>
        <w:jc w:val="both"/>
        <w:rPr>
          <w:rStyle w:val="ae"/>
          <w:rFonts w:ascii="Times New Roman" w:hAnsi="Times New Roman"/>
          <w:sz w:val="24"/>
          <w:szCs w:val="24"/>
        </w:rPr>
      </w:pPr>
      <w:r w:rsidRPr="002C587A">
        <w:rPr>
          <w:rFonts w:ascii="Times New Roman" w:hAnsi="Times New Roman"/>
          <w:sz w:val="24"/>
          <w:szCs w:val="24"/>
        </w:rPr>
        <w:t>Постановление № 138 от 09.02.2023 «</w:t>
      </w:r>
      <w:r w:rsidRPr="002C587A">
        <w:rPr>
          <w:rFonts w:ascii="Times New Roman" w:hAnsi="Times New Roman"/>
          <w:sz w:val="24"/>
          <w:szCs w:val="24"/>
          <w:shd w:val="clear" w:color="auto" w:fill="FFFFFF"/>
        </w:rPr>
        <w:t>Об утверждении положения об оценке коррупционных рисков в администрации муниципального образования городского округа «Воркута»</w:t>
      </w:r>
      <w:r w:rsidRPr="002C587A">
        <w:rPr>
          <w:rStyle w:val="ae"/>
          <w:rFonts w:ascii="Times New Roman" w:hAnsi="Times New Roman"/>
          <w:color w:val="auto"/>
          <w:sz w:val="24"/>
          <w:szCs w:val="24"/>
          <w:u w:val="none"/>
          <w:shd w:val="clear" w:color="auto" w:fill="FFFFFF"/>
        </w:rPr>
        <w:t>».</w:t>
      </w:r>
    </w:p>
    <w:p w:rsidR="00471CA9" w:rsidRPr="002C587A" w:rsidRDefault="00471CA9" w:rsidP="00CB103A">
      <w:pPr>
        <w:numPr>
          <w:ilvl w:val="0"/>
          <w:numId w:val="7"/>
        </w:numPr>
        <w:tabs>
          <w:tab w:val="left" w:pos="164"/>
          <w:tab w:val="left" w:pos="647"/>
          <w:tab w:val="left" w:pos="993"/>
        </w:tabs>
        <w:spacing w:after="0" w:line="240" w:lineRule="auto"/>
        <w:ind w:left="0" w:right="-2" w:firstLine="709"/>
        <w:jc w:val="both"/>
        <w:rPr>
          <w:rFonts w:ascii="Times New Roman" w:hAnsi="Times New Roman"/>
          <w:sz w:val="24"/>
          <w:szCs w:val="24"/>
        </w:rPr>
      </w:pPr>
      <w:r w:rsidRPr="002C587A">
        <w:rPr>
          <w:rFonts w:ascii="Times New Roman" w:hAnsi="Times New Roman"/>
          <w:sz w:val="24"/>
          <w:szCs w:val="24"/>
        </w:rPr>
        <w:t>Распоряжение № 71 от 02.03.2023 «</w:t>
      </w:r>
      <w:r w:rsidRPr="002C587A">
        <w:rPr>
          <w:rFonts w:ascii="Times New Roman" w:hAnsi="Times New Roman"/>
          <w:sz w:val="24"/>
          <w:szCs w:val="24"/>
          <w:shd w:val="clear" w:color="auto" w:fill="FFFFFF"/>
        </w:rPr>
        <w:t>Об утверждении карты коррупционных рисков в администрации муниципального образования городского округа «Воркута».</w:t>
      </w:r>
    </w:p>
    <w:p w:rsidR="00471CA9" w:rsidRPr="002C587A" w:rsidRDefault="00471CA9" w:rsidP="00CB103A">
      <w:pPr>
        <w:numPr>
          <w:ilvl w:val="0"/>
          <w:numId w:val="7"/>
        </w:numPr>
        <w:tabs>
          <w:tab w:val="left" w:pos="164"/>
          <w:tab w:val="left" w:pos="647"/>
          <w:tab w:val="left" w:pos="993"/>
        </w:tabs>
        <w:spacing w:after="0" w:line="240" w:lineRule="auto"/>
        <w:ind w:left="0" w:right="-2" w:firstLine="709"/>
        <w:jc w:val="both"/>
        <w:rPr>
          <w:rFonts w:ascii="Times New Roman" w:hAnsi="Times New Roman"/>
          <w:sz w:val="24"/>
          <w:szCs w:val="24"/>
        </w:rPr>
      </w:pPr>
      <w:r w:rsidRPr="002C587A">
        <w:rPr>
          <w:rFonts w:ascii="Times New Roman" w:hAnsi="Times New Roman"/>
          <w:sz w:val="24"/>
          <w:szCs w:val="24"/>
        </w:rPr>
        <w:t>Постановление № 290 от 20.03.2023 «</w:t>
      </w:r>
      <w:r w:rsidRPr="002C587A">
        <w:rPr>
          <w:rFonts w:ascii="Times New Roman" w:hAnsi="Times New Roman"/>
          <w:sz w:val="24"/>
          <w:szCs w:val="24"/>
          <w:shd w:val="clear" w:color="auto" w:fill="FFFFFF"/>
        </w:rPr>
        <w:t>О рабочей группе по оценке коррупционных рисков, возникающих при реализации администрацией муниципального образования городского округа «Воркута», муниципальными учреждениями муниципального образования городского округа «Воркута», муниципальными унитарными предприятиями муниципального образования городского округа «Воркута» своих функций».</w:t>
      </w:r>
    </w:p>
    <w:p w:rsidR="00471CA9" w:rsidRPr="002C587A" w:rsidRDefault="00471CA9" w:rsidP="00CB103A">
      <w:pPr>
        <w:numPr>
          <w:ilvl w:val="0"/>
          <w:numId w:val="7"/>
        </w:numPr>
        <w:tabs>
          <w:tab w:val="left" w:pos="164"/>
          <w:tab w:val="left" w:pos="647"/>
          <w:tab w:val="left" w:pos="993"/>
        </w:tabs>
        <w:spacing w:after="0" w:line="240" w:lineRule="auto"/>
        <w:ind w:left="0" w:right="-2" w:firstLine="709"/>
        <w:jc w:val="both"/>
        <w:rPr>
          <w:rFonts w:ascii="Times New Roman" w:hAnsi="Times New Roman"/>
          <w:sz w:val="24"/>
          <w:szCs w:val="24"/>
        </w:rPr>
      </w:pPr>
      <w:r w:rsidRPr="002C587A">
        <w:rPr>
          <w:rFonts w:ascii="Times New Roman" w:hAnsi="Times New Roman"/>
          <w:sz w:val="24"/>
          <w:szCs w:val="24"/>
        </w:rPr>
        <w:t>Постановление № 584 от 26.05.2023 «О внесении изменения в постановление администрации муниципального образования городского округа «Воркута» от 30 июня 2022  года № 776 «О комиссии по соблюдению требований к служебному поведению и урегулированию конфликта интересов».</w:t>
      </w:r>
    </w:p>
    <w:p w:rsidR="00471CA9" w:rsidRPr="002C587A" w:rsidRDefault="00471CA9" w:rsidP="00CB103A">
      <w:pPr>
        <w:numPr>
          <w:ilvl w:val="0"/>
          <w:numId w:val="7"/>
        </w:numPr>
        <w:tabs>
          <w:tab w:val="left" w:pos="164"/>
          <w:tab w:val="left" w:pos="647"/>
          <w:tab w:val="left" w:pos="993"/>
        </w:tabs>
        <w:spacing w:after="0" w:line="240" w:lineRule="auto"/>
        <w:ind w:left="0" w:right="-2" w:firstLine="709"/>
        <w:jc w:val="both"/>
        <w:rPr>
          <w:rFonts w:ascii="Times New Roman" w:hAnsi="Times New Roman"/>
          <w:sz w:val="24"/>
          <w:szCs w:val="24"/>
        </w:rPr>
      </w:pPr>
      <w:r w:rsidRPr="002C587A">
        <w:rPr>
          <w:rFonts w:ascii="Times New Roman" w:hAnsi="Times New Roman"/>
          <w:sz w:val="24"/>
          <w:szCs w:val="24"/>
          <w:shd w:val="clear" w:color="auto" w:fill="FFFFFF"/>
        </w:rPr>
        <w:t>Постановление № 611 от 30.05.2023 «Об утверждении порядка предоставления муниципальными служащими администрации муниципального образования городского округа «Воркута» сведений о своих расходах, а также о расходах своих супруги (супруга) и несовершеннолетних детей».</w:t>
      </w:r>
    </w:p>
    <w:p w:rsidR="00471CA9" w:rsidRPr="002C587A" w:rsidRDefault="00471CA9" w:rsidP="00CB103A">
      <w:pPr>
        <w:numPr>
          <w:ilvl w:val="0"/>
          <w:numId w:val="7"/>
        </w:numPr>
        <w:tabs>
          <w:tab w:val="left" w:pos="164"/>
          <w:tab w:val="left" w:pos="647"/>
          <w:tab w:val="left" w:pos="993"/>
          <w:tab w:val="left" w:pos="1134"/>
        </w:tabs>
        <w:spacing w:after="0" w:line="240" w:lineRule="auto"/>
        <w:ind w:left="0" w:right="-2" w:firstLine="709"/>
        <w:jc w:val="both"/>
        <w:rPr>
          <w:rFonts w:ascii="Times New Roman" w:hAnsi="Times New Roman"/>
          <w:sz w:val="24"/>
          <w:szCs w:val="24"/>
        </w:rPr>
      </w:pPr>
      <w:r w:rsidRPr="002C587A">
        <w:rPr>
          <w:rFonts w:ascii="Times New Roman" w:hAnsi="Times New Roman"/>
          <w:sz w:val="24"/>
          <w:szCs w:val="24"/>
          <w:shd w:val="clear" w:color="auto" w:fill="FFFFFF"/>
        </w:rPr>
        <w:t xml:space="preserve">Постановление № 773 от 26.06.2023 «О внесении изменения в постановление администрации муниципального образования городского округа «Воркута» от 20.03.2023 № 290 </w:t>
      </w:r>
      <w:r w:rsidRPr="002C587A">
        <w:rPr>
          <w:rFonts w:ascii="Times New Roman" w:hAnsi="Times New Roman"/>
          <w:sz w:val="24"/>
          <w:szCs w:val="24"/>
          <w:shd w:val="clear" w:color="auto" w:fill="FFFFFF"/>
        </w:rPr>
        <w:lastRenderedPageBreak/>
        <w:t>«О рабочей группе по оценке коррупционных рисков, возникающих при реализации администрацией муниципального образования городского округа «Воркута» муниципальными учреждениями муниципального образования городского округа «Воркута», муниципальными унитарными предприятиями муниципального образования городского округа «Воркута».</w:t>
      </w:r>
    </w:p>
    <w:p w:rsidR="00AA5EDB" w:rsidRPr="002C587A" w:rsidRDefault="00836987" w:rsidP="00CB103A">
      <w:pPr>
        <w:pStyle w:val="ConsPlusNormal"/>
        <w:numPr>
          <w:ilvl w:val="0"/>
          <w:numId w:val="7"/>
        </w:numPr>
        <w:tabs>
          <w:tab w:val="left" w:pos="1134"/>
        </w:tabs>
        <w:ind w:left="0" w:firstLine="709"/>
        <w:jc w:val="both"/>
        <w:rPr>
          <w:rFonts w:ascii="Times New Roman" w:hAnsi="Times New Roman" w:cs="Times New Roman"/>
          <w:sz w:val="24"/>
          <w:szCs w:val="24"/>
        </w:rPr>
      </w:pPr>
      <w:r w:rsidRPr="002C587A">
        <w:rPr>
          <w:rFonts w:ascii="Times New Roman" w:hAnsi="Times New Roman"/>
          <w:sz w:val="24"/>
          <w:szCs w:val="24"/>
        </w:rPr>
        <w:t xml:space="preserve"> </w:t>
      </w:r>
      <w:r w:rsidR="00AA5EDB" w:rsidRPr="002C587A">
        <w:rPr>
          <w:rFonts w:ascii="Times New Roman" w:hAnsi="Times New Roman" w:cs="Times New Roman"/>
          <w:sz w:val="24"/>
          <w:szCs w:val="24"/>
        </w:rPr>
        <w:t>Постановление № 861 от 17.07.2023 «О внесении изменения в постановление администрации муниципального образования городского округа «Воркута» от 03.07.2013 № 2343 «О создании комиссии по противодействию коррупции в муниципальном образовании городского округа «Воркута».</w:t>
      </w:r>
    </w:p>
    <w:p w:rsidR="00967B91" w:rsidRPr="002C587A" w:rsidRDefault="00AA5EDB" w:rsidP="00CB103A">
      <w:pPr>
        <w:numPr>
          <w:ilvl w:val="0"/>
          <w:numId w:val="7"/>
        </w:numPr>
        <w:tabs>
          <w:tab w:val="left" w:pos="164"/>
          <w:tab w:val="left" w:pos="647"/>
          <w:tab w:val="left" w:pos="993"/>
          <w:tab w:val="left" w:pos="1134"/>
        </w:tabs>
        <w:spacing w:after="0" w:line="240" w:lineRule="auto"/>
        <w:ind w:left="0" w:right="-2" w:firstLine="709"/>
        <w:jc w:val="both"/>
        <w:rPr>
          <w:rFonts w:ascii="Times New Roman" w:hAnsi="Times New Roman"/>
          <w:sz w:val="24"/>
          <w:szCs w:val="24"/>
        </w:rPr>
      </w:pPr>
      <w:r w:rsidRPr="002C587A">
        <w:rPr>
          <w:rFonts w:ascii="Times New Roman" w:hAnsi="Times New Roman"/>
          <w:sz w:val="24"/>
          <w:szCs w:val="24"/>
        </w:rPr>
        <w:t> </w:t>
      </w:r>
      <w:r w:rsidR="00836987" w:rsidRPr="002C587A">
        <w:rPr>
          <w:rFonts w:ascii="Times New Roman" w:hAnsi="Times New Roman"/>
          <w:sz w:val="24"/>
          <w:szCs w:val="24"/>
        </w:rPr>
        <w:t>Распоряжение № 232 от 18.08.2023 «О назначении ответственных лиц за проведение работы по профилактике коррупционных правонарушений в функциональных (отраслевых), структурных подразделениях администрации муниципального образования городского округа «Воркута» и подведомственных им организациях»</w:t>
      </w:r>
      <w:r w:rsidR="00E2045A" w:rsidRPr="002C587A">
        <w:rPr>
          <w:rFonts w:ascii="Times New Roman" w:hAnsi="Times New Roman"/>
          <w:sz w:val="24"/>
          <w:szCs w:val="24"/>
        </w:rPr>
        <w:t>.</w:t>
      </w:r>
    </w:p>
    <w:p w:rsidR="009C2953" w:rsidRDefault="009C2953" w:rsidP="00CB103A">
      <w:pPr>
        <w:spacing w:after="0" w:line="240" w:lineRule="auto"/>
        <w:ind w:firstLine="708"/>
        <w:jc w:val="both"/>
        <w:rPr>
          <w:rFonts w:ascii="Times New Roman" w:eastAsia="Calibri" w:hAnsi="Times New Roman" w:cs="Times New Roman"/>
          <w:sz w:val="24"/>
          <w:szCs w:val="24"/>
        </w:rPr>
      </w:pPr>
      <w:r w:rsidRPr="00282073">
        <w:rPr>
          <w:rFonts w:ascii="Times New Roman" w:eastAsia="Calibri" w:hAnsi="Times New Roman" w:cs="Times New Roman"/>
          <w:sz w:val="24"/>
          <w:szCs w:val="24"/>
        </w:rPr>
        <w:t>В</w:t>
      </w:r>
      <w:r w:rsidR="00282073" w:rsidRPr="00282073">
        <w:rPr>
          <w:rFonts w:ascii="Times New Roman" w:eastAsia="Calibri" w:hAnsi="Times New Roman" w:cs="Times New Roman"/>
          <w:sz w:val="24"/>
          <w:szCs w:val="24"/>
        </w:rPr>
        <w:t xml:space="preserve"> 5</w:t>
      </w:r>
      <w:r w:rsidR="001B3663">
        <w:rPr>
          <w:rFonts w:ascii="Times New Roman" w:eastAsia="Calibri" w:hAnsi="Times New Roman" w:cs="Times New Roman"/>
          <w:sz w:val="24"/>
          <w:szCs w:val="24"/>
        </w:rPr>
        <w:t>4</w:t>
      </w:r>
      <w:r w:rsidRPr="00282073">
        <w:rPr>
          <w:rFonts w:ascii="Times New Roman" w:eastAsia="Calibri" w:hAnsi="Times New Roman" w:cs="Times New Roman"/>
          <w:sz w:val="24"/>
          <w:szCs w:val="24"/>
        </w:rPr>
        <w:t xml:space="preserve"> муниципальных учреждениях и в 4 унитарных предприятиях </w:t>
      </w:r>
      <w:r w:rsidR="00D25E54">
        <w:rPr>
          <w:rFonts w:ascii="Times New Roman" w:eastAsia="Calibri" w:hAnsi="Times New Roman" w:cs="Times New Roman"/>
          <w:sz w:val="24"/>
          <w:szCs w:val="24"/>
        </w:rPr>
        <w:t xml:space="preserve">в 2023 году </w:t>
      </w:r>
      <w:r w:rsidRPr="00282073">
        <w:rPr>
          <w:rFonts w:ascii="Times New Roman" w:eastAsia="Calibri" w:hAnsi="Times New Roman" w:cs="Times New Roman"/>
          <w:sz w:val="24"/>
          <w:szCs w:val="24"/>
        </w:rPr>
        <w:t xml:space="preserve">разработано и актуализировано </w:t>
      </w:r>
      <w:r w:rsidR="00AA5EDB">
        <w:rPr>
          <w:rFonts w:ascii="Times New Roman" w:eastAsia="Calibri" w:hAnsi="Times New Roman" w:cs="Times New Roman"/>
          <w:sz w:val="24"/>
          <w:szCs w:val="24"/>
        </w:rPr>
        <w:t>175</w:t>
      </w:r>
      <w:r w:rsidRPr="00282073">
        <w:rPr>
          <w:rFonts w:ascii="Times New Roman" w:eastAsia="Calibri" w:hAnsi="Times New Roman" w:cs="Times New Roman"/>
          <w:sz w:val="24"/>
          <w:szCs w:val="24"/>
        </w:rPr>
        <w:t xml:space="preserve"> локальных правовых актов в сфере противодействия коррупции.</w:t>
      </w:r>
    </w:p>
    <w:p w:rsidR="009C2953" w:rsidRDefault="009C2953" w:rsidP="00CB103A">
      <w:pPr>
        <w:spacing w:after="0" w:line="240" w:lineRule="auto"/>
        <w:ind w:firstLine="708"/>
        <w:jc w:val="both"/>
        <w:rPr>
          <w:rFonts w:ascii="Times New Roman" w:eastAsia="Calibri" w:hAnsi="Times New Roman" w:cs="Times New Roman"/>
          <w:sz w:val="24"/>
          <w:szCs w:val="24"/>
        </w:rPr>
      </w:pPr>
    </w:p>
    <w:p w:rsidR="009C2953" w:rsidRPr="009C2953" w:rsidRDefault="009C2953" w:rsidP="00CB103A">
      <w:pPr>
        <w:spacing w:after="0" w:line="240" w:lineRule="auto"/>
        <w:ind w:firstLine="708"/>
        <w:contextualSpacing/>
        <w:jc w:val="both"/>
        <w:rPr>
          <w:rFonts w:ascii="Times New Roman" w:eastAsia="Times New Roman" w:hAnsi="Times New Roman" w:cs="Times New Roman"/>
          <w:b/>
          <w:sz w:val="24"/>
          <w:szCs w:val="24"/>
          <w:lang w:eastAsia="ru-RU"/>
        </w:rPr>
      </w:pPr>
      <w:r w:rsidRPr="009C2953">
        <w:rPr>
          <w:rFonts w:ascii="Times New Roman" w:eastAsia="Times New Roman" w:hAnsi="Times New Roman" w:cs="Times New Roman"/>
          <w:b/>
          <w:sz w:val="24"/>
          <w:szCs w:val="24"/>
          <w:lang w:eastAsia="ru-RU"/>
        </w:rPr>
        <w:t>2. Экспертиза нормативных правовых актов.</w:t>
      </w:r>
    </w:p>
    <w:p w:rsidR="008A054B" w:rsidRPr="00EF61B6" w:rsidRDefault="008A054B" w:rsidP="00CB103A">
      <w:pPr>
        <w:spacing w:after="0" w:line="240" w:lineRule="auto"/>
        <w:ind w:firstLine="708"/>
        <w:contextualSpacing/>
        <w:jc w:val="both"/>
        <w:rPr>
          <w:rFonts w:ascii="Times New Roman" w:eastAsia="Times New Roman" w:hAnsi="Times New Roman" w:cs="Times New Roman"/>
          <w:sz w:val="24"/>
          <w:szCs w:val="24"/>
          <w:lang w:eastAsia="ru-RU"/>
        </w:rPr>
      </w:pPr>
      <w:r w:rsidRPr="00EF61B6">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3</w:t>
      </w:r>
      <w:r w:rsidRPr="00EF61B6">
        <w:rPr>
          <w:rFonts w:ascii="Times New Roman" w:eastAsia="Times New Roman" w:hAnsi="Times New Roman" w:cs="Times New Roman"/>
          <w:sz w:val="24"/>
          <w:szCs w:val="24"/>
          <w:lang w:eastAsia="ru-RU"/>
        </w:rPr>
        <w:t xml:space="preserve"> году проведена антикоррупционная экспертиза </w:t>
      </w:r>
      <w:r>
        <w:rPr>
          <w:rFonts w:ascii="Times New Roman" w:eastAsia="Times New Roman" w:hAnsi="Times New Roman" w:cs="Times New Roman"/>
          <w:sz w:val="24"/>
          <w:szCs w:val="24"/>
          <w:lang w:eastAsia="ru-RU"/>
        </w:rPr>
        <w:t>267</w:t>
      </w:r>
      <w:r w:rsidRPr="00EF61B6">
        <w:rPr>
          <w:rFonts w:ascii="Times New Roman" w:eastAsia="Times New Roman" w:hAnsi="Times New Roman" w:cs="Times New Roman"/>
          <w:sz w:val="24"/>
          <w:szCs w:val="24"/>
          <w:lang w:eastAsia="ru-RU"/>
        </w:rPr>
        <w:t xml:space="preserve"> муниципальных нормативных правовых актов и </w:t>
      </w:r>
      <w:r>
        <w:rPr>
          <w:rFonts w:ascii="Times New Roman" w:eastAsia="Times New Roman" w:hAnsi="Times New Roman" w:cs="Times New Roman"/>
          <w:sz w:val="24"/>
          <w:szCs w:val="24"/>
          <w:lang w:eastAsia="ru-RU"/>
        </w:rPr>
        <w:t>273</w:t>
      </w:r>
      <w:r w:rsidRPr="00EF61B6">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ов</w:t>
      </w:r>
      <w:r w:rsidRPr="00EF61B6">
        <w:rPr>
          <w:rFonts w:ascii="Times New Roman" w:eastAsia="Times New Roman" w:hAnsi="Times New Roman" w:cs="Times New Roman"/>
          <w:sz w:val="24"/>
          <w:szCs w:val="24"/>
          <w:lang w:eastAsia="ru-RU"/>
        </w:rPr>
        <w:t xml:space="preserve"> муниципальных нормативных правовых актов. В процессе экспертизы в проектах муниципальных нормативных правовых актов выявлен</w:t>
      </w:r>
      <w:r w:rsidR="0064499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0B65EA">
        <w:rPr>
          <w:rFonts w:ascii="Times New Roman" w:eastAsia="Times New Roman" w:hAnsi="Times New Roman" w:cs="Times New Roman"/>
          <w:sz w:val="24"/>
          <w:szCs w:val="24"/>
          <w:lang w:eastAsia="ru-RU"/>
        </w:rPr>
        <w:t>4</w:t>
      </w:r>
      <w:r w:rsidRPr="00EF61B6">
        <w:rPr>
          <w:rFonts w:ascii="Times New Roman" w:eastAsia="Times New Roman" w:hAnsi="Times New Roman" w:cs="Times New Roman"/>
          <w:sz w:val="24"/>
          <w:szCs w:val="24"/>
          <w:lang w:eastAsia="ru-RU"/>
        </w:rPr>
        <w:t xml:space="preserve"> </w:t>
      </w:r>
      <w:proofErr w:type="spellStart"/>
      <w:r w:rsidRPr="00EF61B6">
        <w:rPr>
          <w:rFonts w:ascii="Times New Roman" w:eastAsia="Times New Roman" w:hAnsi="Times New Roman" w:cs="Times New Roman"/>
          <w:sz w:val="24"/>
          <w:szCs w:val="24"/>
          <w:lang w:eastAsia="ru-RU"/>
        </w:rPr>
        <w:t>коррупциогенны</w:t>
      </w:r>
      <w:r w:rsidR="000B65EA">
        <w:rPr>
          <w:rFonts w:ascii="Times New Roman" w:eastAsia="Times New Roman" w:hAnsi="Times New Roman" w:cs="Times New Roman"/>
          <w:sz w:val="24"/>
          <w:szCs w:val="24"/>
          <w:lang w:eastAsia="ru-RU"/>
        </w:rPr>
        <w:t>х</w:t>
      </w:r>
      <w:proofErr w:type="spellEnd"/>
      <w:r w:rsidRPr="00EF61B6">
        <w:rPr>
          <w:rFonts w:ascii="Times New Roman" w:eastAsia="Times New Roman" w:hAnsi="Times New Roman" w:cs="Times New Roman"/>
          <w:sz w:val="24"/>
          <w:szCs w:val="24"/>
          <w:lang w:eastAsia="ru-RU"/>
        </w:rPr>
        <w:t xml:space="preserve"> фактор</w:t>
      </w:r>
      <w:r w:rsidR="000B65EA">
        <w:rPr>
          <w:rFonts w:ascii="Times New Roman" w:eastAsia="Times New Roman" w:hAnsi="Times New Roman" w:cs="Times New Roman"/>
          <w:sz w:val="24"/>
          <w:szCs w:val="24"/>
          <w:lang w:eastAsia="ru-RU"/>
        </w:rPr>
        <w:t>а</w:t>
      </w:r>
      <w:r w:rsidRPr="00EF61B6">
        <w:rPr>
          <w:rFonts w:ascii="Times New Roman" w:eastAsia="Times New Roman" w:hAnsi="Times New Roman" w:cs="Times New Roman"/>
          <w:sz w:val="24"/>
          <w:szCs w:val="24"/>
          <w:lang w:eastAsia="ru-RU"/>
        </w:rPr>
        <w:t xml:space="preserve">. Количество </w:t>
      </w:r>
      <w:proofErr w:type="spellStart"/>
      <w:r w:rsidRPr="00EF61B6">
        <w:rPr>
          <w:rFonts w:ascii="Times New Roman" w:eastAsia="Times New Roman" w:hAnsi="Times New Roman" w:cs="Times New Roman"/>
          <w:sz w:val="24"/>
          <w:szCs w:val="24"/>
          <w:lang w:eastAsia="ru-RU"/>
        </w:rPr>
        <w:t>коррупциогенных</w:t>
      </w:r>
      <w:proofErr w:type="spellEnd"/>
      <w:r w:rsidRPr="00EF61B6">
        <w:rPr>
          <w:rFonts w:ascii="Times New Roman" w:eastAsia="Times New Roman" w:hAnsi="Times New Roman" w:cs="Times New Roman"/>
          <w:sz w:val="24"/>
          <w:szCs w:val="24"/>
          <w:lang w:eastAsia="ru-RU"/>
        </w:rPr>
        <w:t xml:space="preserve"> факторов, выявленных в муниципальных нормативных правовых актах, в отношении которых проведена</w:t>
      </w:r>
      <w:r>
        <w:rPr>
          <w:rFonts w:ascii="Times New Roman" w:eastAsia="Times New Roman" w:hAnsi="Times New Roman" w:cs="Times New Roman"/>
          <w:sz w:val="24"/>
          <w:szCs w:val="24"/>
          <w:lang w:eastAsia="ru-RU"/>
        </w:rPr>
        <w:t xml:space="preserve"> антикоррупционная экспертиза - 14</w:t>
      </w:r>
      <w:r w:rsidRPr="00EF61B6">
        <w:rPr>
          <w:rFonts w:ascii="Times New Roman" w:eastAsia="Times New Roman" w:hAnsi="Times New Roman" w:cs="Times New Roman"/>
          <w:sz w:val="24"/>
          <w:szCs w:val="24"/>
          <w:lang w:eastAsia="ru-RU"/>
        </w:rPr>
        <w:t>.</w:t>
      </w:r>
    </w:p>
    <w:p w:rsidR="008A054B" w:rsidRDefault="008A054B" w:rsidP="00CB103A">
      <w:pPr>
        <w:pStyle w:val="a4"/>
        <w:shd w:val="clear" w:color="auto" w:fill="FFFFFF"/>
        <w:ind w:left="0" w:firstLine="357"/>
        <w:jc w:val="both"/>
        <w:rPr>
          <w:sz w:val="24"/>
          <w:szCs w:val="24"/>
        </w:rPr>
      </w:pPr>
      <w:r w:rsidRPr="00436A65">
        <w:rPr>
          <w:sz w:val="24"/>
          <w:szCs w:val="24"/>
        </w:rPr>
        <w:t xml:space="preserve">В информационной системе «Интернет-портал общественного обсуждения нормативных правовых актов Республики Коми и их проектов» было размещено </w:t>
      </w:r>
      <w:r w:rsidR="00632629">
        <w:rPr>
          <w:sz w:val="24"/>
          <w:szCs w:val="24"/>
        </w:rPr>
        <w:t>138</w:t>
      </w:r>
      <w:r w:rsidRPr="00436A65">
        <w:rPr>
          <w:sz w:val="24"/>
          <w:szCs w:val="24"/>
        </w:rPr>
        <w:t xml:space="preserve"> проект</w:t>
      </w:r>
      <w:r>
        <w:rPr>
          <w:sz w:val="24"/>
          <w:szCs w:val="24"/>
        </w:rPr>
        <w:t>а</w:t>
      </w:r>
      <w:r w:rsidRPr="00436A65">
        <w:rPr>
          <w:sz w:val="24"/>
          <w:szCs w:val="24"/>
        </w:rPr>
        <w:t xml:space="preserve"> нормативно правовых акт</w:t>
      </w:r>
      <w:r>
        <w:rPr>
          <w:sz w:val="24"/>
          <w:szCs w:val="24"/>
        </w:rPr>
        <w:t>ов</w:t>
      </w:r>
      <w:r w:rsidRPr="00436A65">
        <w:rPr>
          <w:sz w:val="24"/>
          <w:szCs w:val="24"/>
        </w:rPr>
        <w:t>.</w:t>
      </w:r>
    </w:p>
    <w:p w:rsidR="008A054B" w:rsidRDefault="008A054B" w:rsidP="00CB103A">
      <w:pPr>
        <w:pStyle w:val="a4"/>
        <w:shd w:val="clear" w:color="auto" w:fill="FFFFFF"/>
        <w:ind w:left="0" w:firstLine="357"/>
        <w:jc w:val="both"/>
        <w:rPr>
          <w:sz w:val="24"/>
          <w:szCs w:val="24"/>
        </w:rPr>
      </w:pPr>
      <w:r w:rsidRPr="003710DF">
        <w:rPr>
          <w:sz w:val="24"/>
          <w:szCs w:val="24"/>
        </w:rPr>
        <w:t xml:space="preserve">За отчетный период на официальном сайте администрации в целях проведения независимой антикоррупционной экспертизы размещено </w:t>
      </w:r>
      <w:r w:rsidR="00632629">
        <w:rPr>
          <w:sz w:val="24"/>
          <w:szCs w:val="24"/>
        </w:rPr>
        <w:t>108</w:t>
      </w:r>
      <w:r w:rsidRPr="003710DF">
        <w:rPr>
          <w:sz w:val="24"/>
          <w:szCs w:val="24"/>
        </w:rPr>
        <w:t xml:space="preserve"> проект</w:t>
      </w:r>
      <w:r>
        <w:rPr>
          <w:sz w:val="24"/>
          <w:szCs w:val="24"/>
        </w:rPr>
        <w:t>а</w:t>
      </w:r>
      <w:r w:rsidRPr="003710DF">
        <w:rPr>
          <w:sz w:val="24"/>
          <w:szCs w:val="24"/>
        </w:rPr>
        <w:t xml:space="preserve"> муниципальны</w:t>
      </w:r>
      <w:r>
        <w:rPr>
          <w:sz w:val="24"/>
          <w:szCs w:val="24"/>
        </w:rPr>
        <w:t>х нормативных правовых актов</w:t>
      </w:r>
      <w:r w:rsidRPr="003710DF">
        <w:rPr>
          <w:sz w:val="24"/>
          <w:szCs w:val="24"/>
        </w:rPr>
        <w:t>. Заключени</w:t>
      </w:r>
      <w:r>
        <w:rPr>
          <w:sz w:val="24"/>
          <w:szCs w:val="24"/>
        </w:rPr>
        <w:t>й</w:t>
      </w:r>
      <w:r w:rsidRPr="003710DF">
        <w:rPr>
          <w:sz w:val="24"/>
          <w:szCs w:val="24"/>
        </w:rPr>
        <w:t xml:space="preserve"> по результатам проведения независимой антикоррупционной экспертизы в отчетный период поступило.</w:t>
      </w:r>
    </w:p>
    <w:p w:rsidR="008A054B" w:rsidRDefault="008A054B" w:rsidP="00CB103A">
      <w:pPr>
        <w:pStyle w:val="a4"/>
        <w:shd w:val="clear" w:color="auto" w:fill="FFFFFF"/>
        <w:ind w:left="0" w:firstLine="360"/>
        <w:jc w:val="both"/>
        <w:rPr>
          <w:sz w:val="24"/>
          <w:szCs w:val="24"/>
        </w:rPr>
      </w:pPr>
    </w:p>
    <w:p w:rsidR="00DF3D72" w:rsidRPr="00142ABD" w:rsidRDefault="008A5C33" w:rsidP="00CB103A">
      <w:pPr>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DF3D72" w:rsidRPr="00142ABD">
        <w:rPr>
          <w:rFonts w:ascii="Times New Roman" w:hAnsi="Times New Roman" w:cs="Times New Roman"/>
          <w:b/>
          <w:sz w:val="24"/>
          <w:szCs w:val="24"/>
        </w:rPr>
        <w:t>. </w:t>
      </w:r>
      <w:r w:rsidR="000924CA" w:rsidRPr="00142ABD">
        <w:rPr>
          <w:rFonts w:ascii="Times New Roman" w:hAnsi="Times New Roman" w:cs="Times New Roman"/>
          <w:b/>
          <w:sz w:val="24"/>
          <w:szCs w:val="24"/>
        </w:rPr>
        <w:t>Обеспечение действенного функционирования комиссий по противодействию коррупции</w:t>
      </w:r>
      <w:r w:rsidR="000924CA">
        <w:rPr>
          <w:rFonts w:ascii="Times New Roman" w:hAnsi="Times New Roman" w:cs="Times New Roman"/>
          <w:b/>
          <w:sz w:val="24"/>
          <w:szCs w:val="24"/>
        </w:rPr>
        <w:t xml:space="preserve"> в муниципальном образовании «Воркута»</w:t>
      </w:r>
    </w:p>
    <w:p w:rsidR="000924CA" w:rsidRPr="00BC1DB5" w:rsidRDefault="00691AE5" w:rsidP="00CB10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w:t>
      </w:r>
      <w:r w:rsidR="005B723E">
        <w:rPr>
          <w:rFonts w:ascii="Times New Roman" w:hAnsi="Times New Roman" w:cs="Times New Roman"/>
          <w:sz w:val="24"/>
          <w:szCs w:val="24"/>
        </w:rPr>
        <w:t>3</w:t>
      </w:r>
      <w:r w:rsidR="000924CA" w:rsidRPr="00BC1DB5">
        <w:rPr>
          <w:rFonts w:ascii="Times New Roman" w:hAnsi="Times New Roman" w:cs="Times New Roman"/>
          <w:sz w:val="24"/>
          <w:szCs w:val="24"/>
        </w:rPr>
        <w:t xml:space="preserve"> год</w:t>
      </w:r>
      <w:r w:rsidR="000924CA">
        <w:rPr>
          <w:rFonts w:ascii="Times New Roman" w:hAnsi="Times New Roman" w:cs="Times New Roman"/>
          <w:sz w:val="24"/>
          <w:szCs w:val="24"/>
        </w:rPr>
        <w:t>у</w:t>
      </w:r>
      <w:r w:rsidR="000924CA" w:rsidRPr="00BC1DB5">
        <w:rPr>
          <w:rFonts w:ascii="Times New Roman" w:hAnsi="Times New Roman" w:cs="Times New Roman"/>
          <w:sz w:val="24"/>
          <w:szCs w:val="24"/>
        </w:rPr>
        <w:t xml:space="preserve"> комисси</w:t>
      </w:r>
      <w:r w:rsidR="000924CA">
        <w:rPr>
          <w:rFonts w:ascii="Times New Roman" w:hAnsi="Times New Roman" w:cs="Times New Roman"/>
          <w:sz w:val="24"/>
          <w:szCs w:val="24"/>
        </w:rPr>
        <w:t>ей</w:t>
      </w:r>
      <w:r w:rsidR="000924CA" w:rsidRPr="00BC1DB5">
        <w:rPr>
          <w:rFonts w:ascii="Times New Roman" w:hAnsi="Times New Roman" w:cs="Times New Roman"/>
          <w:sz w:val="24"/>
          <w:szCs w:val="24"/>
        </w:rPr>
        <w:t xml:space="preserve"> по противодействию коррупции в муниципальном образовании городского округа «Воркута» проведено </w:t>
      </w:r>
      <w:r w:rsidR="0031715F">
        <w:rPr>
          <w:rFonts w:ascii="Times New Roman" w:hAnsi="Times New Roman" w:cs="Times New Roman"/>
          <w:sz w:val="24"/>
          <w:szCs w:val="24"/>
        </w:rPr>
        <w:t>6</w:t>
      </w:r>
      <w:r w:rsidR="000924CA" w:rsidRPr="00BC1DB5">
        <w:rPr>
          <w:rFonts w:ascii="Times New Roman" w:hAnsi="Times New Roman" w:cs="Times New Roman"/>
          <w:sz w:val="24"/>
          <w:szCs w:val="24"/>
        </w:rPr>
        <w:t xml:space="preserve"> заседани</w:t>
      </w:r>
      <w:r w:rsidR="000924CA">
        <w:rPr>
          <w:rFonts w:ascii="Times New Roman" w:hAnsi="Times New Roman" w:cs="Times New Roman"/>
          <w:sz w:val="24"/>
          <w:szCs w:val="24"/>
        </w:rPr>
        <w:t>й комиссии</w:t>
      </w:r>
      <w:r w:rsidR="000924CA" w:rsidRPr="00BC1DB5">
        <w:rPr>
          <w:rFonts w:ascii="Times New Roman" w:hAnsi="Times New Roman" w:cs="Times New Roman"/>
          <w:sz w:val="24"/>
          <w:szCs w:val="24"/>
        </w:rPr>
        <w:t>, на которых рассмотрено 1</w:t>
      </w:r>
      <w:r w:rsidR="00504D47">
        <w:rPr>
          <w:rFonts w:ascii="Times New Roman" w:hAnsi="Times New Roman" w:cs="Times New Roman"/>
          <w:sz w:val="24"/>
          <w:szCs w:val="24"/>
        </w:rPr>
        <w:t>5</w:t>
      </w:r>
      <w:r w:rsidR="000924CA">
        <w:rPr>
          <w:rFonts w:ascii="Times New Roman" w:hAnsi="Times New Roman" w:cs="Times New Roman"/>
          <w:sz w:val="24"/>
          <w:szCs w:val="24"/>
        </w:rPr>
        <w:t xml:space="preserve"> </w:t>
      </w:r>
      <w:r w:rsidR="000924CA" w:rsidRPr="00BC1DB5">
        <w:rPr>
          <w:rFonts w:ascii="Times New Roman" w:hAnsi="Times New Roman" w:cs="Times New Roman"/>
          <w:sz w:val="24"/>
          <w:szCs w:val="24"/>
        </w:rPr>
        <w:t>вопросов.</w:t>
      </w:r>
    </w:p>
    <w:p w:rsidR="000924CA" w:rsidRDefault="000924CA" w:rsidP="00CB103A">
      <w:pPr>
        <w:spacing w:after="0" w:line="240" w:lineRule="auto"/>
        <w:ind w:firstLine="708"/>
        <w:jc w:val="both"/>
        <w:rPr>
          <w:rFonts w:ascii="Times New Roman" w:hAnsi="Times New Roman" w:cs="Times New Roman"/>
          <w:sz w:val="24"/>
          <w:szCs w:val="24"/>
        </w:rPr>
      </w:pPr>
      <w:r w:rsidRPr="00BC1DB5">
        <w:rPr>
          <w:rFonts w:ascii="Times New Roman" w:hAnsi="Times New Roman" w:cs="Times New Roman"/>
          <w:sz w:val="24"/>
          <w:szCs w:val="24"/>
        </w:rPr>
        <w:t xml:space="preserve">Актуализированная информация о работе комиссии по противодействию коррупции размещается на официальном сайте администрации </w:t>
      </w:r>
      <w:r w:rsidR="006D4E5B" w:rsidRPr="006D4E5B">
        <w:rPr>
          <w:rFonts w:ascii="Times New Roman" w:hAnsi="Times New Roman" w:cs="Times New Roman"/>
          <w:sz w:val="24"/>
          <w:szCs w:val="24"/>
        </w:rPr>
        <w:t>vorkuta.gosuslugi.ru</w:t>
      </w:r>
      <w:r w:rsidRPr="00BC1DB5">
        <w:rPr>
          <w:rFonts w:ascii="Times New Roman" w:hAnsi="Times New Roman" w:cs="Times New Roman"/>
          <w:sz w:val="24"/>
          <w:szCs w:val="24"/>
        </w:rPr>
        <w:t xml:space="preserve"> в разделе «Противодействие коррупции».</w:t>
      </w:r>
    </w:p>
    <w:p w:rsidR="000924CA" w:rsidRPr="00296285" w:rsidRDefault="000924CA" w:rsidP="00CB103A">
      <w:pPr>
        <w:pStyle w:val="ConsPlusNormal"/>
        <w:widowControl/>
        <w:ind w:firstLine="708"/>
        <w:jc w:val="both"/>
        <w:rPr>
          <w:rFonts w:ascii="Times New Roman" w:hAnsi="Times New Roman" w:cs="Times New Roman"/>
          <w:b/>
          <w:sz w:val="24"/>
          <w:szCs w:val="24"/>
        </w:rPr>
      </w:pPr>
      <w:r w:rsidRPr="00296285">
        <w:rPr>
          <w:rFonts w:ascii="Times New Roman" w:hAnsi="Times New Roman" w:cs="Times New Roman"/>
          <w:b/>
          <w:sz w:val="24"/>
          <w:szCs w:val="24"/>
        </w:rPr>
        <w:t>Функционирование комиссий по противодействию коррупции в муниципальных учреждениях, муниципальных унитарных предприятиях в МО ГО «Воркута».</w:t>
      </w:r>
    </w:p>
    <w:p w:rsidR="000924CA" w:rsidRDefault="000924CA" w:rsidP="00CB103A">
      <w:pPr>
        <w:pStyle w:val="ConsPlusNormal"/>
        <w:widowControl/>
        <w:ind w:firstLine="708"/>
        <w:jc w:val="both"/>
        <w:rPr>
          <w:rFonts w:ascii="Times New Roman" w:eastAsia="Calibri" w:hAnsi="Times New Roman" w:cs="Times New Roman"/>
          <w:sz w:val="24"/>
          <w:szCs w:val="24"/>
        </w:rPr>
      </w:pPr>
      <w:r w:rsidRPr="00296285">
        <w:rPr>
          <w:rFonts w:ascii="Times New Roman" w:hAnsi="Times New Roman" w:cs="Times New Roman"/>
          <w:sz w:val="24"/>
          <w:szCs w:val="24"/>
        </w:rPr>
        <w:t>В муниципальных учреждениях, муниципальных унитарных предприятиях муниципаль</w:t>
      </w:r>
      <w:r w:rsidR="0031715F">
        <w:rPr>
          <w:rFonts w:ascii="Times New Roman" w:hAnsi="Times New Roman" w:cs="Times New Roman"/>
          <w:sz w:val="24"/>
          <w:szCs w:val="24"/>
        </w:rPr>
        <w:t>н</w:t>
      </w:r>
      <w:r w:rsidR="00282073">
        <w:rPr>
          <w:rFonts w:ascii="Times New Roman" w:hAnsi="Times New Roman" w:cs="Times New Roman"/>
          <w:sz w:val="24"/>
          <w:szCs w:val="24"/>
        </w:rPr>
        <w:t>ого образования функционирует 5</w:t>
      </w:r>
      <w:r w:rsidR="005B723E">
        <w:rPr>
          <w:rFonts w:ascii="Times New Roman" w:hAnsi="Times New Roman" w:cs="Times New Roman"/>
          <w:sz w:val="24"/>
          <w:szCs w:val="24"/>
        </w:rPr>
        <w:t>8</w:t>
      </w:r>
      <w:r w:rsidRPr="00296285">
        <w:rPr>
          <w:rFonts w:ascii="Times New Roman" w:hAnsi="Times New Roman" w:cs="Times New Roman"/>
          <w:sz w:val="24"/>
          <w:szCs w:val="24"/>
        </w:rPr>
        <w:t xml:space="preserve"> комиссий по противодействию коррупции, за 202</w:t>
      </w:r>
      <w:r w:rsidR="005B723E">
        <w:rPr>
          <w:rFonts w:ascii="Times New Roman" w:hAnsi="Times New Roman" w:cs="Times New Roman"/>
          <w:sz w:val="24"/>
          <w:szCs w:val="24"/>
        </w:rPr>
        <w:t xml:space="preserve">3 </w:t>
      </w:r>
      <w:r w:rsidRPr="00296285">
        <w:rPr>
          <w:rFonts w:ascii="Times New Roman" w:hAnsi="Times New Roman" w:cs="Times New Roman"/>
          <w:sz w:val="24"/>
          <w:szCs w:val="24"/>
        </w:rPr>
        <w:t xml:space="preserve">год </w:t>
      </w:r>
      <w:r w:rsidR="0031715F">
        <w:rPr>
          <w:rFonts w:ascii="Times New Roman" w:eastAsia="Calibri" w:hAnsi="Times New Roman" w:cs="Times New Roman"/>
          <w:sz w:val="24"/>
          <w:szCs w:val="24"/>
        </w:rPr>
        <w:t xml:space="preserve">проведено </w:t>
      </w:r>
      <w:r w:rsidR="00504D47" w:rsidRPr="00504D47">
        <w:rPr>
          <w:rFonts w:ascii="Times New Roman" w:eastAsia="Calibri" w:hAnsi="Times New Roman" w:cs="Times New Roman"/>
          <w:sz w:val="24"/>
          <w:szCs w:val="24"/>
        </w:rPr>
        <w:t>234</w:t>
      </w:r>
      <w:r w:rsidRPr="00504D47">
        <w:rPr>
          <w:rFonts w:ascii="Times New Roman" w:eastAsia="Calibri" w:hAnsi="Times New Roman" w:cs="Times New Roman"/>
          <w:sz w:val="24"/>
          <w:szCs w:val="24"/>
        </w:rPr>
        <w:t xml:space="preserve"> заседани</w:t>
      </w:r>
      <w:r w:rsidR="00504D47" w:rsidRPr="00504D47">
        <w:rPr>
          <w:rFonts w:ascii="Times New Roman" w:eastAsia="Calibri" w:hAnsi="Times New Roman" w:cs="Times New Roman"/>
          <w:sz w:val="24"/>
          <w:szCs w:val="24"/>
        </w:rPr>
        <w:t>я</w:t>
      </w:r>
      <w:r w:rsidRPr="00504D47">
        <w:rPr>
          <w:rFonts w:ascii="Times New Roman" w:eastAsia="Calibri" w:hAnsi="Times New Roman" w:cs="Times New Roman"/>
          <w:sz w:val="24"/>
          <w:szCs w:val="24"/>
        </w:rPr>
        <w:t xml:space="preserve">, на которых рассмотрено </w:t>
      </w:r>
      <w:r w:rsidR="00504D47" w:rsidRPr="00504D47">
        <w:rPr>
          <w:rFonts w:ascii="Times New Roman" w:eastAsia="Calibri" w:hAnsi="Times New Roman" w:cs="Times New Roman"/>
          <w:sz w:val="24"/>
          <w:szCs w:val="24"/>
        </w:rPr>
        <w:t>438</w:t>
      </w:r>
      <w:r w:rsidRPr="00504D47">
        <w:rPr>
          <w:rFonts w:ascii="Times New Roman" w:eastAsia="Calibri" w:hAnsi="Times New Roman" w:cs="Times New Roman"/>
          <w:sz w:val="24"/>
          <w:szCs w:val="24"/>
        </w:rPr>
        <w:t xml:space="preserve"> вопрос</w:t>
      </w:r>
      <w:r w:rsidR="0031715F" w:rsidRPr="00504D47">
        <w:rPr>
          <w:rFonts w:ascii="Times New Roman" w:eastAsia="Calibri" w:hAnsi="Times New Roman" w:cs="Times New Roman"/>
          <w:sz w:val="24"/>
          <w:szCs w:val="24"/>
        </w:rPr>
        <w:t>ов</w:t>
      </w:r>
      <w:r w:rsidRPr="00504D47">
        <w:rPr>
          <w:rFonts w:ascii="Times New Roman" w:eastAsia="Calibri" w:hAnsi="Times New Roman" w:cs="Times New Roman"/>
          <w:sz w:val="24"/>
          <w:szCs w:val="24"/>
        </w:rPr>
        <w:t>.</w:t>
      </w:r>
      <w:r w:rsidRPr="0070193E">
        <w:rPr>
          <w:rFonts w:ascii="Times New Roman" w:eastAsia="Calibri" w:hAnsi="Times New Roman" w:cs="Times New Roman"/>
          <w:sz w:val="24"/>
          <w:szCs w:val="24"/>
        </w:rPr>
        <w:t xml:space="preserve"> </w:t>
      </w:r>
    </w:p>
    <w:p w:rsidR="00DF3D72" w:rsidRDefault="00DF3D72" w:rsidP="00CB103A">
      <w:pPr>
        <w:pStyle w:val="a4"/>
        <w:shd w:val="clear" w:color="auto" w:fill="FFFFFF"/>
        <w:ind w:left="0" w:firstLine="360"/>
        <w:jc w:val="both"/>
        <w:rPr>
          <w:sz w:val="24"/>
          <w:szCs w:val="24"/>
        </w:rPr>
      </w:pPr>
    </w:p>
    <w:p w:rsidR="00DF3D72" w:rsidRDefault="008A5C33" w:rsidP="00CB103A">
      <w:pPr>
        <w:pStyle w:val="a4"/>
        <w:ind w:left="0" w:firstLine="708"/>
        <w:jc w:val="both"/>
        <w:rPr>
          <w:b/>
          <w:sz w:val="24"/>
          <w:szCs w:val="24"/>
        </w:rPr>
      </w:pPr>
      <w:r>
        <w:rPr>
          <w:b/>
          <w:sz w:val="24"/>
          <w:szCs w:val="24"/>
        </w:rPr>
        <w:t>4</w:t>
      </w:r>
      <w:r w:rsidR="00DF3D72">
        <w:rPr>
          <w:b/>
          <w:sz w:val="24"/>
          <w:szCs w:val="24"/>
        </w:rPr>
        <w:t>. </w:t>
      </w:r>
      <w:r w:rsidR="00DF3D72" w:rsidRPr="00E27A94">
        <w:rPr>
          <w:b/>
          <w:sz w:val="24"/>
          <w:szCs w:val="24"/>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p w:rsidR="0031715F" w:rsidRPr="0031715F" w:rsidRDefault="0031715F" w:rsidP="00CB103A">
      <w:pPr>
        <w:pStyle w:val="ConsPlusNormal"/>
        <w:ind w:firstLine="708"/>
        <w:jc w:val="both"/>
        <w:rPr>
          <w:rFonts w:ascii="Times New Roman" w:hAnsi="Times New Roman" w:cs="Times New Roman"/>
          <w:sz w:val="24"/>
          <w:szCs w:val="24"/>
        </w:rPr>
      </w:pPr>
      <w:r w:rsidRPr="0031715F">
        <w:rPr>
          <w:rFonts w:ascii="Times New Roman" w:hAnsi="Times New Roman" w:cs="Times New Roman"/>
          <w:sz w:val="24"/>
          <w:szCs w:val="24"/>
        </w:rPr>
        <w:t>В 202</w:t>
      </w:r>
      <w:r w:rsidR="005B723E">
        <w:rPr>
          <w:rFonts w:ascii="Times New Roman" w:hAnsi="Times New Roman" w:cs="Times New Roman"/>
          <w:sz w:val="24"/>
          <w:szCs w:val="24"/>
        </w:rPr>
        <w:t>3</w:t>
      </w:r>
      <w:r w:rsidRPr="0031715F">
        <w:rPr>
          <w:rFonts w:ascii="Times New Roman" w:hAnsi="Times New Roman" w:cs="Times New Roman"/>
          <w:sz w:val="24"/>
          <w:szCs w:val="24"/>
        </w:rPr>
        <w:t xml:space="preserve"> году проведено </w:t>
      </w:r>
      <w:r w:rsidR="00504D47">
        <w:rPr>
          <w:rFonts w:ascii="Times New Roman" w:hAnsi="Times New Roman" w:cs="Times New Roman"/>
          <w:sz w:val="24"/>
          <w:szCs w:val="24"/>
        </w:rPr>
        <w:t>9</w:t>
      </w:r>
      <w:r w:rsidR="008000B1">
        <w:rPr>
          <w:rFonts w:ascii="Times New Roman" w:hAnsi="Times New Roman" w:cs="Times New Roman"/>
          <w:sz w:val="24"/>
          <w:szCs w:val="24"/>
        </w:rPr>
        <w:t xml:space="preserve"> </w:t>
      </w:r>
      <w:r w:rsidRPr="0031715F">
        <w:rPr>
          <w:rFonts w:ascii="Times New Roman" w:hAnsi="Times New Roman" w:cs="Times New Roman"/>
          <w:sz w:val="24"/>
          <w:szCs w:val="24"/>
        </w:rPr>
        <w:t xml:space="preserve">заседаний комиссии по соблюдению требований к служебному поведению муниципальных служащих и урегулированию конфликта интересов, на которых рассмотрено </w:t>
      </w:r>
      <w:r w:rsidR="00504D47">
        <w:rPr>
          <w:rFonts w:ascii="Times New Roman" w:hAnsi="Times New Roman" w:cs="Times New Roman"/>
          <w:sz w:val="24"/>
          <w:szCs w:val="24"/>
        </w:rPr>
        <w:t>18</w:t>
      </w:r>
      <w:r w:rsidRPr="0031715F">
        <w:rPr>
          <w:rFonts w:ascii="Times New Roman" w:hAnsi="Times New Roman" w:cs="Times New Roman"/>
          <w:sz w:val="24"/>
          <w:szCs w:val="24"/>
        </w:rPr>
        <w:t xml:space="preserve"> вопросов из них:</w:t>
      </w:r>
    </w:p>
    <w:p w:rsidR="0031715F" w:rsidRPr="0031715F" w:rsidRDefault="0031715F" w:rsidP="00CB103A">
      <w:pPr>
        <w:pStyle w:val="ConsPlusNormal"/>
        <w:jc w:val="both"/>
        <w:rPr>
          <w:rFonts w:ascii="Times New Roman" w:hAnsi="Times New Roman" w:cs="Times New Roman"/>
          <w:sz w:val="24"/>
          <w:szCs w:val="24"/>
        </w:rPr>
      </w:pPr>
      <w:r w:rsidRPr="0031715F">
        <w:rPr>
          <w:rFonts w:ascii="Times New Roman" w:hAnsi="Times New Roman" w:cs="Times New Roman"/>
          <w:sz w:val="24"/>
          <w:szCs w:val="24"/>
        </w:rPr>
        <w:t xml:space="preserve">- в отношении </w:t>
      </w:r>
      <w:r w:rsidR="001F5879">
        <w:rPr>
          <w:rFonts w:ascii="Times New Roman" w:hAnsi="Times New Roman" w:cs="Times New Roman"/>
          <w:sz w:val="24"/>
          <w:szCs w:val="24"/>
        </w:rPr>
        <w:t>9</w:t>
      </w:r>
      <w:r w:rsidR="0036216C">
        <w:rPr>
          <w:rFonts w:ascii="Times New Roman" w:hAnsi="Times New Roman" w:cs="Times New Roman"/>
          <w:sz w:val="24"/>
          <w:szCs w:val="24"/>
        </w:rPr>
        <w:t xml:space="preserve"> граждан</w:t>
      </w:r>
      <w:r w:rsidRPr="0031715F">
        <w:rPr>
          <w:rFonts w:ascii="Times New Roman" w:hAnsi="Times New Roman" w:cs="Times New Roman"/>
          <w:sz w:val="24"/>
          <w:szCs w:val="24"/>
        </w:rPr>
        <w:t>, ранее замещавш</w:t>
      </w:r>
      <w:r w:rsidR="0036216C">
        <w:rPr>
          <w:rFonts w:ascii="Times New Roman" w:hAnsi="Times New Roman" w:cs="Times New Roman"/>
          <w:sz w:val="24"/>
          <w:szCs w:val="24"/>
        </w:rPr>
        <w:t>их</w:t>
      </w:r>
      <w:r w:rsidRPr="0031715F">
        <w:rPr>
          <w:rFonts w:ascii="Times New Roman" w:hAnsi="Times New Roman" w:cs="Times New Roman"/>
          <w:sz w:val="24"/>
          <w:szCs w:val="24"/>
        </w:rPr>
        <w:t xml:space="preserve"> должности муниципальной службы;</w:t>
      </w:r>
    </w:p>
    <w:p w:rsidR="0031715F" w:rsidRPr="0031715F" w:rsidRDefault="0031715F" w:rsidP="00CB103A">
      <w:pPr>
        <w:pStyle w:val="ConsPlusNormal"/>
        <w:jc w:val="both"/>
        <w:rPr>
          <w:rFonts w:ascii="Times New Roman" w:hAnsi="Times New Roman" w:cs="Times New Roman"/>
          <w:sz w:val="24"/>
          <w:szCs w:val="24"/>
        </w:rPr>
      </w:pPr>
      <w:r w:rsidRPr="0031715F">
        <w:rPr>
          <w:rFonts w:ascii="Times New Roman" w:hAnsi="Times New Roman" w:cs="Times New Roman"/>
          <w:sz w:val="24"/>
          <w:szCs w:val="24"/>
        </w:rPr>
        <w:t xml:space="preserve">- в отношении </w:t>
      </w:r>
      <w:r w:rsidR="001F5879">
        <w:rPr>
          <w:rFonts w:ascii="Times New Roman" w:hAnsi="Times New Roman" w:cs="Times New Roman"/>
          <w:sz w:val="24"/>
          <w:szCs w:val="24"/>
        </w:rPr>
        <w:t>5</w:t>
      </w:r>
      <w:r w:rsidRPr="0031715F">
        <w:rPr>
          <w:rFonts w:ascii="Times New Roman" w:hAnsi="Times New Roman" w:cs="Times New Roman"/>
          <w:sz w:val="24"/>
          <w:szCs w:val="24"/>
        </w:rPr>
        <w:t xml:space="preserve"> служащих, о намерении выполнять иную оплачиваемую работу;</w:t>
      </w:r>
    </w:p>
    <w:p w:rsidR="00782C42" w:rsidRDefault="008000B1" w:rsidP="00CB103A">
      <w:pPr>
        <w:adjustRightInd w:val="0"/>
        <w:spacing w:after="0" w:line="240" w:lineRule="auto"/>
        <w:jc w:val="both"/>
        <w:rPr>
          <w:rFonts w:ascii="Times New Roman" w:hAnsi="Times New Roman" w:cs="Times New Roman"/>
          <w:sz w:val="24"/>
          <w:szCs w:val="24"/>
        </w:rPr>
      </w:pPr>
      <w:r w:rsidRPr="008000B1">
        <w:rPr>
          <w:rFonts w:ascii="Times New Roman" w:hAnsi="Times New Roman" w:cs="Times New Roman"/>
          <w:sz w:val="24"/>
          <w:szCs w:val="24"/>
        </w:rPr>
        <w:t xml:space="preserve">- </w:t>
      </w:r>
      <w:r>
        <w:rPr>
          <w:rFonts w:ascii="Times New Roman" w:hAnsi="Times New Roman" w:cs="Times New Roman"/>
          <w:sz w:val="24"/>
          <w:szCs w:val="24"/>
        </w:rPr>
        <w:t>р</w:t>
      </w:r>
      <w:r w:rsidR="007C70F6" w:rsidRPr="008000B1">
        <w:rPr>
          <w:rFonts w:ascii="Times New Roman" w:hAnsi="Times New Roman" w:cs="Times New Roman"/>
          <w:sz w:val="24"/>
          <w:szCs w:val="24"/>
        </w:rPr>
        <w:t xml:space="preserve">ассмотрение представления Прокуратуры г.Воркуты </w:t>
      </w:r>
      <w:r w:rsidR="007C70F6" w:rsidRPr="008000B1">
        <w:rPr>
          <w:rFonts w:ascii="Times New Roman" w:hAnsi="Times New Roman" w:cs="Times New Roman"/>
          <w:sz w:val="24"/>
          <w:szCs w:val="24"/>
          <w:lang w:eastAsia="ru-RU"/>
        </w:rPr>
        <w:t>от 31.03.2023 № 07-02-2023/Прдп229-23-20870005 об  устранении нарушений федерального законодательства о противодействии коррупции</w:t>
      </w:r>
      <w:r w:rsidR="0036216C">
        <w:rPr>
          <w:rFonts w:ascii="Times New Roman" w:hAnsi="Times New Roman" w:cs="Times New Roman"/>
          <w:sz w:val="24"/>
          <w:szCs w:val="24"/>
        </w:rPr>
        <w:t>.</w:t>
      </w:r>
      <w:r w:rsidR="007C70F6" w:rsidRPr="008000B1">
        <w:rPr>
          <w:rFonts w:ascii="Times New Roman" w:hAnsi="Times New Roman" w:cs="Times New Roman"/>
          <w:sz w:val="24"/>
          <w:szCs w:val="24"/>
        </w:rPr>
        <w:t xml:space="preserve"> </w:t>
      </w:r>
      <w:r w:rsidR="0036216C">
        <w:rPr>
          <w:rFonts w:ascii="Times New Roman" w:hAnsi="Times New Roman" w:cs="Times New Roman"/>
          <w:sz w:val="24"/>
          <w:szCs w:val="24"/>
        </w:rPr>
        <w:t>Н</w:t>
      </w:r>
      <w:r w:rsidR="007C70F6" w:rsidRPr="008000B1">
        <w:rPr>
          <w:rFonts w:ascii="Times New Roman" w:hAnsi="Times New Roman" w:cs="Times New Roman"/>
          <w:sz w:val="24"/>
          <w:szCs w:val="24"/>
        </w:rPr>
        <w:t xml:space="preserve">арушения законодательства при подаче справок о доходах, расходах, имуществе и </w:t>
      </w:r>
      <w:r w:rsidR="007C70F6" w:rsidRPr="008000B1">
        <w:rPr>
          <w:rFonts w:ascii="Times New Roman" w:hAnsi="Times New Roman" w:cs="Times New Roman"/>
          <w:sz w:val="24"/>
          <w:szCs w:val="24"/>
        </w:rPr>
        <w:lastRenderedPageBreak/>
        <w:t>обязательствах имущественного характера в рамках декл</w:t>
      </w:r>
      <w:r w:rsidR="00782C42">
        <w:rPr>
          <w:rFonts w:ascii="Times New Roman" w:hAnsi="Times New Roman" w:cs="Times New Roman"/>
          <w:sz w:val="24"/>
          <w:szCs w:val="24"/>
        </w:rPr>
        <w:t xml:space="preserve">арационной кампании за 2021 год  Количество выявленных нарушений </w:t>
      </w:r>
      <w:r w:rsidR="00782C42" w:rsidRPr="00782C42">
        <w:rPr>
          <w:rFonts w:ascii="Times New Roman" w:eastAsia="Times New Roman" w:hAnsi="Times New Roman" w:cs="Times New Roman"/>
          <w:color w:val="000000"/>
          <w:sz w:val="24"/>
          <w:szCs w:val="24"/>
          <w:lang w:eastAsia="ru-RU"/>
        </w:rPr>
        <w:t xml:space="preserve">14 (из 15 МС один </w:t>
      </w:r>
      <w:proofErr w:type="spellStart"/>
      <w:r w:rsidR="00782C42" w:rsidRPr="00782C42">
        <w:rPr>
          <w:rFonts w:ascii="Times New Roman" w:eastAsia="Times New Roman" w:hAnsi="Times New Roman" w:cs="Times New Roman"/>
          <w:color w:val="000000"/>
          <w:sz w:val="24"/>
          <w:szCs w:val="24"/>
          <w:lang w:eastAsia="ru-RU"/>
        </w:rPr>
        <w:t>документарно</w:t>
      </w:r>
      <w:proofErr w:type="spellEnd"/>
      <w:r w:rsidR="00782C42" w:rsidRPr="00782C42">
        <w:rPr>
          <w:rFonts w:ascii="Times New Roman" w:eastAsia="Times New Roman" w:hAnsi="Times New Roman" w:cs="Times New Roman"/>
          <w:color w:val="000000"/>
          <w:sz w:val="24"/>
          <w:szCs w:val="24"/>
          <w:lang w:eastAsia="ru-RU"/>
        </w:rPr>
        <w:t xml:space="preserve"> подтвердил отсутствие нарушения)</w:t>
      </w:r>
      <w:r w:rsidR="00782C42">
        <w:rPr>
          <w:rFonts w:ascii="Times New Roman" w:eastAsia="Times New Roman" w:hAnsi="Times New Roman" w:cs="Times New Roman"/>
          <w:color w:val="000000"/>
          <w:sz w:val="24"/>
          <w:szCs w:val="24"/>
          <w:lang w:eastAsia="ru-RU"/>
        </w:rPr>
        <w:t xml:space="preserve">. </w:t>
      </w:r>
    </w:p>
    <w:p w:rsidR="00782C42" w:rsidRPr="00782C42" w:rsidRDefault="0031715F" w:rsidP="00CB103A">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15F">
        <w:rPr>
          <w:rFonts w:ascii="Times New Roman" w:hAnsi="Times New Roman" w:cs="Times New Roman"/>
          <w:sz w:val="24"/>
          <w:szCs w:val="24"/>
        </w:rPr>
        <w:t xml:space="preserve">Меры дисциплинарной ответственности </w:t>
      </w:r>
      <w:r w:rsidR="008000B1">
        <w:rPr>
          <w:rFonts w:ascii="Times New Roman" w:hAnsi="Times New Roman" w:cs="Times New Roman"/>
          <w:sz w:val="24"/>
          <w:szCs w:val="24"/>
        </w:rPr>
        <w:t xml:space="preserve"> применялись к </w:t>
      </w:r>
      <w:r w:rsidR="00782C42">
        <w:rPr>
          <w:rFonts w:ascii="Times New Roman" w:hAnsi="Times New Roman" w:cs="Times New Roman"/>
          <w:sz w:val="24"/>
          <w:szCs w:val="24"/>
        </w:rPr>
        <w:t>–</w:t>
      </w:r>
      <w:r w:rsidR="008000B1">
        <w:rPr>
          <w:rFonts w:ascii="Times New Roman" w:hAnsi="Times New Roman" w:cs="Times New Roman"/>
          <w:sz w:val="24"/>
          <w:szCs w:val="24"/>
        </w:rPr>
        <w:t xml:space="preserve"> </w:t>
      </w:r>
      <w:r w:rsidR="001F5879" w:rsidRPr="00782C42">
        <w:rPr>
          <w:rFonts w:ascii="Times New Roman" w:hAnsi="Times New Roman" w:cs="Times New Roman"/>
          <w:sz w:val="24"/>
          <w:szCs w:val="24"/>
        </w:rPr>
        <w:t>12</w:t>
      </w:r>
      <w:r w:rsidR="00782C42" w:rsidRPr="00782C42">
        <w:rPr>
          <w:rFonts w:ascii="Times New Roman" w:eastAsia="Times New Roman" w:hAnsi="Times New Roman" w:cs="Times New Roman"/>
          <w:color w:val="000000"/>
          <w:sz w:val="24"/>
          <w:szCs w:val="24"/>
          <w:lang w:eastAsia="ru-RU"/>
        </w:rPr>
        <w:t xml:space="preserve"> (из 15 МС не привлечены к ответственности трое: 1) </w:t>
      </w:r>
      <w:proofErr w:type="spellStart"/>
      <w:r w:rsidR="00782C42" w:rsidRPr="00782C42">
        <w:rPr>
          <w:rFonts w:ascii="Times New Roman" w:eastAsia="Times New Roman" w:hAnsi="Times New Roman" w:cs="Times New Roman"/>
          <w:color w:val="000000"/>
          <w:sz w:val="24"/>
          <w:szCs w:val="24"/>
          <w:lang w:eastAsia="ru-RU"/>
        </w:rPr>
        <w:t>документарно</w:t>
      </w:r>
      <w:proofErr w:type="spellEnd"/>
      <w:r w:rsidR="00782C42" w:rsidRPr="00782C42">
        <w:rPr>
          <w:rFonts w:ascii="Times New Roman" w:eastAsia="Times New Roman" w:hAnsi="Times New Roman" w:cs="Times New Roman"/>
          <w:color w:val="000000"/>
          <w:sz w:val="24"/>
          <w:szCs w:val="24"/>
          <w:lang w:eastAsia="ru-RU"/>
        </w:rPr>
        <w:t xml:space="preserve"> подтвердил отсутствие выявленного нарушения, </w:t>
      </w:r>
      <w:proofErr w:type="gramStart"/>
      <w:r w:rsidR="00782C42" w:rsidRPr="00782C42">
        <w:rPr>
          <w:rFonts w:ascii="Times New Roman" w:eastAsia="Times New Roman" w:hAnsi="Times New Roman" w:cs="Times New Roman"/>
          <w:color w:val="000000"/>
          <w:sz w:val="24"/>
          <w:szCs w:val="24"/>
          <w:lang w:eastAsia="ru-RU"/>
        </w:rPr>
        <w:t xml:space="preserve">2) </w:t>
      </w:r>
      <w:proofErr w:type="gramEnd"/>
      <w:r w:rsidR="00782C42" w:rsidRPr="00782C42">
        <w:rPr>
          <w:rFonts w:ascii="Times New Roman" w:eastAsia="Times New Roman" w:hAnsi="Times New Roman" w:cs="Times New Roman"/>
          <w:color w:val="000000"/>
          <w:sz w:val="24"/>
          <w:szCs w:val="24"/>
          <w:lang w:eastAsia="ru-RU"/>
        </w:rPr>
        <w:t>трудовой договор растор</w:t>
      </w:r>
      <w:r w:rsidR="0072646D">
        <w:rPr>
          <w:rFonts w:ascii="Times New Roman" w:eastAsia="Times New Roman" w:hAnsi="Times New Roman" w:cs="Times New Roman"/>
          <w:color w:val="000000"/>
          <w:sz w:val="24"/>
          <w:szCs w:val="24"/>
          <w:lang w:eastAsia="ru-RU"/>
        </w:rPr>
        <w:t>гнут на момент рассмотрения, 3) </w:t>
      </w:r>
      <w:r w:rsidR="00782C42" w:rsidRPr="00782C42">
        <w:rPr>
          <w:rFonts w:ascii="Times New Roman" w:eastAsia="Times New Roman" w:hAnsi="Times New Roman" w:cs="Times New Roman"/>
          <w:color w:val="000000"/>
          <w:sz w:val="24"/>
          <w:szCs w:val="24"/>
          <w:lang w:eastAsia="ru-RU"/>
        </w:rPr>
        <w:t xml:space="preserve"> на момент рассмотрения находилась </w:t>
      </w:r>
      <w:r w:rsidR="0036216C">
        <w:rPr>
          <w:rFonts w:ascii="Times New Roman" w:eastAsia="Times New Roman" w:hAnsi="Times New Roman" w:cs="Times New Roman"/>
          <w:color w:val="000000"/>
          <w:sz w:val="24"/>
          <w:szCs w:val="24"/>
          <w:lang w:eastAsia="ru-RU"/>
        </w:rPr>
        <w:t>в отпуске по уходу за ребенком).</w:t>
      </w:r>
    </w:p>
    <w:p w:rsidR="00782C42" w:rsidRDefault="00782C42" w:rsidP="00CB103A">
      <w:pPr>
        <w:adjustRightInd w:val="0"/>
        <w:spacing w:after="0" w:line="240" w:lineRule="auto"/>
        <w:jc w:val="both"/>
        <w:rPr>
          <w:rFonts w:ascii="Times New Roman" w:hAnsi="Times New Roman" w:cs="Times New Roman"/>
          <w:sz w:val="24"/>
          <w:szCs w:val="24"/>
        </w:rPr>
      </w:pPr>
    </w:p>
    <w:p w:rsidR="005D328D" w:rsidRPr="00055DE6" w:rsidRDefault="008A5C33" w:rsidP="00CB103A">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5</w:t>
      </w:r>
      <w:r w:rsidR="005D328D">
        <w:rPr>
          <w:rFonts w:ascii="Times New Roman" w:eastAsia="Calibri" w:hAnsi="Times New Roman" w:cs="Times New Roman"/>
          <w:b/>
          <w:sz w:val="24"/>
          <w:szCs w:val="24"/>
        </w:rPr>
        <w:t xml:space="preserve">. Обеспечение </w:t>
      </w:r>
      <w:r w:rsidR="005D328D" w:rsidRPr="00055DE6">
        <w:rPr>
          <w:rFonts w:ascii="Times New Roman" w:eastAsia="Calibri" w:hAnsi="Times New Roman" w:cs="Times New Roman"/>
          <w:b/>
          <w:sz w:val="24"/>
          <w:szCs w:val="24"/>
        </w:rPr>
        <w:t>действенного функционирования</w:t>
      </w:r>
      <w:r w:rsidR="005D328D" w:rsidRPr="00E27A94">
        <w:rPr>
          <w:b/>
          <w:sz w:val="24"/>
          <w:szCs w:val="24"/>
        </w:rPr>
        <w:t xml:space="preserve"> </w:t>
      </w:r>
      <w:r w:rsidR="005D328D" w:rsidRPr="00055DE6">
        <w:rPr>
          <w:rFonts w:ascii="Times New Roman" w:eastAsia="Times New Roman" w:hAnsi="Times New Roman" w:cs="Times New Roman"/>
          <w:b/>
          <w:sz w:val="24"/>
          <w:szCs w:val="24"/>
          <w:lang w:eastAsia="ru-RU"/>
        </w:rPr>
        <w:t>рабочей группы по оценке коррупционных рисков, возникающих при реализации администрацией муниципального образования городского округа «Воркута», муниципальными учреждениями муниципального образования городского округа «Воркута», муниципальными унитарными предприятиями муниципального образования городского округа «Воркута» своих функций</w:t>
      </w:r>
    </w:p>
    <w:p w:rsidR="0030441A" w:rsidRPr="00557DF1" w:rsidRDefault="0030441A" w:rsidP="00CB103A">
      <w:pPr>
        <w:spacing w:after="0" w:line="240" w:lineRule="auto"/>
        <w:ind w:firstLine="709"/>
        <w:jc w:val="both"/>
        <w:rPr>
          <w:rFonts w:ascii="Times New Roman" w:hAnsi="Times New Roman" w:cs="Times New Roman"/>
          <w:sz w:val="24"/>
          <w:szCs w:val="24"/>
        </w:rPr>
      </w:pPr>
      <w:r w:rsidRPr="00557DF1">
        <w:rPr>
          <w:rFonts w:ascii="Times New Roman" w:hAnsi="Times New Roman" w:cs="Times New Roman"/>
          <w:sz w:val="24"/>
          <w:szCs w:val="24"/>
        </w:rPr>
        <w:t>Деятельность рабочей группы осуществлялась в соответствии с Планом работы рабочей группы по оценке коррупционных рисков, возникающих реализации администрацией муниципального образования городского округа «Воркута», муниципальными учреждениями муниципального образования городского округа «Воркута», муниципальными унитарными предприятиями муниципального образования городского округа «Воркута» своих функций на 202</w:t>
      </w:r>
      <w:r>
        <w:rPr>
          <w:rFonts w:ascii="Times New Roman" w:hAnsi="Times New Roman" w:cs="Times New Roman"/>
          <w:sz w:val="24"/>
          <w:szCs w:val="24"/>
        </w:rPr>
        <w:t>3</w:t>
      </w:r>
      <w:r w:rsidRPr="00557DF1">
        <w:rPr>
          <w:rFonts w:ascii="Times New Roman" w:hAnsi="Times New Roman" w:cs="Times New Roman"/>
          <w:sz w:val="24"/>
          <w:szCs w:val="24"/>
        </w:rPr>
        <w:t xml:space="preserve"> год (план утвержден руководителем рабочей группы 1</w:t>
      </w:r>
      <w:r>
        <w:rPr>
          <w:rFonts w:ascii="Times New Roman" w:hAnsi="Times New Roman" w:cs="Times New Roman"/>
          <w:sz w:val="24"/>
          <w:szCs w:val="24"/>
        </w:rPr>
        <w:t>6</w:t>
      </w:r>
      <w:r w:rsidRPr="00557DF1">
        <w:rPr>
          <w:rFonts w:ascii="Times New Roman" w:hAnsi="Times New Roman" w:cs="Times New Roman"/>
          <w:sz w:val="24"/>
          <w:szCs w:val="24"/>
        </w:rPr>
        <w:t>.12.202</w:t>
      </w:r>
      <w:r>
        <w:rPr>
          <w:rFonts w:ascii="Times New Roman" w:hAnsi="Times New Roman" w:cs="Times New Roman"/>
          <w:sz w:val="24"/>
          <w:szCs w:val="24"/>
        </w:rPr>
        <w:t>2</w:t>
      </w:r>
      <w:r w:rsidRPr="00557DF1">
        <w:rPr>
          <w:rFonts w:ascii="Times New Roman" w:hAnsi="Times New Roman" w:cs="Times New Roman"/>
          <w:sz w:val="24"/>
          <w:szCs w:val="24"/>
        </w:rPr>
        <w:t>).</w:t>
      </w:r>
    </w:p>
    <w:p w:rsidR="0030441A" w:rsidRDefault="0030441A" w:rsidP="00CB10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п</w:t>
      </w:r>
      <w:r w:rsidRPr="000C1D42">
        <w:rPr>
          <w:rFonts w:ascii="Times New Roman" w:eastAsia="Times New Roman" w:hAnsi="Times New Roman" w:cs="Times New Roman"/>
          <w:sz w:val="24"/>
          <w:szCs w:val="24"/>
          <w:lang w:eastAsia="ru-RU"/>
        </w:rPr>
        <w:t xml:space="preserve">роведено 4 заседания рабочей группы по оценке коррупционных рисков, на которых рассмотрено </w:t>
      </w:r>
      <w:r>
        <w:rPr>
          <w:rFonts w:ascii="Times New Roman" w:eastAsia="Times New Roman" w:hAnsi="Times New Roman" w:cs="Times New Roman"/>
          <w:sz w:val="24"/>
          <w:szCs w:val="24"/>
          <w:lang w:eastAsia="ru-RU"/>
        </w:rPr>
        <w:t>9</w:t>
      </w:r>
      <w:r w:rsidRPr="000C1D42">
        <w:rPr>
          <w:rFonts w:ascii="Times New Roman" w:eastAsia="Times New Roman" w:hAnsi="Times New Roman" w:cs="Times New Roman"/>
          <w:sz w:val="24"/>
          <w:szCs w:val="24"/>
          <w:lang w:eastAsia="ru-RU"/>
        </w:rPr>
        <w:t xml:space="preserve"> вопрос</w:t>
      </w:r>
      <w:r>
        <w:rPr>
          <w:rFonts w:ascii="Times New Roman" w:eastAsia="Times New Roman" w:hAnsi="Times New Roman" w:cs="Times New Roman"/>
          <w:sz w:val="24"/>
          <w:szCs w:val="24"/>
          <w:lang w:eastAsia="ru-RU"/>
        </w:rPr>
        <w:t>ов</w:t>
      </w:r>
      <w:r w:rsidRPr="000C1D42">
        <w:rPr>
          <w:rFonts w:ascii="Times New Roman" w:eastAsia="Times New Roman" w:hAnsi="Times New Roman" w:cs="Times New Roman"/>
          <w:sz w:val="24"/>
          <w:szCs w:val="24"/>
          <w:lang w:eastAsia="ru-RU"/>
        </w:rPr>
        <w:t>.</w:t>
      </w:r>
    </w:p>
    <w:p w:rsidR="006009AE" w:rsidRDefault="006009AE" w:rsidP="00CB10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Рабочей группой </w:t>
      </w:r>
      <w:r w:rsidRPr="00557DF1">
        <w:rPr>
          <w:rFonts w:ascii="Times New Roman" w:hAnsi="Times New Roman" w:cs="Times New Roman"/>
          <w:sz w:val="24"/>
          <w:szCs w:val="24"/>
        </w:rPr>
        <w:t>по оценке коррупционных рисков</w:t>
      </w:r>
      <w:r w:rsidRPr="00F75E8C">
        <w:rPr>
          <w:rFonts w:ascii="Times New Roman" w:hAnsi="Times New Roman" w:cs="Times New Roman"/>
          <w:sz w:val="24"/>
          <w:szCs w:val="24"/>
        </w:rPr>
        <w:t xml:space="preserve"> </w:t>
      </w:r>
      <w:proofErr w:type="gramStart"/>
      <w:r w:rsidRPr="00F75E8C">
        <w:rPr>
          <w:rFonts w:ascii="Times New Roman" w:hAnsi="Times New Roman" w:cs="Times New Roman"/>
          <w:sz w:val="24"/>
          <w:szCs w:val="24"/>
        </w:rPr>
        <w:t>определен</w:t>
      </w:r>
      <w:r>
        <w:rPr>
          <w:rFonts w:ascii="Times New Roman" w:hAnsi="Times New Roman" w:cs="Times New Roman"/>
          <w:sz w:val="24"/>
          <w:szCs w:val="24"/>
        </w:rPr>
        <w:t>ы</w:t>
      </w:r>
      <w:proofErr w:type="gramEnd"/>
      <w:r>
        <w:rPr>
          <w:rFonts w:ascii="Times New Roman" w:hAnsi="Times New Roman" w:cs="Times New Roman"/>
          <w:sz w:val="24"/>
          <w:szCs w:val="24"/>
        </w:rPr>
        <w:t>:</w:t>
      </w:r>
    </w:p>
    <w:p w:rsidR="006009AE" w:rsidRDefault="006009AE" w:rsidP="00CB10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w:t>
      </w:r>
      <w:r w:rsidRPr="00F75E8C">
        <w:rPr>
          <w:rFonts w:ascii="Times New Roman" w:hAnsi="Times New Roman" w:cs="Times New Roman"/>
          <w:sz w:val="24"/>
          <w:szCs w:val="24"/>
        </w:rPr>
        <w:t>еречень сфер муниципального управления, в наибольшей степени подверженных риску коррупции.</w:t>
      </w:r>
    </w:p>
    <w:p w:rsidR="006009AE" w:rsidRDefault="006009AE" w:rsidP="00CB10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75E8C">
        <w:rPr>
          <w:rFonts w:ascii="Times New Roman" w:hAnsi="Times New Roman" w:cs="Times New Roman"/>
          <w:sz w:val="24"/>
          <w:szCs w:val="24"/>
        </w:rPr>
        <w:t xml:space="preserve"> </w:t>
      </w:r>
      <w:r>
        <w:rPr>
          <w:rFonts w:ascii="Times New Roman" w:hAnsi="Times New Roman" w:cs="Times New Roman"/>
          <w:sz w:val="24"/>
          <w:szCs w:val="24"/>
        </w:rPr>
        <w:t>п</w:t>
      </w:r>
      <w:r w:rsidRPr="00F75E8C">
        <w:rPr>
          <w:rFonts w:ascii="Times New Roman" w:hAnsi="Times New Roman" w:cs="Times New Roman"/>
          <w:sz w:val="24"/>
          <w:szCs w:val="24"/>
        </w:rPr>
        <w:t>еречень функций, входящих в должностные обязанности лиц, замещающих должности муниципальной службы администрации МО ГО «Воркута», при реализации которых наиболее вероятно возникновение коррупции.</w:t>
      </w:r>
      <w:r>
        <w:rPr>
          <w:rFonts w:ascii="Times New Roman" w:hAnsi="Times New Roman" w:cs="Times New Roman"/>
          <w:sz w:val="24"/>
          <w:szCs w:val="24"/>
        </w:rPr>
        <w:t xml:space="preserve"> </w:t>
      </w:r>
    </w:p>
    <w:p w:rsidR="006009AE" w:rsidRDefault="006009AE" w:rsidP="00CB10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w:t>
      </w:r>
      <w:r w:rsidRPr="00F75E8C">
        <w:rPr>
          <w:rFonts w:ascii="Times New Roman" w:hAnsi="Times New Roman" w:cs="Times New Roman"/>
          <w:sz w:val="24"/>
          <w:szCs w:val="24"/>
        </w:rPr>
        <w:t>еречень должностей муниципальной службы администрации МО ГО «Воркута», замещение которых связано с коррупционными рисками.</w:t>
      </w:r>
    </w:p>
    <w:p w:rsidR="00012118" w:rsidRPr="00012118" w:rsidRDefault="00012118" w:rsidP="00CB103A">
      <w:pPr>
        <w:spacing w:after="0" w:line="240" w:lineRule="auto"/>
        <w:ind w:firstLine="709"/>
        <w:jc w:val="both"/>
        <w:rPr>
          <w:rFonts w:ascii="Times New Roman" w:hAnsi="Times New Roman" w:cs="Times New Roman"/>
          <w:sz w:val="24"/>
          <w:szCs w:val="24"/>
        </w:rPr>
      </w:pPr>
      <w:r w:rsidRPr="00012118">
        <w:rPr>
          <w:rFonts w:ascii="Times New Roman" w:hAnsi="Times New Roman" w:cs="Times New Roman"/>
          <w:sz w:val="24"/>
          <w:szCs w:val="24"/>
        </w:rPr>
        <w:t>Распоряжение администрации муниципального образования городского округа «Воркута» от 02.03.2023 № 71 «Об утверждении карты коррупционных рисков в администрации муниципального образования городского округа «Воркута»</w:t>
      </w:r>
    </w:p>
    <w:p w:rsidR="00012118" w:rsidRPr="00012118" w:rsidRDefault="00012118" w:rsidP="00CB103A">
      <w:pPr>
        <w:spacing w:after="0" w:line="240" w:lineRule="auto"/>
        <w:ind w:firstLine="709"/>
        <w:jc w:val="both"/>
        <w:rPr>
          <w:rFonts w:ascii="Times New Roman" w:hAnsi="Times New Roman" w:cs="Times New Roman"/>
          <w:sz w:val="24"/>
          <w:szCs w:val="24"/>
        </w:rPr>
      </w:pPr>
      <w:r w:rsidRPr="00012118">
        <w:rPr>
          <w:rFonts w:ascii="Times New Roman" w:hAnsi="Times New Roman" w:cs="Times New Roman"/>
          <w:sz w:val="24"/>
          <w:szCs w:val="24"/>
        </w:rPr>
        <w:t>Распоряжение от 24.06.2021 № 161 «Об утверждении реестра (карты) коррупционных рисков, возникающих при осуществлении закупок в администрации МО ГО «Воркута», и плана (реестра) мер, направленных на минимизацию коррупционных рисков, возникающих при осуществлении закупок в администрации МО ГО «Воркута»»</w:t>
      </w:r>
    </w:p>
    <w:p w:rsidR="00012118" w:rsidRPr="00012118" w:rsidRDefault="00012118" w:rsidP="00CB103A">
      <w:pPr>
        <w:spacing w:after="0" w:line="240" w:lineRule="auto"/>
        <w:ind w:firstLine="709"/>
        <w:jc w:val="both"/>
        <w:rPr>
          <w:rFonts w:ascii="Times New Roman" w:hAnsi="Times New Roman" w:cs="Times New Roman"/>
          <w:sz w:val="24"/>
          <w:szCs w:val="24"/>
          <w:shd w:val="clear" w:color="auto" w:fill="FFFFFF"/>
        </w:rPr>
      </w:pPr>
      <w:r w:rsidRPr="00012118">
        <w:rPr>
          <w:rFonts w:ascii="Times New Roman" w:hAnsi="Times New Roman" w:cs="Times New Roman"/>
          <w:sz w:val="24"/>
          <w:szCs w:val="24"/>
        </w:rPr>
        <w:t>Постановление администрации муниципального образования городского округа «Воркута» от 20.03.2023 № 290 «</w:t>
      </w:r>
      <w:r w:rsidRPr="00012118">
        <w:rPr>
          <w:rFonts w:ascii="Times New Roman" w:hAnsi="Times New Roman" w:cs="Times New Roman"/>
          <w:sz w:val="24"/>
          <w:szCs w:val="24"/>
          <w:shd w:val="clear" w:color="auto" w:fill="FFFFFF"/>
        </w:rPr>
        <w:t>О рабочей группе по оценке коррупционных рисков, возникающих при реализации администрацией муниципального образования городского округа «Воркута», муниципальными учреждениями муниципального образования городского округа «Воркута», муниципальными унитарными предприятиями муниципального образования городского округа «Воркута» своих функций»</w:t>
      </w:r>
    </w:p>
    <w:p w:rsidR="00CB103A" w:rsidRDefault="00CB103A" w:rsidP="00CB103A">
      <w:pPr>
        <w:pStyle w:val="a4"/>
        <w:ind w:left="0" w:firstLine="708"/>
        <w:jc w:val="both"/>
        <w:rPr>
          <w:b/>
          <w:sz w:val="24"/>
          <w:szCs w:val="24"/>
        </w:rPr>
      </w:pPr>
    </w:p>
    <w:p w:rsidR="005D328D" w:rsidRDefault="008A5C33" w:rsidP="00CB103A">
      <w:pPr>
        <w:pStyle w:val="a4"/>
        <w:ind w:left="0" w:firstLine="708"/>
        <w:jc w:val="both"/>
        <w:rPr>
          <w:b/>
          <w:sz w:val="24"/>
          <w:szCs w:val="24"/>
        </w:rPr>
      </w:pPr>
      <w:r>
        <w:rPr>
          <w:b/>
          <w:sz w:val="24"/>
          <w:szCs w:val="24"/>
        </w:rPr>
        <w:t>6</w:t>
      </w:r>
      <w:r w:rsidR="005D328D">
        <w:rPr>
          <w:b/>
          <w:sz w:val="24"/>
          <w:szCs w:val="24"/>
        </w:rPr>
        <w:t xml:space="preserve">. Обеспечение </w:t>
      </w:r>
      <w:r w:rsidR="005D328D" w:rsidRPr="00055DE6">
        <w:rPr>
          <w:rFonts w:eastAsia="Calibri"/>
          <w:b/>
          <w:sz w:val="24"/>
          <w:szCs w:val="24"/>
        </w:rPr>
        <w:t>действенного функционирования</w:t>
      </w:r>
      <w:r w:rsidR="005D328D" w:rsidRPr="00E27A94">
        <w:rPr>
          <w:b/>
          <w:sz w:val="24"/>
          <w:szCs w:val="24"/>
        </w:rPr>
        <w:t xml:space="preserve"> </w:t>
      </w:r>
      <w:r w:rsidR="005D328D" w:rsidRPr="00055DE6">
        <w:rPr>
          <w:b/>
          <w:sz w:val="24"/>
          <w:szCs w:val="24"/>
        </w:rPr>
        <w:t>рабочей группы</w:t>
      </w:r>
      <w:r w:rsidR="005D328D" w:rsidRPr="00873B32">
        <w:rPr>
          <w:b/>
          <w:sz w:val="24"/>
          <w:szCs w:val="24"/>
        </w:rPr>
        <w:t xml:space="preserve"> правоприменительной практ</w:t>
      </w:r>
      <w:r w:rsidR="005D328D">
        <w:rPr>
          <w:b/>
          <w:sz w:val="24"/>
          <w:szCs w:val="24"/>
        </w:rPr>
        <w:t xml:space="preserve">ики по результатам вступивших в </w:t>
      </w:r>
      <w:r w:rsidR="005D328D" w:rsidRPr="00873B32">
        <w:rPr>
          <w:b/>
          <w:sz w:val="24"/>
          <w:szCs w:val="24"/>
        </w:rPr>
        <w:t xml:space="preserve">законную силу решений судов, арбитражных судов о признании </w:t>
      </w:r>
      <w:proofErr w:type="gramStart"/>
      <w:r w:rsidR="005D328D" w:rsidRPr="00873B32">
        <w:rPr>
          <w:b/>
          <w:sz w:val="24"/>
          <w:szCs w:val="24"/>
        </w:rPr>
        <w:t>недействительными</w:t>
      </w:r>
      <w:proofErr w:type="gramEnd"/>
      <w:r w:rsidR="005D328D" w:rsidRPr="00873B32">
        <w:rPr>
          <w:b/>
          <w:sz w:val="24"/>
          <w:szCs w:val="24"/>
        </w:rPr>
        <w:t xml:space="preserve">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p w:rsidR="005D328D" w:rsidRDefault="005D328D" w:rsidP="00CB103A">
      <w:pPr>
        <w:spacing w:after="0" w:line="240" w:lineRule="auto"/>
        <w:ind w:firstLine="539"/>
        <w:jc w:val="both"/>
        <w:rPr>
          <w:rFonts w:ascii="Times New Roman" w:hAnsi="Times New Roman"/>
          <w:bCs/>
          <w:spacing w:val="-1"/>
          <w:sz w:val="24"/>
          <w:szCs w:val="24"/>
        </w:rPr>
      </w:pPr>
      <w:r>
        <w:rPr>
          <w:rFonts w:ascii="Times New Roman" w:hAnsi="Times New Roman"/>
          <w:color w:val="000000"/>
          <w:sz w:val="24"/>
          <w:szCs w:val="24"/>
        </w:rPr>
        <w:t xml:space="preserve">За отчетный </w:t>
      </w:r>
      <w:proofErr w:type="gramStart"/>
      <w:r>
        <w:rPr>
          <w:rFonts w:ascii="Times New Roman" w:hAnsi="Times New Roman"/>
          <w:color w:val="000000"/>
          <w:sz w:val="24"/>
          <w:szCs w:val="24"/>
        </w:rPr>
        <w:t>период</w:t>
      </w:r>
      <w:proofErr w:type="gramEnd"/>
      <w:r>
        <w:rPr>
          <w:rFonts w:ascii="Times New Roman" w:hAnsi="Times New Roman"/>
          <w:color w:val="000000"/>
          <w:sz w:val="24"/>
          <w:szCs w:val="24"/>
        </w:rPr>
        <w:t xml:space="preserve"> решениями судов, включая арбитражные суды, не признавались </w:t>
      </w:r>
      <w:r w:rsidRPr="00B910D0">
        <w:rPr>
          <w:rFonts w:ascii="Times New Roman" w:hAnsi="Times New Roman" w:cs="Times New Roman"/>
          <w:bCs/>
          <w:sz w:val="24"/>
          <w:szCs w:val="24"/>
        </w:rPr>
        <w:t>недействительными ненормативны</w:t>
      </w:r>
      <w:r>
        <w:rPr>
          <w:rFonts w:ascii="Times New Roman" w:hAnsi="Times New Roman"/>
          <w:bCs/>
          <w:sz w:val="24"/>
          <w:szCs w:val="24"/>
        </w:rPr>
        <w:t>е муниципальные</w:t>
      </w:r>
      <w:r w:rsidRPr="00B910D0">
        <w:rPr>
          <w:rFonts w:ascii="Times New Roman" w:hAnsi="Times New Roman" w:cs="Times New Roman"/>
          <w:bCs/>
          <w:sz w:val="24"/>
          <w:szCs w:val="24"/>
        </w:rPr>
        <w:t xml:space="preserve"> правовы</w:t>
      </w:r>
      <w:r>
        <w:rPr>
          <w:rFonts w:ascii="Times New Roman" w:hAnsi="Times New Roman"/>
          <w:bCs/>
          <w:sz w:val="24"/>
          <w:szCs w:val="24"/>
        </w:rPr>
        <w:t>е</w:t>
      </w:r>
      <w:r w:rsidRPr="00B910D0">
        <w:rPr>
          <w:rFonts w:ascii="Times New Roman" w:hAnsi="Times New Roman" w:cs="Times New Roman"/>
          <w:bCs/>
          <w:sz w:val="24"/>
          <w:szCs w:val="24"/>
        </w:rPr>
        <w:t xml:space="preserve"> акт</w:t>
      </w:r>
      <w:r>
        <w:rPr>
          <w:rFonts w:ascii="Times New Roman" w:hAnsi="Times New Roman"/>
          <w:bCs/>
          <w:sz w:val="24"/>
          <w:szCs w:val="24"/>
        </w:rPr>
        <w:t xml:space="preserve">ы, </w:t>
      </w:r>
      <w:r>
        <w:rPr>
          <w:rFonts w:ascii="Times New Roman" w:hAnsi="Times New Roman"/>
          <w:color w:val="000000"/>
          <w:sz w:val="24"/>
          <w:szCs w:val="24"/>
        </w:rPr>
        <w:t>не признавались</w:t>
      </w:r>
      <w:r w:rsidRPr="00BC4459">
        <w:rPr>
          <w:rFonts w:ascii="Times New Roman" w:hAnsi="Times New Roman"/>
          <w:bCs/>
          <w:sz w:val="24"/>
          <w:szCs w:val="24"/>
        </w:rPr>
        <w:t xml:space="preserve"> </w:t>
      </w:r>
      <w:r w:rsidRPr="00B910D0">
        <w:rPr>
          <w:rFonts w:ascii="Times New Roman" w:hAnsi="Times New Roman" w:cs="Times New Roman"/>
          <w:bCs/>
          <w:sz w:val="24"/>
          <w:szCs w:val="24"/>
        </w:rPr>
        <w:t>незаконными решени</w:t>
      </w:r>
      <w:r>
        <w:rPr>
          <w:rFonts w:ascii="Times New Roman" w:hAnsi="Times New Roman"/>
          <w:bCs/>
          <w:sz w:val="24"/>
          <w:szCs w:val="24"/>
        </w:rPr>
        <w:t>я</w:t>
      </w:r>
      <w:r w:rsidRPr="00B910D0">
        <w:rPr>
          <w:rFonts w:ascii="Times New Roman" w:hAnsi="Times New Roman" w:cs="Times New Roman"/>
          <w:bCs/>
          <w:sz w:val="24"/>
          <w:szCs w:val="24"/>
        </w:rPr>
        <w:t xml:space="preserve"> и действи</w:t>
      </w:r>
      <w:r>
        <w:rPr>
          <w:rFonts w:ascii="Times New Roman" w:hAnsi="Times New Roman"/>
          <w:bCs/>
          <w:sz w:val="24"/>
          <w:szCs w:val="24"/>
        </w:rPr>
        <w:t>я</w:t>
      </w:r>
      <w:r w:rsidRPr="00B910D0">
        <w:rPr>
          <w:rFonts w:ascii="Times New Roman" w:hAnsi="Times New Roman" w:cs="Times New Roman"/>
          <w:bCs/>
          <w:sz w:val="24"/>
          <w:szCs w:val="24"/>
        </w:rPr>
        <w:t xml:space="preserve"> (бездействия) </w:t>
      </w:r>
      <w:r w:rsidRPr="00B910D0">
        <w:rPr>
          <w:rFonts w:ascii="Times New Roman" w:hAnsi="Times New Roman" w:cs="Times New Roman"/>
          <w:bCs/>
          <w:spacing w:val="-1"/>
          <w:sz w:val="24"/>
          <w:szCs w:val="24"/>
        </w:rPr>
        <w:t>администрации муниципального образования городского округа «Воркута»</w:t>
      </w:r>
      <w:r>
        <w:rPr>
          <w:rFonts w:ascii="Times New Roman" w:hAnsi="Times New Roman"/>
          <w:bCs/>
          <w:spacing w:val="-1"/>
          <w:sz w:val="24"/>
          <w:szCs w:val="24"/>
        </w:rPr>
        <w:t xml:space="preserve"> и ее должностных лиц.</w:t>
      </w:r>
    </w:p>
    <w:p w:rsidR="00DF3D72" w:rsidRDefault="00DF3D72" w:rsidP="00CB103A">
      <w:pPr>
        <w:pStyle w:val="ConsPlusNormal"/>
        <w:jc w:val="both"/>
        <w:rPr>
          <w:rFonts w:ascii="Times New Roman" w:hAnsi="Times New Roman" w:cs="Times New Roman"/>
          <w:sz w:val="24"/>
          <w:szCs w:val="24"/>
        </w:rPr>
      </w:pPr>
    </w:p>
    <w:p w:rsidR="00DF3D72" w:rsidRPr="00BC1DB5" w:rsidRDefault="008A5C33" w:rsidP="00CB103A">
      <w:pPr>
        <w:pStyle w:val="ConsPlusTitle"/>
        <w:widowControl/>
        <w:ind w:firstLine="709"/>
        <w:jc w:val="both"/>
        <w:rPr>
          <w:rFonts w:ascii="Times New Roman" w:hAnsi="Times New Roman" w:cs="Times New Roman"/>
          <w:bCs w:val="0"/>
          <w:sz w:val="24"/>
          <w:szCs w:val="24"/>
        </w:rPr>
      </w:pPr>
      <w:r>
        <w:rPr>
          <w:rFonts w:ascii="Times New Roman" w:hAnsi="Times New Roman" w:cs="Times New Roman"/>
          <w:sz w:val="24"/>
          <w:szCs w:val="24"/>
        </w:rPr>
        <w:lastRenderedPageBreak/>
        <w:t>7</w:t>
      </w:r>
      <w:r w:rsidR="00DF3D72">
        <w:rPr>
          <w:rFonts w:ascii="Times New Roman" w:hAnsi="Times New Roman" w:cs="Times New Roman"/>
          <w:sz w:val="24"/>
          <w:szCs w:val="24"/>
        </w:rPr>
        <w:t>. </w:t>
      </w:r>
      <w:r w:rsidR="00DF3D72" w:rsidRPr="00BC1DB5">
        <w:rPr>
          <w:rFonts w:ascii="Times New Roman" w:hAnsi="Times New Roman" w:cs="Times New Roman"/>
          <w:sz w:val="24"/>
          <w:szCs w:val="24"/>
        </w:rPr>
        <w:t>Проведение оценки эффективности деятельности ответственных должностных лиц за профилактику коррупционных и иных правонарушений</w:t>
      </w:r>
    </w:p>
    <w:p w:rsidR="005D328D" w:rsidRDefault="005D328D" w:rsidP="00CB103A">
      <w:pPr>
        <w:pStyle w:val="ConsPlusNormal"/>
        <w:ind w:firstLine="708"/>
        <w:jc w:val="both"/>
        <w:rPr>
          <w:rFonts w:ascii="Times New Roman" w:hAnsi="Times New Roman" w:cs="Times New Roman"/>
          <w:sz w:val="24"/>
          <w:szCs w:val="24"/>
        </w:rPr>
      </w:pPr>
      <w:r w:rsidRPr="007A3132">
        <w:rPr>
          <w:rFonts w:ascii="Times New Roman" w:hAnsi="Times New Roman" w:cs="Times New Roman"/>
          <w:sz w:val="24"/>
          <w:szCs w:val="24"/>
        </w:rPr>
        <w:t>В</w:t>
      </w:r>
      <w:r>
        <w:rPr>
          <w:rFonts w:ascii="Times New Roman" w:hAnsi="Times New Roman" w:cs="Times New Roman"/>
          <w:sz w:val="24"/>
          <w:szCs w:val="24"/>
        </w:rPr>
        <w:t xml:space="preserve"> первом полугодии</w:t>
      </w:r>
      <w:r w:rsidRPr="007A3132">
        <w:rPr>
          <w:rFonts w:ascii="Times New Roman" w:hAnsi="Times New Roman" w:cs="Times New Roman"/>
          <w:sz w:val="24"/>
          <w:szCs w:val="24"/>
        </w:rPr>
        <w:t xml:space="preserve"> 20</w:t>
      </w:r>
      <w:r w:rsidR="00BB62A9">
        <w:rPr>
          <w:rFonts w:ascii="Times New Roman" w:hAnsi="Times New Roman" w:cs="Times New Roman"/>
          <w:sz w:val="24"/>
          <w:szCs w:val="24"/>
        </w:rPr>
        <w:t>23</w:t>
      </w:r>
      <w:r>
        <w:rPr>
          <w:rFonts w:ascii="Times New Roman" w:hAnsi="Times New Roman" w:cs="Times New Roman"/>
          <w:sz w:val="24"/>
          <w:szCs w:val="24"/>
        </w:rPr>
        <w:t xml:space="preserve"> </w:t>
      </w:r>
      <w:r w:rsidRPr="007A3132">
        <w:rPr>
          <w:rFonts w:ascii="Times New Roman" w:hAnsi="Times New Roman" w:cs="Times New Roman"/>
          <w:sz w:val="24"/>
          <w:szCs w:val="24"/>
        </w:rPr>
        <w:t>год</w:t>
      </w:r>
      <w:r>
        <w:rPr>
          <w:rFonts w:ascii="Times New Roman" w:hAnsi="Times New Roman" w:cs="Times New Roman"/>
          <w:sz w:val="24"/>
          <w:szCs w:val="24"/>
        </w:rPr>
        <w:t>а</w:t>
      </w:r>
      <w:r w:rsidRPr="007A3132">
        <w:rPr>
          <w:rFonts w:ascii="Times New Roman" w:hAnsi="Times New Roman" w:cs="Times New Roman"/>
          <w:sz w:val="24"/>
          <w:szCs w:val="24"/>
        </w:rPr>
        <w:t xml:space="preserve"> в срок до </w:t>
      </w:r>
      <w:r>
        <w:rPr>
          <w:rFonts w:ascii="Times New Roman" w:hAnsi="Times New Roman" w:cs="Times New Roman"/>
          <w:sz w:val="24"/>
          <w:szCs w:val="24"/>
        </w:rPr>
        <w:t>0</w:t>
      </w:r>
      <w:r w:rsidRPr="007A3132">
        <w:rPr>
          <w:rFonts w:ascii="Times New Roman" w:hAnsi="Times New Roman" w:cs="Times New Roman"/>
          <w:sz w:val="24"/>
          <w:szCs w:val="24"/>
        </w:rPr>
        <w:t>1 марта проведена оценка эффективности деятельности должностных лиц, ответственных за профилактику коррупционных и иных правонарушений. Оценка осуществлялась в баллах на основе показателей, отражающих текущ</w:t>
      </w:r>
      <w:r>
        <w:rPr>
          <w:rFonts w:ascii="Times New Roman" w:hAnsi="Times New Roman" w:cs="Times New Roman"/>
          <w:sz w:val="24"/>
          <w:szCs w:val="24"/>
        </w:rPr>
        <w:t>ую деятельность должностных лиц.</w:t>
      </w:r>
      <w:r w:rsidRPr="007A3132">
        <w:rPr>
          <w:rFonts w:ascii="Times New Roman" w:hAnsi="Times New Roman" w:cs="Times New Roman"/>
          <w:sz w:val="24"/>
          <w:szCs w:val="24"/>
        </w:rPr>
        <w:t xml:space="preserve"> </w:t>
      </w:r>
      <w:r w:rsidR="00012118">
        <w:rPr>
          <w:rFonts w:ascii="Times New Roman" w:hAnsi="Times New Roman" w:cs="Times New Roman"/>
          <w:sz w:val="24"/>
          <w:szCs w:val="24"/>
        </w:rPr>
        <w:t>27</w:t>
      </w:r>
      <w:r w:rsidR="00557DF1">
        <w:rPr>
          <w:rFonts w:ascii="Times New Roman" w:hAnsi="Times New Roman" w:cs="Times New Roman"/>
          <w:sz w:val="24"/>
          <w:szCs w:val="24"/>
        </w:rPr>
        <w:t xml:space="preserve"> февраля 202</w:t>
      </w:r>
      <w:r w:rsidR="00012118">
        <w:rPr>
          <w:rFonts w:ascii="Times New Roman" w:hAnsi="Times New Roman" w:cs="Times New Roman"/>
          <w:sz w:val="24"/>
          <w:szCs w:val="24"/>
        </w:rPr>
        <w:t>3</w:t>
      </w:r>
      <w:r>
        <w:rPr>
          <w:rFonts w:ascii="Times New Roman" w:hAnsi="Times New Roman" w:cs="Times New Roman"/>
          <w:sz w:val="24"/>
          <w:szCs w:val="24"/>
        </w:rPr>
        <w:t xml:space="preserve"> года </w:t>
      </w:r>
      <w:r w:rsidRPr="007A3132">
        <w:rPr>
          <w:rFonts w:ascii="Times New Roman" w:hAnsi="Times New Roman" w:cs="Times New Roman"/>
          <w:sz w:val="24"/>
          <w:szCs w:val="24"/>
        </w:rPr>
        <w:t>были ра</w:t>
      </w:r>
      <w:r>
        <w:rPr>
          <w:rFonts w:ascii="Times New Roman" w:hAnsi="Times New Roman" w:cs="Times New Roman"/>
          <w:sz w:val="24"/>
          <w:szCs w:val="24"/>
        </w:rPr>
        <w:t>ссмотрены</w:t>
      </w:r>
      <w:r w:rsidRPr="004C09C6">
        <w:rPr>
          <w:rFonts w:ascii="Times New Roman" w:hAnsi="Times New Roman" w:cs="Times New Roman"/>
          <w:sz w:val="24"/>
          <w:szCs w:val="24"/>
        </w:rPr>
        <w:t xml:space="preserve"> </w:t>
      </w:r>
      <w:r>
        <w:rPr>
          <w:rFonts w:ascii="Times New Roman" w:hAnsi="Times New Roman" w:cs="Times New Roman"/>
          <w:sz w:val="24"/>
          <w:szCs w:val="24"/>
        </w:rPr>
        <w:t>р</w:t>
      </w:r>
      <w:r w:rsidRPr="007A3132">
        <w:rPr>
          <w:rFonts w:ascii="Times New Roman" w:hAnsi="Times New Roman" w:cs="Times New Roman"/>
          <w:sz w:val="24"/>
          <w:szCs w:val="24"/>
        </w:rPr>
        <w:t>езультаты</w:t>
      </w:r>
      <w:r>
        <w:rPr>
          <w:rFonts w:ascii="Times New Roman" w:hAnsi="Times New Roman" w:cs="Times New Roman"/>
          <w:sz w:val="24"/>
          <w:szCs w:val="24"/>
        </w:rPr>
        <w:t xml:space="preserve"> оценки и приняты на заседании</w:t>
      </w:r>
      <w:r w:rsidRPr="007A3132">
        <w:rPr>
          <w:rFonts w:ascii="Times New Roman" w:hAnsi="Times New Roman" w:cs="Times New Roman"/>
          <w:sz w:val="24"/>
          <w:szCs w:val="24"/>
        </w:rPr>
        <w:t xml:space="preserve"> </w:t>
      </w:r>
      <w:r w:rsidRPr="004C09C6">
        <w:rPr>
          <w:rFonts w:ascii="Times New Roman" w:hAnsi="Times New Roman" w:cs="Times New Roman"/>
          <w:sz w:val="24"/>
          <w:szCs w:val="24"/>
        </w:rPr>
        <w:t>комиссии по соблюдению требований к служебному поведению и урегулированию конфликта интересов</w:t>
      </w:r>
      <w:r>
        <w:rPr>
          <w:rFonts w:ascii="Times New Roman" w:hAnsi="Times New Roman" w:cs="Times New Roman"/>
          <w:sz w:val="24"/>
          <w:szCs w:val="24"/>
        </w:rPr>
        <w:t>.</w:t>
      </w:r>
      <w:r w:rsidRPr="00436A65">
        <w:rPr>
          <w:rFonts w:ascii="Times New Roman" w:hAnsi="Times New Roman" w:cs="Times New Roman"/>
          <w:sz w:val="24"/>
          <w:szCs w:val="24"/>
        </w:rPr>
        <w:t xml:space="preserve"> </w:t>
      </w:r>
      <w:r w:rsidRPr="009878DA">
        <w:rPr>
          <w:rFonts w:ascii="Times New Roman" w:hAnsi="Times New Roman" w:cs="Times New Roman"/>
          <w:sz w:val="24"/>
          <w:szCs w:val="24"/>
        </w:rPr>
        <w:t xml:space="preserve">Эффективность деятельности должностных лиц оценивается как высокая </w:t>
      </w:r>
      <w:r>
        <w:rPr>
          <w:rFonts w:ascii="Times New Roman" w:hAnsi="Times New Roman" w:cs="Times New Roman"/>
          <w:sz w:val="24"/>
          <w:szCs w:val="24"/>
        </w:rPr>
        <w:t>8</w:t>
      </w:r>
      <w:r w:rsidR="00012118">
        <w:rPr>
          <w:rFonts w:ascii="Times New Roman" w:hAnsi="Times New Roman" w:cs="Times New Roman"/>
          <w:sz w:val="24"/>
          <w:szCs w:val="24"/>
        </w:rPr>
        <w:t>9</w:t>
      </w:r>
      <w:r w:rsidRPr="009878DA">
        <w:rPr>
          <w:rFonts w:ascii="Times New Roman" w:hAnsi="Times New Roman" w:cs="Times New Roman"/>
          <w:sz w:val="24"/>
          <w:szCs w:val="24"/>
        </w:rPr>
        <w:t xml:space="preserve"> баллов. </w:t>
      </w:r>
      <w:r>
        <w:rPr>
          <w:rFonts w:ascii="Times New Roman" w:hAnsi="Times New Roman" w:cs="Times New Roman"/>
          <w:sz w:val="24"/>
          <w:szCs w:val="24"/>
        </w:rPr>
        <w:t>Отчеты о деятельности ответственных лиц признаны удовлетворительными.</w:t>
      </w:r>
    </w:p>
    <w:p w:rsidR="005D328D" w:rsidRPr="00AA4F32" w:rsidRDefault="005D328D" w:rsidP="00CB103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57DF1">
        <w:rPr>
          <w:rFonts w:ascii="Times New Roman" w:eastAsia="Times New Roman" w:hAnsi="Times New Roman" w:cs="Times New Roman"/>
          <w:sz w:val="24"/>
          <w:szCs w:val="24"/>
          <w:lang w:eastAsia="ru-RU"/>
        </w:rPr>
        <w:t xml:space="preserve"> отношении </w:t>
      </w:r>
      <w:r w:rsidR="00012118" w:rsidRPr="00012118">
        <w:rPr>
          <w:rFonts w:ascii="Times New Roman" w:eastAsia="Times New Roman" w:hAnsi="Times New Roman" w:cs="Times New Roman"/>
          <w:sz w:val="24"/>
          <w:szCs w:val="24"/>
          <w:lang w:eastAsia="ru-RU"/>
        </w:rPr>
        <w:t>7</w:t>
      </w:r>
      <w:r w:rsidR="00012118">
        <w:rPr>
          <w:rFonts w:ascii="Times New Roman" w:eastAsia="Times New Roman" w:hAnsi="Times New Roman" w:cs="Times New Roman"/>
          <w:sz w:val="24"/>
          <w:szCs w:val="24"/>
          <w:lang w:eastAsia="ru-RU"/>
        </w:rPr>
        <w:t>7 (5)</w:t>
      </w:r>
      <w:r w:rsidRPr="00AA4F32">
        <w:rPr>
          <w:rFonts w:ascii="Times New Roman" w:eastAsia="Times New Roman" w:hAnsi="Times New Roman" w:cs="Times New Roman"/>
          <w:sz w:val="24"/>
          <w:szCs w:val="24"/>
          <w:lang w:eastAsia="ru-RU"/>
        </w:rPr>
        <w:t xml:space="preserve"> лиц проведен мониторинг реализации лицами, замещающими муниципальные должности в муниципальном образовании городского округа «Воркута» обязанности принимать меры по предотвращению и (или) урегулированию конфликта интересов.</w:t>
      </w:r>
    </w:p>
    <w:p w:rsidR="005D328D" w:rsidRPr="00AA4F32" w:rsidRDefault="005D328D" w:rsidP="00CB10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4F32">
        <w:rPr>
          <w:rFonts w:ascii="Times New Roman" w:eastAsia="Times New Roman" w:hAnsi="Times New Roman" w:cs="Times New Roman"/>
          <w:sz w:val="24"/>
          <w:szCs w:val="24"/>
          <w:lang w:eastAsia="ru-RU"/>
        </w:rPr>
        <w:t xml:space="preserve">По результатам мониторинга фактов </w:t>
      </w:r>
      <w:proofErr w:type="gramStart"/>
      <w:r w:rsidRPr="00AA4F32">
        <w:rPr>
          <w:rFonts w:ascii="Times New Roman" w:eastAsia="Times New Roman" w:hAnsi="Times New Roman" w:cs="Times New Roman"/>
          <w:sz w:val="24"/>
          <w:szCs w:val="24"/>
          <w:lang w:eastAsia="ru-RU"/>
        </w:rPr>
        <w:t>скрытой</w:t>
      </w:r>
      <w:proofErr w:type="gramEnd"/>
      <w:r w:rsidRPr="00AA4F32">
        <w:rPr>
          <w:rFonts w:ascii="Times New Roman" w:eastAsia="Times New Roman" w:hAnsi="Times New Roman" w:cs="Times New Roman"/>
          <w:sz w:val="24"/>
          <w:szCs w:val="24"/>
          <w:lang w:eastAsia="ru-RU"/>
        </w:rPr>
        <w:t xml:space="preserve"> </w:t>
      </w:r>
      <w:proofErr w:type="spellStart"/>
      <w:r w:rsidRPr="00AA4F32">
        <w:rPr>
          <w:rFonts w:ascii="Times New Roman" w:eastAsia="Times New Roman" w:hAnsi="Times New Roman" w:cs="Times New Roman"/>
          <w:sz w:val="24"/>
          <w:szCs w:val="24"/>
          <w:lang w:eastAsia="ru-RU"/>
        </w:rPr>
        <w:t>аффилированности</w:t>
      </w:r>
      <w:proofErr w:type="spellEnd"/>
      <w:r w:rsidRPr="00AA4F32">
        <w:rPr>
          <w:rFonts w:ascii="Times New Roman" w:eastAsia="Times New Roman" w:hAnsi="Times New Roman" w:cs="Times New Roman"/>
          <w:sz w:val="24"/>
          <w:szCs w:val="24"/>
          <w:lang w:eastAsia="ru-RU"/>
        </w:rPr>
        <w:t xml:space="preserve"> не выявлено. </w:t>
      </w:r>
    </w:p>
    <w:p w:rsidR="005D328D" w:rsidRDefault="005D328D" w:rsidP="00CB103A">
      <w:pPr>
        <w:pStyle w:val="ConsPlusNormal"/>
        <w:ind w:firstLine="708"/>
        <w:jc w:val="both"/>
        <w:rPr>
          <w:rFonts w:ascii="Times New Roman" w:hAnsi="Times New Roman" w:cs="Times New Roman"/>
          <w:sz w:val="24"/>
          <w:szCs w:val="24"/>
        </w:rPr>
      </w:pPr>
      <w:r w:rsidRPr="00AA4F32">
        <w:rPr>
          <w:rFonts w:ascii="Times New Roman" w:hAnsi="Times New Roman" w:cs="Times New Roman"/>
          <w:sz w:val="24"/>
          <w:szCs w:val="24"/>
        </w:rPr>
        <w:t>Факты, содержащие признаки конфликта интересов (возникновения конфликта интересов), не выявлены.</w:t>
      </w:r>
    </w:p>
    <w:p w:rsidR="00B37706" w:rsidRPr="00BC1DB5" w:rsidRDefault="00B37706" w:rsidP="00CB103A">
      <w:pPr>
        <w:spacing w:after="0" w:line="240" w:lineRule="auto"/>
        <w:ind w:firstLine="708"/>
        <w:jc w:val="both"/>
        <w:rPr>
          <w:rFonts w:ascii="Times New Roman" w:hAnsi="Times New Roman" w:cs="Times New Roman"/>
          <w:sz w:val="24"/>
          <w:szCs w:val="24"/>
        </w:rPr>
      </w:pPr>
    </w:p>
    <w:p w:rsidR="00DF3D72" w:rsidRPr="00C47A8D" w:rsidRDefault="008A5C33" w:rsidP="00CB103A">
      <w:pPr>
        <w:pStyle w:val="a4"/>
        <w:ind w:left="0" w:firstLine="708"/>
        <w:jc w:val="both"/>
        <w:rPr>
          <w:b/>
          <w:sz w:val="24"/>
          <w:szCs w:val="24"/>
        </w:rPr>
      </w:pPr>
      <w:r>
        <w:rPr>
          <w:b/>
          <w:sz w:val="24"/>
          <w:szCs w:val="24"/>
        </w:rPr>
        <w:t>8</w:t>
      </w:r>
      <w:r w:rsidR="005D328D">
        <w:rPr>
          <w:b/>
          <w:sz w:val="24"/>
          <w:szCs w:val="24"/>
        </w:rPr>
        <w:t xml:space="preserve">. </w:t>
      </w:r>
      <w:r w:rsidR="00DF3D72" w:rsidRPr="00C47A8D">
        <w:rPr>
          <w:b/>
          <w:sz w:val="24"/>
          <w:szCs w:val="24"/>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p w:rsidR="00E94EDB" w:rsidRPr="00B9301B" w:rsidRDefault="00E94EDB" w:rsidP="00CB103A">
      <w:pPr>
        <w:adjustRightInd w:val="0"/>
        <w:spacing w:after="0" w:line="240" w:lineRule="auto"/>
        <w:ind w:firstLine="709"/>
        <w:jc w:val="both"/>
        <w:rPr>
          <w:rFonts w:ascii="Times New Roman" w:hAnsi="Times New Roman"/>
          <w:color w:val="000000"/>
          <w:sz w:val="24"/>
          <w:szCs w:val="24"/>
        </w:rPr>
      </w:pPr>
      <w:r w:rsidRPr="00B9301B">
        <w:rPr>
          <w:rFonts w:ascii="Times New Roman" w:hAnsi="Times New Roman"/>
          <w:color w:val="000000"/>
          <w:sz w:val="24"/>
          <w:szCs w:val="24"/>
        </w:rPr>
        <w:t xml:space="preserve">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w:t>
      </w:r>
      <w:r w:rsidR="00557DF1">
        <w:rPr>
          <w:rFonts w:ascii="Times New Roman" w:hAnsi="Times New Roman"/>
          <w:color w:val="000000"/>
          <w:sz w:val="24"/>
          <w:szCs w:val="24"/>
        </w:rPr>
        <w:t>7</w:t>
      </w:r>
      <w:r w:rsidR="00012118">
        <w:rPr>
          <w:rFonts w:ascii="Times New Roman" w:hAnsi="Times New Roman"/>
          <w:color w:val="000000"/>
          <w:sz w:val="24"/>
          <w:szCs w:val="24"/>
        </w:rPr>
        <w:t xml:space="preserve">9 </w:t>
      </w:r>
      <w:r w:rsidRPr="00B9301B">
        <w:rPr>
          <w:rFonts w:ascii="Times New Roman" w:hAnsi="Times New Roman"/>
          <w:color w:val="000000"/>
          <w:sz w:val="24"/>
          <w:szCs w:val="24"/>
        </w:rPr>
        <w:t>муниципальных служащих, что составляет 100 %.</w:t>
      </w:r>
    </w:p>
    <w:p w:rsidR="00E94EDB" w:rsidRPr="00B9301B" w:rsidRDefault="00E94EDB" w:rsidP="00CB103A">
      <w:pPr>
        <w:pStyle w:val="ConsPlusNormal"/>
        <w:ind w:firstLine="709"/>
        <w:jc w:val="both"/>
        <w:rPr>
          <w:rFonts w:ascii="Times New Roman" w:eastAsiaTheme="minorHAnsi" w:hAnsi="Times New Roman" w:cstheme="minorBidi"/>
          <w:color w:val="000000"/>
          <w:sz w:val="24"/>
          <w:szCs w:val="24"/>
          <w:lang w:eastAsia="en-US"/>
        </w:rPr>
      </w:pPr>
      <w:r w:rsidRPr="00B9301B">
        <w:rPr>
          <w:rFonts w:ascii="Times New Roman" w:eastAsiaTheme="minorHAnsi" w:hAnsi="Times New Roman" w:cstheme="minorBidi"/>
          <w:color w:val="000000"/>
          <w:sz w:val="24"/>
          <w:szCs w:val="24"/>
          <w:lang w:eastAsia="en-US"/>
        </w:rPr>
        <w:t>Проведены проверки достоверности и полноты сведений о доходах, об имуществе и обязательствах имуществ</w:t>
      </w:r>
      <w:r w:rsidR="00557DF1">
        <w:rPr>
          <w:rFonts w:ascii="Times New Roman" w:eastAsiaTheme="minorHAnsi" w:hAnsi="Times New Roman" w:cstheme="minorBidi"/>
          <w:color w:val="000000"/>
          <w:sz w:val="24"/>
          <w:szCs w:val="24"/>
          <w:lang w:eastAsia="en-US"/>
        </w:rPr>
        <w:t>енного характера, в отношении 73</w:t>
      </w:r>
      <w:r w:rsidRPr="00B9301B">
        <w:rPr>
          <w:rFonts w:ascii="Times New Roman" w:eastAsiaTheme="minorHAnsi" w:hAnsi="Times New Roman" w:cstheme="minorBidi"/>
          <w:color w:val="000000"/>
          <w:sz w:val="24"/>
          <w:szCs w:val="24"/>
          <w:lang w:eastAsia="en-US"/>
        </w:rPr>
        <w:t xml:space="preserve"> руководителей муниципальных учреждений и членами их семей, сведений о доходах, об имуществе и обязательствах имущественного характера, что составляет 100%.</w:t>
      </w:r>
    </w:p>
    <w:p w:rsidR="00E94EDB" w:rsidRDefault="00E94EDB" w:rsidP="00CB103A">
      <w:pPr>
        <w:pStyle w:val="ConsPlusNormal"/>
        <w:ind w:firstLine="709"/>
        <w:jc w:val="both"/>
        <w:rPr>
          <w:rFonts w:ascii="Times New Roman" w:hAnsi="Times New Roman"/>
          <w:color w:val="000000"/>
          <w:sz w:val="24"/>
          <w:szCs w:val="24"/>
        </w:rPr>
      </w:pPr>
      <w:r w:rsidRPr="00B9301B">
        <w:rPr>
          <w:rFonts w:ascii="Times New Roman" w:eastAsiaTheme="minorHAnsi" w:hAnsi="Times New Roman" w:cstheme="minorBidi"/>
          <w:color w:val="000000"/>
          <w:sz w:val="24"/>
          <w:szCs w:val="24"/>
          <w:lang w:eastAsia="en-US"/>
        </w:rPr>
        <w:t>По результатам мониторинга нарушения не выявлены.</w:t>
      </w:r>
      <w:r>
        <w:rPr>
          <w:rFonts w:ascii="Times New Roman" w:eastAsiaTheme="minorHAnsi" w:hAnsi="Times New Roman" w:cstheme="minorBidi"/>
          <w:color w:val="000000"/>
          <w:sz w:val="24"/>
          <w:szCs w:val="24"/>
          <w:lang w:eastAsia="en-US"/>
        </w:rPr>
        <w:t xml:space="preserve"> </w:t>
      </w:r>
      <w:r w:rsidRPr="00B9301B">
        <w:rPr>
          <w:rFonts w:ascii="Times New Roman" w:hAnsi="Times New Roman"/>
          <w:color w:val="000000"/>
          <w:sz w:val="24"/>
          <w:szCs w:val="24"/>
        </w:rPr>
        <w:t>Меры дисциплинарной ответственности не применялись</w:t>
      </w:r>
      <w:r>
        <w:rPr>
          <w:rFonts w:ascii="Times New Roman" w:hAnsi="Times New Roman"/>
          <w:color w:val="000000"/>
          <w:sz w:val="24"/>
          <w:szCs w:val="24"/>
        </w:rPr>
        <w:t>.</w:t>
      </w:r>
    </w:p>
    <w:p w:rsidR="00E94EDB" w:rsidRPr="00BF1ED4" w:rsidRDefault="00E94EDB" w:rsidP="00CB10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557DF1">
        <w:rPr>
          <w:rFonts w:ascii="Times New Roman" w:hAnsi="Times New Roman" w:cs="Times New Roman"/>
          <w:sz w:val="24"/>
          <w:szCs w:val="24"/>
        </w:rPr>
        <w:t xml:space="preserve"> 202</w:t>
      </w:r>
      <w:r w:rsidR="00012118">
        <w:rPr>
          <w:rFonts w:ascii="Times New Roman" w:hAnsi="Times New Roman" w:cs="Times New Roman"/>
          <w:sz w:val="24"/>
          <w:szCs w:val="24"/>
        </w:rPr>
        <w:t>3</w:t>
      </w:r>
      <w:r w:rsidRPr="00BF1ED4">
        <w:rPr>
          <w:rFonts w:ascii="Times New Roman" w:hAnsi="Times New Roman" w:cs="Times New Roman"/>
          <w:sz w:val="24"/>
          <w:szCs w:val="24"/>
        </w:rPr>
        <w:t xml:space="preserve"> год</w:t>
      </w:r>
      <w:r>
        <w:rPr>
          <w:rFonts w:ascii="Times New Roman" w:hAnsi="Times New Roman" w:cs="Times New Roman"/>
          <w:sz w:val="24"/>
          <w:szCs w:val="24"/>
        </w:rPr>
        <w:t>у</w:t>
      </w:r>
      <w:r w:rsidRPr="00BF1ED4">
        <w:rPr>
          <w:rFonts w:ascii="Times New Roman" w:hAnsi="Times New Roman" w:cs="Times New Roman"/>
          <w:sz w:val="24"/>
          <w:szCs w:val="24"/>
        </w:rPr>
        <w:t xml:space="preserve"> в администрации МО ГО «Воркута» обеспечено заполнение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в отношении:</w:t>
      </w:r>
    </w:p>
    <w:p w:rsidR="00E94EDB" w:rsidRPr="00BF1ED4" w:rsidRDefault="00E94EDB" w:rsidP="00CB103A">
      <w:pPr>
        <w:pStyle w:val="ConsPlusNormal"/>
        <w:ind w:firstLine="709"/>
        <w:jc w:val="both"/>
        <w:rPr>
          <w:rFonts w:ascii="Times New Roman" w:hAnsi="Times New Roman" w:cs="Times New Roman"/>
          <w:sz w:val="24"/>
          <w:szCs w:val="24"/>
        </w:rPr>
      </w:pPr>
      <w:r w:rsidRPr="00BF1ED4">
        <w:rPr>
          <w:rFonts w:ascii="Times New Roman" w:hAnsi="Times New Roman" w:cs="Times New Roman"/>
          <w:sz w:val="24"/>
          <w:szCs w:val="24"/>
        </w:rPr>
        <w:t>(100 %) лиц, замещающих</w:t>
      </w:r>
      <w:r>
        <w:rPr>
          <w:rFonts w:ascii="Times New Roman" w:hAnsi="Times New Roman" w:cs="Times New Roman"/>
          <w:sz w:val="24"/>
          <w:szCs w:val="24"/>
        </w:rPr>
        <w:t xml:space="preserve"> должности муниципальной службы и </w:t>
      </w:r>
      <w:r w:rsidRPr="00BF1ED4">
        <w:rPr>
          <w:rFonts w:ascii="Times New Roman" w:hAnsi="Times New Roman" w:cs="Times New Roman"/>
          <w:sz w:val="24"/>
          <w:szCs w:val="24"/>
        </w:rPr>
        <w:t>(100 %) руководителей муниципальных учреждений.</w:t>
      </w:r>
    </w:p>
    <w:p w:rsidR="00DF3D72" w:rsidRDefault="00DF3D72" w:rsidP="00CB103A">
      <w:pPr>
        <w:pStyle w:val="Standard"/>
        <w:ind w:firstLine="708"/>
        <w:jc w:val="both"/>
        <w:rPr>
          <w:shd w:val="clear" w:color="auto" w:fill="FFFFFF"/>
        </w:rPr>
      </w:pPr>
    </w:p>
    <w:p w:rsidR="00E94EDB" w:rsidRPr="00055DE6" w:rsidRDefault="008A5C33" w:rsidP="00CB103A">
      <w:pPr>
        <w:pStyle w:val="ConsPlusNormal"/>
        <w:widowControl/>
        <w:tabs>
          <w:tab w:val="left" w:pos="993"/>
        </w:tabs>
        <w:ind w:firstLine="709"/>
        <w:jc w:val="both"/>
        <w:rPr>
          <w:rFonts w:ascii="Times New Roman" w:eastAsia="Calibri" w:hAnsi="Times New Roman" w:cs="Times New Roman"/>
          <w:b/>
          <w:sz w:val="24"/>
          <w:szCs w:val="24"/>
        </w:rPr>
      </w:pPr>
      <w:r w:rsidRPr="0072646D">
        <w:rPr>
          <w:rFonts w:ascii="Times New Roman" w:eastAsia="Calibri" w:hAnsi="Times New Roman" w:cs="Times New Roman"/>
          <w:b/>
          <w:sz w:val="24"/>
          <w:szCs w:val="24"/>
        </w:rPr>
        <w:t>9</w:t>
      </w:r>
      <w:r w:rsidR="00E94EDB" w:rsidRPr="0072646D">
        <w:rPr>
          <w:rFonts w:ascii="Times New Roman" w:eastAsia="Calibri" w:hAnsi="Times New Roman" w:cs="Times New Roman"/>
          <w:b/>
          <w:sz w:val="24"/>
          <w:szCs w:val="24"/>
        </w:rPr>
        <w:t xml:space="preserve">. </w:t>
      </w:r>
      <w:r w:rsidR="00E94EDB" w:rsidRPr="0072646D">
        <w:rPr>
          <w:rFonts w:ascii="Times New Roman" w:hAnsi="Times New Roman" w:cs="Times New Roman"/>
          <w:b/>
          <w:sz w:val="24"/>
          <w:szCs w:val="24"/>
        </w:rPr>
        <w:t>Проведение проверок деятельности муниципальных учреждений, муниципальных унитарных предприятий в части целевого и эффективного использования бюджетных средств</w:t>
      </w:r>
    </w:p>
    <w:p w:rsidR="001E73FF" w:rsidRPr="001E73FF" w:rsidRDefault="001E73FF" w:rsidP="00CB103A">
      <w:pPr>
        <w:pStyle w:val="a6"/>
        <w:tabs>
          <w:tab w:val="left" w:pos="993"/>
        </w:tabs>
        <w:spacing w:after="0"/>
        <w:ind w:firstLine="709"/>
        <w:jc w:val="both"/>
        <w:rPr>
          <w:rFonts w:ascii="Times New Roman" w:hAnsi="Times New Roman" w:cs="Times New Roman"/>
          <w:sz w:val="24"/>
          <w:szCs w:val="24"/>
        </w:rPr>
      </w:pPr>
      <w:r w:rsidRPr="001E73FF">
        <w:rPr>
          <w:rFonts w:ascii="Times New Roman" w:hAnsi="Times New Roman" w:cs="Times New Roman"/>
          <w:sz w:val="24"/>
          <w:szCs w:val="24"/>
        </w:rPr>
        <w:t xml:space="preserve">За 2023 год отделом финансово-бюджетного контроля администрации МО ГО «Воркута» (далее – отдел ФБК) проведены 8 плановых проверок состояния финансовой дисциплины и 2 внеплановые проверки по распоряжению руководителя органа контроля, в том числе: </w:t>
      </w:r>
    </w:p>
    <w:p w:rsidR="001E73FF" w:rsidRPr="001E73FF" w:rsidRDefault="001E73FF" w:rsidP="00CB103A">
      <w:pPr>
        <w:pStyle w:val="a6"/>
        <w:tabs>
          <w:tab w:val="left" w:pos="993"/>
        </w:tabs>
        <w:spacing w:after="0"/>
        <w:ind w:firstLine="709"/>
        <w:jc w:val="both"/>
        <w:rPr>
          <w:rFonts w:ascii="Times New Roman" w:hAnsi="Times New Roman" w:cs="Times New Roman"/>
          <w:sz w:val="24"/>
          <w:szCs w:val="24"/>
        </w:rPr>
      </w:pPr>
      <w:r w:rsidRPr="001E73FF">
        <w:rPr>
          <w:rFonts w:ascii="Times New Roman" w:hAnsi="Times New Roman" w:cs="Times New Roman"/>
          <w:sz w:val="24"/>
          <w:szCs w:val="24"/>
        </w:rPr>
        <w:t>-1 переходящая проверка с 2022 года, согласно Плану ФБК на 2022 год в муниципальном образовательном учреждении «Гимназия № 1» окончена в декабре 2022 года.</w:t>
      </w:r>
    </w:p>
    <w:p w:rsidR="001E73FF" w:rsidRPr="001E73FF" w:rsidRDefault="001E73FF" w:rsidP="00CB103A">
      <w:pPr>
        <w:pStyle w:val="a6"/>
        <w:tabs>
          <w:tab w:val="left" w:pos="993"/>
        </w:tabs>
        <w:spacing w:after="0"/>
        <w:ind w:firstLine="709"/>
        <w:jc w:val="both"/>
        <w:rPr>
          <w:rFonts w:ascii="Times New Roman" w:hAnsi="Times New Roman" w:cs="Times New Roman"/>
          <w:sz w:val="24"/>
          <w:szCs w:val="24"/>
        </w:rPr>
      </w:pPr>
      <w:r w:rsidRPr="001E73FF">
        <w:rPr>
          <w:rFonts w:ascii="Times New Roman" w:hAnsi="Times New Roman" w:cs="Times New Roman"/>
          <w:sz w:val="24"/>
          <w:szCs w:val="24"/>
        </w:rPr>
        <w:t>В отношении Учреждения принято решение о направлении представления в январе 2023 года.</w:t>
      </w:r>
    </w:p>
    <w:p w:rsidR="001E73FF" w:rsidRPr="001E73FF" w:rsidRDefault="001E73FF" w:rsidP="00CB103A">
      <w:pPr>
        <w:pStyle w:val="a6"/>
        <w:tabs>
          <w:tab w:val="left" w:pos="993"/>
        </w:tabs>
        <w:spacing w:after="0"/>
        <w:ind w:firstLine="709"/>
        <w:jc w:val="both"/>
        <w:rPr>
          <w:rFonts w:ascii="Times New Roman" w:hAnsi="Times New Roman" w:cs="Times New Roman"/>
          <w:sz w:val="24"/>
          <w:szCs w:val="24"/>
        </w:rPr>
      </w:pPr>
      <w:r w:rsidRPr="001E73FF">
        <w:rPr>
          <w:rFonts w:ascii="Times New Roman" w:hAnsi="Times New Roman" w:cs="Times New Roman"/>
          <w:sz w:val="24"/>
          <w:szCs w:val="24"/>
        </w:rPr>
        <w:t xml:space="preserve">-7 </w:t>
      </w:r>
      <w:proofErr w:type="gramStart"/>
      <w:r w:rsidRPr="001E73FF">
        <w:rPr>
          <w:rFonts w:ascii="Times New Roman" w:hAnsi="Times New Roman" w:cs="Times New Roman"/>
          <w:sz w:val="24"/>
          <w:szCs w:val="24"/>
        </w:rPr>
        <w:t>законченных</w:t>
      </w:r>
      <w:proofErr w:type="gramEnd"/>
      <w:r w:rsidRPr="001E73FF">
        <w:rPr>
          <w:rFonts w:ascii="Times New Roman" w:hAnsi="Times New Roman" w:cs="Times New Roman"/>
          <w:sz w:val="24"/>
          <w:szCs w:val="24"/>
        </w:rPr>
        <w:t xml:space="preserve"> плановых проверки согласно Плану ФБК на 2023 год в:</w:t>
      </w:r>
    </w:p>
    <w:p w:rsidR="001E73FF" w:rsidRPr="001E73FF" w:rsidRDefault="001E73FF" w:rsidP="00CB103A">
      <w:pPr>
        <w:pStyle w:val="a6"/>
        <w:numPr>
          <w:ilvl w:val="0"/>
          <w:numId w:val="9"/>
        </w:numPr>
        <w:tabs>
          <w:tab w:val="left" w:pos="993"/>
        </w:tabs>
        <w:spacing w:after="0"/>
        <w:ind w:left="0" w:firstLine="709"/>
        <w:jc w:val="both"/>
        <w:rPr>
          <w:rFonts w:ascii="Times New Roman" w:hAnsi="Times New Roman" w:cs="Times New Roman"/>
          <w:sz w:val="24"/>
          <w:szCs w:val="24"/>
        </w:rPr>
      </w:pPr>
      <w:r w:rsidRPr="001E73FF">
        <w:rPr>
          <w:rFonts w:ascii="Times New Roman" w:hAnsi="Times New Roman" w:cs="Times New Roman"/>
          <w:sz w:val="24"/>
          <w:szCs w:val="24"/>
        </w:rPr>
        <w:t>муниципальное казенное учреждение «Воркутинский дом учителя»;</w:t>
      </w:r>
    </w:p>
    <w:p w:rsidR="001E73FF" w:rsidRPr="001E73FF" w:rsidRDefault="001E73FF" w:rsidP="00CB103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1E73FF">
        <w:rPr>
          <w:rFonts w:ascii="Times New Roman" w:hAnsi="Times New Roman" w:cs="Times New Roman"/>
          <w:sz w:val="24"/>
          <w:szCs w:val="24"/>
        </w:rPr>
        <w:t>муниципальное казенное учреждение «Воркутинский городской имущественный центр»;</w:t>
      </w:r>
    </w:p>
    <w:p w:rsidR="001E73FF" w:rsidRPr="001E73FF" w:rsidRDefault="001E73FF" w:rsidP="00CB103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1E73FF">
        <w:rPr>
          <w:rFonts w:ascii="Times New Roman" w:hAnsi="Times New Roman" w:cs="Times New Roman"/>
          <w:sz w:val="24"/>
          <w:szCs w:val="24"/>
        </w:rPr>
        <w:t>муниципальное образовательное учреждение «СОШ № 26»;</w:t>
      </w:r>
    </w:p>
    <w:p w:rsidR="001E73FF" w:rsidRPr="001E73FF" w:rsidRDefault="001E73FF" w:rsidP="00CB103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1E73FF">
        <w:rPr>
          <w:rFonts w:ascii="Times New Roman" w:hAnsi="Times New Roman" w:cs="Times New Roman"/>
          <w:sz w:val="24"/>
          <w:szCs w:val="24"/>
        </w:rPr>
        <w:t>муниципальное образовательное учреждение МОШ № 23»;</w:t>
      </w:r>
    </w:p>
    <w:p w:rsidR="001E73FF" w:rsidRPr="001E73FF" w:rsidRDefault="001E73FF" w:rsidP="00CB103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1E73FF">
        <w:rPr>
          <w:rFonts w:ascii="Times New Roman" w:hAnsi="Times New Roman" w:cs="Times New Roman"/>
          <w:sz w:val="24"/>
          <w:szCs w:val="24"/>
        </w:rPr>
        <w:t>муниципальное бюджетное образовательное учреждение «Детский сад № 103»;</w:t>
      </w:r>
    </w:p>
    <w:p w:rsidR="001E73FF" w:rsidRPr="001E73FF" w:rsidRDefault="001E73FF" w:rsidP="00CB103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1E73FF">
        <w:rPr>
          <w:rFonts w:ascii="Times New Roman" w:hAnsi="Times New Roman" w:cs="Times New Roman"/>
          <w:sz w:val="24"/>
          <w:szCs w:val="24"/>
        </w:rPr>
        <w:t>муниципальное бюджетное учреждение «Смена»;</w:t>
      </w:r>
    </w:p>
    <w:p w:rsidR="001E73FF" w:rsidRPr="001E73FF" w:rsidRDefault="001E73FF" w:rsidP="00CB103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1E73FF">
        <w:rPr>
          <w:rFonts w:ascii="Times New Roman" w:hAnsi="Times New Roman" w:cs="Times New Roman"/>
          <w:sz w:val="24"/>
          <w:szCs w:val="24"/>
        </w:rPr>
        <w:t>Управление культуры администрации МО ГО «Воркута».</w:t>
      </w:r>
    </w:p>
    <w:p w:rsidR="001E73FF" w:rsidRPr="001E73FF" w:rsidRDefault="001E73FF" w:rsidP="00CB103A">
      <w:pPr>
        <w:widowControl w:val="0"/>
        <w:tabs>
          <w:tab w:val="left" w:pos="993"/>
        </w:tabs>
        <w:spacing w:after="0" w:line="240" w:lineRule="auto"/>
        <w:ind w:firstLine="709"/>
        <w:jc w:val="both"/>
        <w:rPr>
          <w:rFonts w:ascii="Times New Roman" w:hAnsi="Times New Roman" w:cs="Times New Roman"/>
          <w:sz w:val="24"/>
          <w:szCs w:val="24"/>
        </w:rPr>
      </w:pPr>
      <w:r w:rsidRPr="001E73FF">
        <w:rPr>
          <w:rFonts w:ascii="Times New Roman" w:hAnsi="Times New Roman" w:cs="Times New Roman"/>
          <w:sz w:val="24"/>
          <w:szCs w:val="24"/>
        </w:rPr>
        <w:t xml:space="preserve">- 2 законченные внеплановые поверки в отношении муниципального бюджетного </w:t>
      </w:r>
      <w:r w:rsidRPr="001E73FF">
        <w:rPr>
          <w:rFonts w:ascii="Times New Roman" w:hAnsi="Times New Roman" w:cs="Times New Roman"/>
          <w:sz w:val="24"/>
          <w:szCs w:val="24"/>
        </w:rPr>
        <w:lastRenderedPageBreak/>
        <w:t>учреждения «СДУ» и Управления городского хозяйства и благоустройства администрации МО ГО «Воркута».</w:t>
      </w:r>
    </w:p>
    <w:p w:rsidR="001E73FF" w:rsidRPr="001E73FF" w:rsidRDefault="001E73FF" w:rsidP="00CB103A">
      <w:pPr>
        <w:pStyle w:val="a6"/>
        <w:tabs>
          <w:tab w:val="left" w:pos="993"/>
        </w:tabs>
        <w:spacing w:after="0"/>
        <w:ind w:firstLine="709"/>
        <w:jc w:val="both"/>
        <w:rPr>
          <w:rFonts w:ascii="Times New Roman" w:hAnsi="Times New Roman" w:cs="Times New Roman"/>
          <w:sz w:val="24"/>
          <w:szCs w:val="24"/>
        </w:rPr>
      </w:pPr>
      <w:r w:rsidRPr="001E73FF">
        <w:rPr>
          <w:rFonts w:ascii="Times New Roman" w:hAnsi="Times New Roman" w:cs="Times New Roman"/>
          <w:sz w:val="24"/>
          <w:szCs w:val="24"/>
        </w:rPr>
        <w:t>В отношении 7 Учреждений принято решение о направлении представления о принятии мер к устранению причин и условий выявленных нарушений.</w:t>
      </w:r>
    </w:p>
    <w:p w:rsidR="002831BE" w:rsidRPr="001E73FF" w:rsidRDefault="001E73FF" w:rsidP="00CB103A">
      <w:pPr>
        <w:tabs>
          <w:tab w:val="left" w:pos="993"/>
        </w:tabs>
        <w:spacing w:after="0" w:line="240" w:lineRule="auto"/>
        <w:ind w:firstLine="709"/>
        <w:jc w:val="both"/>
        <w:rPr>
          <w:rFonts w:ascii="Times New Roman" w:hAnsi="Times New Roman" w:cs="Times New Roman"/>
          <w:sz w:val="24"/>
          <w:szCs w:val="24"/>
        </w:rPr>
      </w:pPr>
      <w:r w:rsidRPr="001E73FF">
        <w:rPr>
          <w:rFonts w:ascii="Times New Roman" w:hAnsi="Times New Roman" w:cs="Times New Roman"/>
          <w:sz w:val="24"/>
          <w:szCs w:val="24"/>
        </w:rPr>
        <w:t>2 проверки в процессе работы и завершения контрольных мероприятий по МБУК «ДКШ», и МКУ «ЦОД МОК».</w:t>
      </w:r>
    </w:p>
    <w:p w:rsidR="001E73FF" w:rsidRPr="0036216C" w:rsidRDefault="001E73FF" w:rsidP="00CB103A">
      <w:pPr>
        <w:pStyle w:val="ConsPlusNormal"/>
        <w:tabs>
          <w:tab w:val="left" w:pos="993"/>
        </w:tabs>
        <w:ind w:firstLine="709"/>
        <w:jc w:val="both"/>
        <w:rPr>
          <w:rFonts w:ascii="Times New Roman" w:hAnsi="Times New Roman" w:cs="Times New Roman"/>
          <w:sz w:val="24"/>
          <w:szCs w:val="24"/>
        </w:rPr>
      </w:pPr>
      <w:r w:rsidRPr="006D4E5B">
        <w:rPr>
          <w:rFonts w:ascii="Times New Roman" w:hAnsi="Times New Roman" w:cs="Times New Roman"/>
          <w:sz w:val="24"/>
          <w:szCs w:val="24"/>
        </w:rPr>
        <w:t xml:space="preserve">Проверку целевого использования средств согласно полномочиям осуществляет структурное подразделение  администрации МО ГО «Воркута» - отдел финансово-бюджетного контроля. Постановление администрации муниципального образования городского округа «Воркута» от 15.06.2020 № 765 (ред. от 22.12.2021) «Об утверждении Порядка осуществления администрацией муниципального образования городского округа «Воркута» полномочий по внутреннему </w:t>
      </w:r>
      <w:r w:rsidRPr="0036216C">
        <w:rPr>
          <w:rFonts w:ascii="Times New Roman" w:hAnsi="Times New Roman" w:cs="Times New Roman"/>
          <w:sz w:val="24"/>
          <w:szCs w:val="24"/>
        </w:rPr>
        <w:t>муниципальному финансовому контролю».</w:t>
      </w:r>
    </w:p>
    <w:p w:rsidR="001E73FF" w:rsidRPr="0036216C" w:rsidRDefault="001E73FF" w:rsidP="00CB103A">
      <w:pPr>
        <w:pStyle w:val="ConsPlusNormal"/>
        <w:tabs>
          <w:tab w:val="left" w:pos="993"/>
        </w:tabs>
        <w:ind w:firstLine="709"/>
        <w:jc w:val="both"/>
        <w:rPr>
          <w:rFonts w:ascii="Times New Roman" w:hAnsi="Times New Roman" w:cs="Times New Roman"/>
          <w:sz w:val="24"/>
          <w:szCs w:val="24"/>
        </w:rPr>
      </w:pPr>
      <w:r w:rsidRPr="0036216C">
        <w:rPr>
          <w:rFonts w:ascii="Times New Roman" w:hAnsi="Times New Roman" w:cs="Times New Roman"/>
          <w:sz w:val="24"/>
          <w:szCs w:val="24"/>
        </w:rPr>
        <w:t>Финансовым управлением осуществлен текущий контроль отражения бюджетных ассигнований по соответствующим кодам бюджетной классификации в соответствии с инструкциями РФ, РК, МО ГО «Воркута» о порядке применения бюджетной классификации.</w:t>
      </w:r>
    </w:p>
    <w:p w:rsidR="001E73FF" w:rsidRPr="0036216C" w:rsidRDefault="001E73FF" w:rsidP="00CB103A">
      <w:pPr>
        <w:tabs>
          <w:tab w:val="left" w:pos="993"/>
        </w:tabs>
        <w:spacing w:after="0" w:line="240" w:lineRule="auto"/>
        <w:ind w:firstLine="709"/>
        <w:jc w:val="both"/>
        <w:rPr>
          <w:rFonts w:ascii="Times New Roman" w:hAnsi="Times New Roman" w:cs="Times New Roman"/>
          <w:sz w:val="24"/>
          <w:szCs w:val="24"/>
        </w:rPr>
      </w:pPr>
      <w:r w:rsidRPr="0036216C">
        <w:rPr>
          <w:rFonts w:ascii="Times New Roman" w:hAnsi="Times New Roman" w:cs="Times New Roman"/>
          <w:sz w:val="24"/>
          <w:szCs w:val="24"/>
        </w:rPr>
        <w:t>Санкционирование оплаты расходов осуществлено Управление Федерального казначейства.</w:t>
      </w:r>
    </w:p>
    <w:p w:rsidR="002F1BF7" w:rsidRPr="0036216C" w:rsidRDefault="002F1BF7" w:rsidP="00CB103A">
      <w:pPr>
        <w:spacing w:after="0" w:line="240" w:lineRule="auto"/>
        <w:jc w:val="both"/>
        <w:rPr>
          <w:rFonts w:ascii="Times New Roman" w:hAnsi="Times New Roman" w:cs="Times New Roman"/>
          <w:sz w:val="24"/>
          <w:szCs w:val="24"/>
        </w:rPr>
      </w:pPr>
    </w:p>
    <w:p w:rsidR="00E94EDB" w:rsidRPr="0036216C" w:rsidRDefault="00E94EDB" w:rsidP="00CB103A">
      <w:pPr>
        <w:pStyle w:val="a4"/>
        <w:ind w:left="0" w:firstLine="708"/>
        <w:jc w:val="both"/>
        <w:rPr>
          <w:rFonts w:eastAsia="Calibri"/>
          <w:b/>
          <w:bCs/>
          <w:sz w:val="24"/>
          <w:szCs w:val="24"/>
          <w:lang w:eastAsia="ar-SA"/>
        </w:rPr>
      </w:pPr>
      <w:r w:rsidRPr="0036216C">
        <w:rPr>
          <w:b/>
          <w:sz w:val="24"/>
          <w:szCs w:val="24"/>
        </w:rPr>
        <w:t>1</w:t>
      </w:r>
      <w:r w:rsidR="008A5C33" w:rsidRPr="0036216C">
        <w:rPr>
          <w:b/>
          <w:sz w:val="24"/>
          <w:szCs w:val="24"/>
        </w:rPr>
        <w:t>0</w:t>
      </w:r>
      <w:r w:rsidRPr="0036216C">
        <w:rPr>
          <w:b/>
          <w:sz w:val="24"/>
          <w:szCs w:val="24"/>
        </w:rPr>
        <w:t xml:space="preserve">. </w:t>
      </w:r>
      <w:proofErr w:type="gramStart"/>
      <w:r w:rsidRPr="0036216C">
        <w:rPr>
          <w:rFonts w:eastAsia="Calibri"/>
          <w:b/>
          <w:bCs/>
          <w:sz w:val="24"/>
          <w:szCs w:val="24"/>
          <w:lang w:eastAsia="ar-SA"/>
        </w:rPr>
        <w:t>Проведение в администрации муниципального образования городского округа «Воркута», отраслевых (функциональных), муниципальных учреждениях, муниципальных унитарных предприятиях, осуществляющих закупки в соответствии с федеральными законами от 5 апреля 2013 года № 44-ФЗ, от 18 июля 2011 № 223-ФЗ,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roofErr w:type="gramEnd"/>
    </w:p>
    <w:p w:rsidR="002F1BF7" w:rsidRPr="0036216C" w:rsidRDefault="003A66E3" w:rsidP="00CB103A">
      <w:pPr>
        <w:pStyle w:val="ConsPlusNormal"/>
        <w:ind w:firstLine="708"/>
        <w:jc w:val="both"/>
        <w:rPr>
          <w:rFonts w:ascii="Times New Roman" w:hAnsi="Times New Roman" w:cs="Times New Roman"/>
          <w:sz w:val="24"/>
          <w:szCs w:val="24"/>
        </w:rPr>
      </w:pPr>
      <w:proofErr w:type="gramStart"/>
      <w:r w:rsidRPr="0036216C">
        <w:rPr>
          <w:rFonts w:ascii="Times New Roman" w:hAnsi="Times New Roman" w:cs="Times New Roman"/>
          <w:sz w:val="24"/>
          <w:szCs w:val="24"/>
        </w:rPr>
        <w:t>В целях исключения конфликтов интересов и личной заинтересованности лиц, замещающих муниципальные должности, муниципальных служащих, работников при осуществлении закупок в соответствии с Федеральным законам от 5 апреля 2013 г. № 44-ФЗ «О контрактной системе в сфере закупок товаров, работ, услуг для обеспечения государственных и муниципальных нужд», в МО ГО «Воркута» решением Совета МО ГО «Воркута» от 23.12.2021 №</w:t>
      </w:r>
      <w:r w:rsidR="007B0ADE" w:rsidRPr="0036216C">
        <w:rPr>
          <w:rFonts w:ascii="Times New Roman" w:hAnsi="Times New Roman" w:cs="Times New Roman"/>
          <w:sz w:val="24"/>
          <w:szCs w:val="24"/>
        </w:rPr>
        <w:t> </w:t>
      </w:r>
      <w:r w:rsidRPr="0036216C">
        <w:rPr>
          <w:rFonts w:ascii="Times New Roman" w:hAnsi="Times New Roman" w:cs="Times New Roman"/>
          <w:sz w:val="24"/>
          <w:szCs w:val="24"/>
        </w:rPr>
        <w:t>225 утвержден уполномоченный орган по</w:t>
      </w:r>
      <w:proofErr w:type="gramEnd"/>
      <w:r w:rsidRPr="0036216C">
        <w:rPr>
          <w:rFonts w:ascii="Times New Roman" w:hAnsi="Times New Roman" w:cs="Times New Roman"/>
          <w:sz w:val="24"/>
          <w:szCs w:val="24"/>
        </w:rPr>
        <w:t xml:space="preserve"> определению поставщиков (подрядчиков, исполнителей) для нужд заказчиков МО ГО «Воркута», также приказом  финансового управления от 30.12.2021 № 123-П создана единая комиссия по осуществлению закупок товаров, работ, услуг для нужд заказчиков МО ГО «Воркута».</w:t>
      </w:r>
    </w:p>
    <w:p w:rsidR="002F1BF7" w:rsidRPr="0036216C" w:rsidRDefault="002F1BF7" w:rsidP="00CB103A">
      <w:pPr>
        <w:pStyle w:val="ConsPlusNormal"/>
        <w:ind w:firstLine="708"/>
        <w:jc w:val="both"/>
        <w:rPr>
          <w:rFonts w:ascii="Times New Roman" w:hAnsi="Times New Roman" w:cs="Times New Roman"/>
          <w:sz w:val="24"/>
          <w:szCs w:val="24"/>
        </w:rPr>
      </w:pPr>
      <w:r w:rsidRPr="0036216C">
        <w:rPr>
          <w:rFonts w:ascii="Times New Roman" w:hAnsi="Times New Roman" w:cs="Times New Roman"/>
          <w:sz w:val="24"/>
          <w:szCs w:val="24"/>
        </w:rPr>
        <w:t>В 2023 г. в рамках исполнения мероприятия программы проведена следующая работа:</w:t>
      </w:r>
    </w:p>
    <w:p w:rsidR="00E94EDB" w:rsidRPr="0036216C" w:rsidRDefault="0036216C" w:rsidP="00CB103A">
      <w:pPr>
        <w:pStyle w:val="Standard"/>
        <w:ind w:firstLine="708"/>
        <w:jc w:val="both"/>
        <w:rPr>
          <w:b/>
        </w:rPr>
      </w:pPr>
      <w:proofErr w:type="gramStart"/>
      <w:r>
        <w:t>- ф</w:t>
      </w:r>
      <w:r w:rsidR="002F1BF7" w:rsidRPr="0036216C">
        <w:t>инансовым управлением администрации МО ГО «Воркута» в соответствии с планом проверок на 2023 год, утвержденным приказом начальника управления от 13.12.2022 № 130-П «Об утверждении плана контрольных мероприятий», по состоянию на 20.06.2023 осуществлены 2 плановых контрольных мероприятия на основании части 3 статьи 99 Федерального закона от 5 апреля 2013 г. № 44-ФЗ «О контрактной системе в сфере закупок товаров, работ, услуг для обеспечения</w:t>
      </w:r>
      <w:proofErr w:type="gramEnd"/>
      <w:r w:rsidR="002F1BF7" w:rsidRPr="0036216C">
        <w:t xml:space="preserve"> государственных и муниципальных нужд». Проверено 157 контрактов и договоров. В процессе проведения контрольных мероприятий выявлено 48 нарушений. Выдано 2 предписания. Информация о проведенных контрольных мероприятиях размещена в Единой информационной системе в соответствии  с требованиями Закона № 44-ФЗ.</w:t>
      </w:r>
    </w:p>
    <w:p w:rsidR="002F1BF7" w:rsidRDefault="002F1BF7" w:rsidP="00CB103A">
      <w:pPr>
        <w:pStyle w:val="Standard"/>
        <w:ind w:firstLine="708"/>
        <w:jc w:val="both"/>
        <w:rPr>
          <w:b/>
        </w:rPr>
      </w:pPr>
    </w:p>
    <w:p w:rsidR="00DF3D72" w:rsidRPr="00C653F4" w:rsidRDefault="007D5985" w:rsidP="00CB103A">
      <w:pPr>
        <w:pStyle w:val="Standard"/>
        <w:ind w:firstLine="708"/>
        <w:jc w:val="both"/>
      </w:pPr>
      <w:r>
        <w:rPr>
          <w:b/>
        </w:rPr>
        <w:t>1</w:t>
      </w:r>
      <w:r w:rsidR="008A5C33">
        <w:rPr>
          <w:b/>
        </w:rPr>
        <w:t>1</w:t>
      </w:r>
      <w:r>
        <w:rPr>
          <w:b/>
        </w:rPr>
        <w:t xml:space="preserve">. </w:t>
      </w:r>
      <w:r w:rsidR="00DF3D72" w:rsidRPr="00C653F4">
        <w:rPr>
          <w:b/>
        </w:rPr>
        <w:t>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 городского округа «Воркута»</w:t>
      </w:r>
    </w:p>
    <w:p w:rsidR="001C275F" w:rsidRDefault="00E94EDB" w:rsidP="00CB103A">
      <w:pPr>
        <w:pStyle w:val="ConsPlusNormal"/>
        <w:widowControl/>
        <w:ind w:firstLine="708"/>
        <w:jc w:val="both"/>
        <w:rPr>
          <w:rFonts w:ascii="Times New Roman" w:hAnsi="Times New Roman" w:cs="Times New Roman"/>
          <w:sz w:val="24"/>
          <w:szCs w:val="24"/>
        </w:rPr>
      </w:pPr>
      <w:r w:rsidRPr="00FE19A3">
        <w:rPr>
          <w:rFonts w:ascii="Times New Roman" w:hAnsi="Times New Roman" w:cs="Times New Roman"/>
          <w:color w:val="000000"/>
          <w:sz w:val="24"/>
          <w:szCs w:val="24"/>
        </w:rPr>
        <w:t>В целях повышения</w:t>
      </w:r>
      <w:r w:rsidRPr="00FE19A3">
        <w:rPr>
          <w:rFonts w:ascii="Times New Roman" w:hAnsi="Times New Roman" w:cs="Times New Roman"/>
          <w:sz w:val="24"/>
          <w:szCs w:val="24"/>
        </w:rPr>
        <w:t xml:space="preserve"> правовой грамотности, профессионального уровня и знаний в сф</w:t>
      </w:r>
      <w:r w:rsidR="00884671">
        <w:rPr>
          <w:rFonts w:ascii="Times New Roman" w:hAnsi="Times New Roman" w:cs="Times New Roman"/>
          <w:sz w:val="24"/>
          <w:szCs w:val="24"/>
        </w:rPr>
        <w:t xml:space="preserve">ере противодействия коррупции </w:t>
      </w:r>
      <w:r w:rsidR="0070157C" w:rsidRPr="0070157C">
        <w:rPr>
          <w:rFonts w:ascii="Times New Roman" w:hAnsi="Times New Roman" w:cs="Times New Roman"/>
          <w:sz w:val="24"/>
          <w:szCs w:val="24"/>
        </w:rPr>
        <w:t xml:space="preserve">прошли обучение </w:t>
      </w:r>
      <w:r w:rsidR="00464F05">
        <w:rPr>
          <w:rFonts w:ascii="Times New Roman" w:hAnsi="Times New Roman" w:cs="Times New Roman"/>
          <w:sz w:val="24"/>
          <w:szCs w:val="24"/>
        </w:rPr>
        <w:t>6</w:t>
      </w:r>
      <w:r w:rsidR="00884671" w:rsidRPr="0070157C">
        <w:rPr>
          <w:rFonts w:ascii="Times New Roman" w:hAnsi="Times New Roman" w:cs="Times New Roman"/>
          <w:sz w:val="24"/>
          <w:szCs w:val="24"/>
        </w:rPr>
        <w:t xml:space="preserve"> </w:t>
      </w:r>
      <w:r w:rsidR="00884671">
        <w:rPr>
          <w:rFonts w:ascii="Times New Roman" w:hAnsi="Times New Roman" w:cs="Times New Roman"/>
          <w:sz w:val="24"/>
          <w:szCs w:val="24"/>
        </w:rPr>
        <w:t>сотрудник</w:t>
      </w:r>
      <w:r w:rsidR="00464F05">
        <w:rPr>
          <w:rFonts w:ascii="Times New Roman" w:hAnsi="Times New Roman" w:cs="Times New Roman"/>
          <w:sz w:val="24"/>
          <w:szCs w:val="24"/>
        </w:rPr>
        <w:t>ов</w:t>
      </w:r>
      <w:r w:rsidR="00884671">
        <w:rPr>
          <w:rFonts w:ascii="Times New Roman" w:hAnsi="Times New Roman" w:cs="Times New Roman"/>
          <w:sz w:val="24"/>
          <w:szCs w:val="24"/>
        </w:rPr>
        <w:t xml:space="preserve"> а</w:t>
      </w:r>
      <w:r w:rsidR="00464F05">
        <w:rPr>
          <w:rFonts w:ascii="Times New Roman" w:hAnsi="Times New Roman" w:cs="Times New Roman"/>
          <w:sz w:val="24"/>
          <w:szCs w:val="24"/>
        </w:rPr>
        <w:t>дминистрации МО ГО «Воркута»</w:t>
      </w:r>
      <w:r w:rsidR="001C275F">
        <w:rPr>
          <w:rFonts w:ascii="Times New Roman" w:hAnsi="Times New Roman" w:cs="Times New Roman"/>
          <w:sz w:val="24"/>
          <w:szCs w:val="24"/>
        </w:rPr>
        <w:t xml:space="preserve"> по следующим программам повышения квалификации: «</w:t>
      </w:r>
      <w:r w:rsidR="001C275F" w:rsidRPr="00660A73">
        <w:rPr>
          <w:rFonts w:ascii="Times New Roman" w:hAnsi="Times New Roman" w:cs="Times New Roman"/>
          <w:sz w:val="24"/>
          <w:szCs w:val="24"/>
        </w:rPr>
        <w:t xml:space="preserve">Антикоррупционная экспертиза нормативных правовых актов и их проектов </w:t>
      </w:r>
      <w:r w:rsidR="001C275F">
        <w:rPr>
          <w:rFonts w:ascii="Times New Roman" w:hAnsi="Times New Roman" w:cs="Times New Roman"/>
          <w:sz w:val="24"/>
          <w:szCs w:val="24"/>
        </w:rPr>
        <w:t>как один из способов противодей</w:t>
      </w:r>
      <w:r w:rsidR="001C275F" w:rsidRPr="00660A73">
        <w:rPr>
          <w:rFonts w:ascii="Times New Roman" w:hAnsi="Times New Roman" w:cs="Times New Roman"/>
          <w:sz w:val="24"/>
          <w:szCs w:val="24"/>
        </w:rPr>
        <w:t>с</w:t>
      </w:r>
      <w:r w:rsidR="001C275F">
        <w:rPr>
          <w:rFonts w:ascii="Times New Roman" w:hAnsi="Times New Roman" w:cs="Times New Roman"/>
          <w:sz w:val="24"/>
          <w:szCs w:val="24"/>
        </w:rPr>
        <w:t>твия коррупции», «</w:t>
      </w:r>
      <w:r w:rsidR="001C275F" w:rsidRPr="00660A73">
        <w:rPr>
          <w:rFonts w:ascii="Times New Roman" w:hAnsi="Times New Roman" w:cs="Times New Roman"/>
          <w:sz w:val="24"/>
          <w:szCs w:val="24"/>
        </w:rPr>
        <w:t>Вопросы профилактики и противодействия коррупции на государ</w:t>
      </w:r>
      <w:r w:rsidR="001C275F">
        <w:rPr>
          <w:rFonts w:ascii="Times New Roman" w:hAnsi="Times New Roman" w:cs="Times New Roman"/>
          <w:sz w:val="24"/>
          <w:szCs w:val="24"/>
        </w:rPr>
        <w:t xml:space="preserve">ственной и муниципальной </w:t>
      </w:r>
      <w:r w:rsidR="001C275F">
        <w:rPr>
          <w:rFonts w:ascii="Times New Roman" w:hAnsi="Times New Roman" w:cs="Times New Roman"/>
          <w:sz w:val="24"/>
          <w:szCs w:val="24"/>
        </w:rPr>
        <w:lastRenderedPageBreak/>
        <w:t>службе», «</w:t>
      </w:r>
      <w:r w:rsidR="001C275F" w:rsidRPr="003340CB">
        <w:rPr>
          <w:rFonts w:ascii="Times New Roman" w:hAnsi="Times New Roman" w:cs="Times New Roman"/>
          <w:sz w:val="24"/>
          <w:szCs w:val="24"/>
        </w:rPr>
        <w:t xml:space="preserve">Актуальные вопросы профилактики и противодействия коррупции на гос. и </w:t>
      </w:r>
      <w:proofErr w:type="spellStart"/>
      <w:r w:rsidR="001C275F" w:rsidRPr="003340CB">
        <w:rPr>
          <w:rFonts w:ascii="Times New Roman" w:hAnsi="Times New Roman" w:cs="Times New Roman"/>
          <w:sz w:val="24"/>
          <w:szCs w:val="24"/>
        </w:rPr>
        <w:t>мун</w:t>
      </w:r>
      <w:proofErr w:type="spellEnd"/>
      <w:r w:rsidR="001C275F" w:rsidRPr="003340CB">
        <w:rPr>
          <w:rFonts w:ascii="Times New Roman" w:hAnsi="Times New Roman" w:cs="Times New Roman"/>
          <w:sz w:val="24"/>
          <w:szCs w:val="24"/>
        </w:rPr>
        <w:t>. Службе</w:t>
      </w:r>
      <w:r w:rsidR="001C275F">
        <w:rPr>
          <w:rFonts w:ascii="Times New Roman" w:hAnsi="Times New Roman" w:cs="Times New Roman"/>
          <w:sz w:val="24"/>
          <w:szCs w:val="24"/>
        </w:rPr>
        <w:t>»</w:t>
      </w:r>
      <w:r w:rsidR="0036216C">
        <w:rPr>
          <w:rFonts w:ascii="Times New Roman" w:hAnsi="Times New Roman" w:cs="Times New Roman"/>
          <w:sz w:val="24"/>
          <w:szCs w:val="24"/>
        </w:rPr>
        <w:t>.</w:t>
      </w:r>
    </w:p>
    <w:p w:rsidR="0070157C" w:rsidRPr="0070157C" w:rsidRDefault="0070157C" w:rsidP="00CB103A">
      <w:pPr>
        <w:pStyle w:val="ConsPlusNormal"/>
        <w:ind w:firstLine="708"/>
        <w:jc w:val="both"/>
        <w:rPr>
          <w:rFonts w:ascii="Times New Roman" w:hAnsi="Times New Roman" w:cs="Times New Roman"/>
          <w:sz w:val="24"/>
          <w:szCs w:val="24"/>
          <w:lang w:eastAsia="ar-SA"/>
        </w:rPr>
      </w:pPr>
      <w:r w:rsidRPr="0070157C">
        <w:rPr>
          <w:rFonts w:ascii="Times New Roman" w:hAnsi="Times New Roman" w:cs="Times New Roman"/>
          <w:sz w:val="24"/>
          <w:szCs w:val="24"/>
          <w:lang w:eastAsia="ar-SA"/>
        </w:rPr>
        <w:t>Реализованы просветительские и воспитательные меры, направленные на формирование нетерпимого отношения к коррупции</w:t>
      </w:r>
      <w:r w:rsidR="00EC48FA">
        <w:rPr>
          <w:rFonts w:ascii="Times New Roman" w:hAnsi="Times New Roman" w:cs="Times New Roman"/>
          <w:sz w:val="24"/>
          <w:szCs w:val="24"/>
          <w:lang w:eastAsia="ar-SA"/>
        </w:rPr>
        <w:t>.</w:t>
      </w:r>
    </w:p>
    <w:p w:rsidR="00EC48FA" w:rsidRPr="00EC48FA" w:rsidRDefault="0070157C" w:rsidP="00CB103A">
      <w:pPr>
        <w:pStyle w:val="ConsPlusNormal"/>
        <w:widowControl/>
        <w:ind w:firstLine="708"/>
        <w:jc w:val="both"/>
        <w:rPr>
          <w:rFonts w:ascii="Times New Roman" w:hAnsi="Times New Roman" w:cs="Times New Roman"/>
          <w:sz w:val="24"/>
          <w:szCs w:val="24"/>
        </w:rPr>
      </w:pPr>
      <w:r w:rsidRPr="0070157C">
        <w:rPr>
          <w:rFonts w:ascii="Times New Roman" w:hAnsi="Times New Roman" w:cs="Times New Roman"/>
          <w:sz w:val="24"/>
          <w:szCs w:val="24"/>
          <w:lang w:eastAsia="ar-SA"/>
        </w:rPr>
        <w:t>В 202</w:t>
      </w:r>
      <w:r w:rsidR="005C2AD0">
        <w:rPr>
          <w:rFonts w:ascii="Times New Roman" w:hAnsi="Times New Roman" w:cs="Times New Roman"/>
          <w:sz w:val="24"/>
          <w:szCs w:val="24"/>
          <w:lang w:eastAsia="ar-SA"/>
        </w:rPr>
        <w:t>3</w:t>
      </w:r>
      <w:r w:rsidRPr="0070157C">
        <w:rPr>
          <w:rFonts w:ascii="Times New Roman" w:hAnsi="Times New Roman" w:cs="Times New Roman"/>
          <w:sz w:val="24"/>
          <w:szCs w:val="24"/>
          <w:lang w:eastAsia="ar-SA"/>
        </w:rPr>
        <w:t xml:space="preserve"> году проведено </w:t>
      </w:r>
      <w:r w:rsidR="005C2AD0">
        <w:rPr>
          <w:rFonts w:ascii="Times New Roman" w:hAnsi="Times New Roman" w:cs="Times New Roman"/>
          <w:sz w:val="24"/>
          <w:szCs w:val="24"/>
          <w:lang w:eastAsia="ar-SA"/>
        </w:rPr>
        <w:t>2</w:t>
      </w:r>
      <w:r w:rsidRPr="0070157C">
        <w:rPr>
          <w:rFonts w:ascii="Times New Roman" w:hAnsi="Times New Roman" w:cs="Times New Roman"/>
          <w:sz w:val="24"/>
          <w:szCs w:val="24"/>
          <w:lang w:eastAsia="ar-SA"/>
        </w:rPr>
        <w:t xml:space="preserve"> обучающих </w:t>
      </w:r>
      <w:r w:rsidRPr="00EC48FA">
        <w:rPr>
          <w:rFonts w:ascii="Times New Roman" w:hAnsi="Times New Roman" w:cs="Times New Roman"/>
          <w:sz w:val="24"/>
          <w:szCs w:val="24"/>
          <w:lang w:eastAsia="ar-SA"/>
        </w:rPr>
        <w:t>семинар</w:t>
      </w:r>
      <w:r w:rsidR="00EC48FA" w:rsidRPr="00EC48FA">
        <w:rPr>
          <w:rFonts w:ascii="Times New Roman" w:hAnsi="Times New Roman" w:cs="Times New Roman"/>
          <w:sz w:val="24"/>
          <w:szCs w:val="24"/>
          <w:lang w:eastAsia="ar-SA"/>
        </w:rPr>
        <w:t>а</w:t>
      </w:r>
      <w:r w:rsidR="00EC48FA" w:rsidRPr="00EC48FA">
        <w:rPr>
          <w:rFonts w:ascii="Times New Roman" w:hAnsi="Times New Roman" w:cs="Times New Roman"/>
          <w:sz w:val="24"/>
          <w:szCs w:val="24"/>
        </w:rPr>
        <w:t xml:space="preserve"> на тему </w:t>
      </w:r>
      <w:r w:rsidR="00EC48FA" w:rsidRPr="00EC48FA">
        <w:rPr>
          <w:rFonts w:ascii="Times New Roman" w:eastAsiaTheme="minorHAnsi" w:hAnsi="Times New Roman" w:cs="Times New Roman"/>
          <w:sz w:val="24"/>
          <w:szCs w:val="24"/>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r w:rsidRPr="00EC48FA">
        <w:rPr>
          <w:rFonts w:ascii="Times New Roman" w:hAnsi="Times New Roman" w:cs="Times New Roman"/>
          <w:sz w:val="24"/>
          <w:szCs w:val="24"/>
          <w:lang w:eastAsia="ar-SA"/>
        </w:rPr>
        <w:t xml:space="preserve">, </w:t>
      </w:r>
      <w:r w:rsidR="00EC48FA">
        <w:rPr>
          <w:rFonts w:ascii="Times New Roman" w:hAnsi="Times New Roman" w:cs="Times New Roman"/>
          <w:sz w:val="24"/>
          <w:szCs w:val="24"/>
          <w:lang w:eastAsia="ar-SA"/>
        </w:rPr>
        <w:t>в</w:t>
      </w:r>
      <w:r w:rsidR="00EC48FA" w:rsidRPr="00EC48FA">
        <w:rPr>
          <w:rFonts w:ascii="Times New Roman" w:hAnsi="Times New Roman" w:cs="Times New Roman"/>
          <w:sz w:val="24"/>
          <w:szCs w:val="24"/>
        </w:rPr>
        <w:t xml:space="preserve"> семинарах приняло участие 3474 человек.</w:t>
      </w:r>
      <w:r w:rsidR="00EC48FA">
        <w:rPr>
          <w:rFonts w:ascii="Times New Roman" w:hAnsi="Times New Roman" w:cs="Times New Roman"/>
          <w:sz w:val="24"/>
          <w:szCs w:val="24"/>
        </w:rPr>
        <w:t xml:space="preserve"> С</w:t>
      </w:r>
      <w:r w:rsidRPr="00EC48FA">
        <w:rPr>
          <w:rFonts w:ascii="Times New Roman" w:hAnsi="Times New Roman" w:cs="Times New Roman"/>
          <w:sz w:val="24"/>
          <w:szCs w:val="24"/>
          <w:lang w:eastAsia="ar-SA"/>
        </w:rPr>
        <w:t xml:space="preserve"> муниципальными служащими при приеме на работу проводится индивидуальная беседа о необходимости соблюдения требований закона в сфере противодействия коррупции.</w:t>
      </w:r>
      <w:r w:rsidR="00EC48FA" w:rsidRPr="00EC48FA">
        <w:rPr>
          <w:rFonts w:ascii="Times New Roman" w:hAnsi="Times New Roman" w:cs="Times New Roman"/>
          <w:sz w:val="24"/>
          <w:szCs w:val="24"/>
          <w:lang w:eastAsia="ar-SA"/>
        </w:rPr>
        <w:t xml:space="preserve"> </w:t>
      </w:r>
    </w:p>
    <w:p w:rsidR="00E94EDB" w:rsidRPr="00EC48FA" w:rsidRDefault="00E94EDB" w:rsidP="00CB103A">
      <w:pPr>
        <w:pStyle w:val="ConsPlusNormal"/>
        <w:widowControl/>
        <w:ind w:firstLine="708"/>
        <w:jc w:val="both"/>
        <w:rPr>
          <w:rFonts w:ascii="Times New Roman" w:hAnsi="Times New Roman" w:cs="Times New Roman"/>
          <w:sz w:val="24"/>
          <w:szCs w:val="24"/>
        </w:rPr>
      </w:pPr>
      <w:r w:rsidRPr="00EC48FA">
        <w:rPr>
          <w:rFonts w:ascii="Times New Roman" w:hAnsi="Times New Roman" w:cs="Times New Roman"/>
          <w:sz w:val="24"/>
          <w:szCs w:val="24"/>
        </w:rPr>
        <w:t>Проведен комплекс мероприятий</w:t>
      </w:r>
      <w:r w:rsidR="0070157C" w:rsidRPr="00EC48FA">
        <w:rPr>
          <w:rFonts w:ascii="Times New Roman" w:hAnsi="Times New Roman" w:cs="Times New Roman"/>
          <w:sz w:val="24"/>
          <w:szCs w:val="24"/>
        </w:rPr>
        <w:t>,</w:t>
      </w:r>
      <w:r w:rsidRPr="00EC48FA">
        <w:rPr>
          <w:rFonts w:ascii="Times New Roman" w:hAnsi="Times New Roman" w:cs="Times New Roman"/>
          <w:sz w:val="24"/>
          <w:szCs w:val="24"/>
        </w:rPr>
        <w:t xml:space="preserve"> приуроченных к Международному дню борьбы с коррупцией 9 декабря - реализовано </w:t>
      </w:r>
      <w:r w:rsidR="0070157C" w:rsidRPr="00EC48FA">
        <w:rPr>
          <w:rFonts w:ascii="Times New Roman" w:hAnsi="Times New Roman" w:cs="Times New Roman"/>
          <w:sz w:val="24"/>
          <w:szCs w:val="24"/>
        </w:rPr>
        <w:t>2</w:t>
      </w:r>
      <w:r w:rsidRPr="00EC48FA">
        <w:rPr>
          <w:rFonts w:ascii="Times New Roman" w:hAnsi="Times New Roman" w:cs="Times New Roman"/>
          <w:sz w:val="24"/>
          <w:szCs w:val="24"/>
        </w:rPr>
        <w:t>0 мероприятий, в котором приняло участие более 3</w:t>
      </w:r>
      <w:r w:rsidR="0070157C" w:rsidRPr="00EC48FA">
        <w:rPr>
          <w:rFonts w:ascii="Times New Roman" w:hAnsi="Times New Roman" w:cs="Times New Roman"/>
          <w:sz w:val="24"/>
          <w:szCs w:val="24"/>
        </w:rPr>
        <w:t>500</w:t>
      </w:r>
      <w:r w:rsidRPr="00EC48FA">
        <w:rPr>
          <w:rFonts w:ascii="Times New Roman" w:hAnsi="Times New Roman" w:cs="Times New Roman"/>
          <w:sz w:val="24"/>
          <w:szCs w:val="24"/>
        </w:rPr>
        <w:t xml:space="preserve"> тыс. чел. </w:t>
      </w:r>
    </w:p>
    <w:p w:rsidR="00461536" w:rsidRPr="00461536" w:rsidRDefault="00461536" w:rsidP="00CB103A">
      <w:pPr>
        <w:spacing w:after="0" w:line="240" w:lineRule="auto"/>
        <w:ind w:firstLine="709"/>
        <w:jc w:val="both"/>
        <w:rPr>
          <w:rFonts w:ascii="Times New Roman" w:hAnsi="Times New Roman" w:cs="Times New Roman"/>
          <w:sz w:val="24"/>
          <w:szCs w:val="28"/>
          <w:lang w:eastAsia="ru-RU"/>
        </w:rPr>
      </w:pPr>
      <w:r w:rsidRPr="00461536">
        <w:rPr>
          <w:rFonts w:ascii="Times New Roman" w:hAnsi="Times New Roman" w:cs="Times New Roman"/>
          <w:sz w:val="24"/>
          <w:szCs w:val="28"/>
        </w:rPr>
        <w:t xml:space="preserve">Администрация муниципального образования городского округа «Воркута» </w:t>
      </w:r>
      <w:r w:rsidRPr="00461536">
        <w:rPr>
          <w:rFonts w:ascii="Times New Roman" w:hAnsi="Times New Roman" w:cs="Times New Roman"/>
          <w:sz w:val="24"/>
          <w:szCs w:val="28"/>
          <w:lang w:eastAsia="ru-RU"/>
        </w:rPr>
        <w:t>информирует, что с 1 по 15 декабря 2023 г. приняла участие в федеральном общественном образовательном проекте IV Всероссийский антикоррупционный диктант, приуроченный к Международному дню борьбы с коррупцией – 9 декабря.</w:t>
      </w:r>
    </w:p>
    <w:p w:rsidR="00461536" w:rsidRPr="00461536" w:rsidRDefault="00461536" w:rsidP="00CB103A">
      <w:pPr>
        <w:spacing w:after="0" w:line="240" w:lineRule="auto"/>
        <w:ind w:firstLine="709"/>
        <w:jc w:val="both"/>
        <w:rPr>
          <w:rFonts w:ascii="Times New Roman" w:hAnsi="Times New Roman" w:cs="Times New Roman"/>
          <w:sz w:val="24"/>
          <w:szCs w:val="28"/>
        </w:rPr>
      </w:pPr>
      <w:r w:rsidRPr="00461536">
        <w:rPr>
          <w:rFonts w:ascii="Times New Roman" w:hAnsi="Times New Roman" w:cs="Times New Roman"/>
          <w:sz w:val="24"/>
          <w:szCs w:val="28"/>
        </w:rPr>
        <w:t>Во Всероссийском антикоррупционном диктанте приняли участие все заинтересованные лица, в том числе лица, ответственные за профилактику коррупционных и иных правонарушений администрации муниципального образования городского округа «Воркута», в муниципальных учреждениях и отраслевых (функциональных) территориальных органах в количестве 1200 человек.</w:t>
      </w:r>
    </w:p>
    <w:p w:rsidR="009945DD" w:rsidRPr="00882B8E" w:rsidRDefault="009945DD" w:rsidP="00CB103A">
      <w:pPr>
        <w:pStyle w:val="ConsPlusNormal"/>
        <w:ind w:firstLine="709"/>
        <w:jc w:val="both"/>
        <w:rPr>
          <w:rFonts w:ascii="Times New Roman" w:hAnsi="Times New Roman" w:cs="Times New Roman"/>
          <w:sz w:val="24"/>
          <w:szCs w:val="24"/>
        </w:rPr>
      </w:pPr>
      <w:proofErr w:type="gramStart"/>
      <w:r w:rsidRPr="00882B8E">
        <w:rPr>
          <w:rFonts w:ascii="Times New Roman" w:hAnsi="Times New Roman" w:cs="Times New Roman"/>
          <w:sz w:val="24"/>
          <w:szCs w:val="24"/>
        </w:rPr>
        <w:t>В 2023 г. в 58 муниципальных учреждениях, муниципальных унитарных предприятиях реализованы 177 мероприятий антикоррупционного характера, из них:</w:t>
      </w:r>
      <w:proofErr w:type="gramEnd"/>
    </w:p>
    <w:p w:rsidR="009945DD" w:rsidRPr="00882B8E" w:rsidRDefault="009945DD" w:rsidP="00CB103A">
      <w:pPr>
        <w:pStyle w:val="ConsPlusNormal"/>
        <w:ind w:firstLine="709"/>
        <w:jc w:val="both"/>
        <w:rPr>
          <w:rFonts w:ascii="Times New Roman" w:hAnsi="Times New Roman" w:cs="Times New Roman"/>
          <w:sz w:val="24"/>
          <w:szCs w:val="24"/>
        </w:rPr>
      </w:pPr>
      <w:r w:rsidRPr="00882B8E">
        <w:rPr>
          <w:rFonts w:ascii="Times New Roman" w:hAnsi="Times New Roman" w:cs="Times New Roman"/>
          <w:sz w:val="24"/>
          <w:szCs w:val="24"/>
        </w:rPr>
        <w:t>- проведение обучающих семинаров по вопросам противодействия коррупции (55);</w:t>
      </w:r>
    </w:p>
    <w:p w:rsidR="009945DD" w:rsidRPr="00882B8E" w:rsidRDefault="009945DD" w:rsidP="00CB103A">
      <w:pPr>
        <w:pStyle w:val="ConsPlusNormal"/>
        <w:ind w:firstLine="709"/>
        <w:jc w:val="both"/>
        <w:rPr>
          <w:rFonts w:ascii="Times New Roman" w:hAnsi="Times New Roman" w:cs="Times New Roman"/>
          <w:sz w:val="24"/>
          <w:szCs w:val="24"/>
        </w:rPr>
      </w:pPr>
      <w:r w:rsidRPr="00882B8E">
        <w:rPr>
          <w:rFonts w:ascii="Times New Roman" w:hAnsi="Times New Roman" w:cs="Times New Roman"/>
          <w:sz w:val="24"/>
          <w:szCs w:val="24"/>
        </w:rPr>
        <w:t>- рассмотрение обзоров правоприменительной практики в сфере противодействия коррупции для ознакомления и использования в работе (58);</w:t>
      </w:r>
    </w:p>
    <w:p w:rsidR="009945DD" w:rsidRPr="00882B8E" w:rsidRDefault="009945DD" w:rsidP="00CB103A">
      <w:pPr>
        <w:pStyle w:val="ConsPlusNormal"/>
        <w:ind w:firstLine="709"/>
        <w:jc w:val="both"/>
        <w:rPr>
          <w:rFonts w:ascii="Times New Roman" w:hAnsi="Times New Roman" w:cs="Times New Roman"/>
          <w:sz w:val="24"/>
          <w:szCs w:val="24"/>
        </w:rPr>
      </w:pPr>
      <w:r w:rsidRPr="00882B8E">
        <w:rPr>
          <w:rFonts w:ascii="Times New Roman" w:hAnsi="Times New Roman" w:cs="Times New Roman"/>
          <w:sz w:val="24"/>
          <w:szCs w:val="24"/>
        </w:rPr>
        <w:t xml:space="preserve">- рассмотрение отчетов учреждений о реализации планов мероприятий по противодействию коррупции на заседаниях соответствующих комиссий учреждений (46); </w:t>
      </w:r>
    </w:p>
    <w:p w:rsidR="009945DD" w:rsidRPr="00882B8E" w:rsidRDefault="009945DD" w:rsidP="00CB103A">
      <w:pPr>
        <w:pStyle w:val="ConsPlusNormal"/>
        <w:ind w:firstLine="709"/>
        <w:jc w:val="both"/>
        <w:rPr>
          <w:rFonts w:ascii="Times New Roman" w:hAnsi="Times New Roman" w:cs="Times New Roman"/>
          <w:sz w:val="24"/>
          <w:szCs w:val="24"/>
        </w:rPr>
      </w:pPr>
      <w:r w:rsidRPr="00882B8E">
        <w:rPr>
          <w:rFonts w:ascii="Times New Roman" w:hAnsi="Times New Roman" w:cs="Times New Roman"/>
          <w:sz w:val="24"/>
          <w:szCs w:val="24"/>
        </w:rPr>
        <w:t>- проведение бесед, консультаций по вопросам противодействия коррупции (14);</w:t>
      </w:r>
    </w:p>
    <w:p w:rsidR="009945DD" w:rsidRPr="00882B8E" w:rsidRDefault="009945DD" w:rsidP="00CB103A">
      <w:pPr>
        <w:pStyle w:val="ConsPlusNormal"/>
        <w:ind w:firstLine="709"/>
        <w:jc w:val="both"/>
        <w:rPr>
          <w:rFonts w:ascii="Times New Roman" w:hAnsi="Times New Roman" w:cs="Times New Roman"/>
          <w:sz w:val="24"/>
          <w:szCs w:val="24"/>
        </w:rPr>
      </w:pPr>
      <w:proofErr w:type="gramStart"/>
      <w:r w:rsidRPr="00882B8E">
        <w:rPr>
          <w:rFonts w:ascii="Times New Roman" w:hAnsi="Times New Roman" w:cs="Times New Roman"/>
          <w:sz w:val="24"/>
          <w:szCs w:val="24"/>
        </w:rPr>
        <w:t>- ежеквартально одним из вопросов заседания комиссии по противодействию коррупции рассматривался вопрос о принятых мерах по устранению нарушений, выявленных при анализе, проведенном в соответствии со статьей 13</w:t>
      </w:r>
      <w:r w:rsidRPr="00882B8E">
        <w:rPr>
          <w:rFonts w:ascii="Times New Roman" w:hAnsi="Times New Roman" w:cs="Times New Roman"/>
          <w:sz w:val="24"/>
          <w:szCs w:val="24"/>
          <w:vertAlign w:val="superscript"/>
        </w:rPr>
        <w:t>3</w:t>
      </w:r>
      <w:r w:rsidRPr="00882B8E">
        <w:rPr>
          <w:rFonts w:ascii="Times New Roman" w:hAnsi="Times New Roman" w:cs="Times New Roman"/>
          <w:sz w:val="24"/>
          <w:szCs w:val="24"/>
        </w:rPr>
        <w:t xml:space="preserve"> Федерального закона от 25.12.2008 № 273 ФЗ «О противодействии коррупции» в части полноты, достаточности и своевременности принимаемых мер по предупреждению коррупции в муниципальных учреждениях, унитарных предприятиях МО ГО «Воркута» (4).</w:t>
      </w:r>
      <w:proofErr w:type="gramEnd"/>
    </w:p>
    <w:p w:rsidR="000111A7" w:rsidRPr="00D42743" w:rsidRDefault="00D42743" w:rsidP="00CB103A">
      <w:pPr>
        <w:pStyle w:val="ConsPlusNormal"/>
        <w:widowControl/>
        <w:ind w:firstLine="708"/>
        <w:jc w:val="both"/>
        <w:rPr>
          <w:rFonts w:ascii="Times New Roman" w:hAnsi="Times New Roman" w:cs="Times New Roman"/>
          <w:bCs/>
          <w:sz w:val="24"/>
          <w:szCs w:val="24"/>
          <w:shd w:val="clear" w:color="auto" w:fill="FFFFFF"/>
        </w:rPr>
      </w:pPr>
      <w:proofErr w:type="gramStart"/>
      <w:r w:rsidRPr="00D42743">
        <w:rPr>
          <w:rFonts w:ascii="Times New Roman" w:hAnsi="Times New Roman" w:cs="Times New Roman"/>
          <w:sz w:val="24"/>
          <w:szCs w:val="24"/>
        </w:rPr>
        <w:t>В рамках Международного дня борьбы с коррупцией н</w:t>
      </w:r>
      <w:r w:rsidRPr="00D42743">
        <w:rPr>
          <w:rFonts w:ascii="Times New Roman" w:hAnsi="Times New Roman" w:cs="Times New Roman"/>
          <w:bCs/>
          <w:sz w:val="24"/>
          <w:szCs w:val="24"/>
          <w:shd w:val="clear" w:color="auto" w:fill="FFFFFF"/>
        </w:rPr>
        <w:t>а самые часто задаваемые вопросы в области противодействия коррупции на территории</w:t>
      </w:r>
      <w:proofErr w:type="gramEnd"/>
      <w:r w:rsidRPr="00D42743">
        <w:rPr>
          <w:rFonts w:ascii="Times New Roman" w:hAnsi="Times New Roman" w:cs="Times New Roman"/>
          <w:bCs/>
          <w:sz w:val="24"/>
          <w:szCs w:val="24"/>
          <w:shd w:val="clear" w:color="auto" w:fill="FFFFFF"/>
        </w:rPr>
        <w:t xml:space="preserve"> муниципалитета ответил </w:t>
      </w:r>
      <w:proofErr w:type="spellStart"/>
      <w:r w:rsidRPr="00D42743">
        <w:rPr>
          <w:rFonts w:ascii="Times New Roman" w:hAnsi="Times New Roman" w:cs="Times New Roman"/>
          <w:bCs/>
          <w:sz w:val="24"/>
          <w:szCs w:val="24"/>
          <w:shd w:val="clear" w:color="auto" w:fill="FFFFFF"/>
        </w:rPr>
        <w:t>врио</w:t>
      </w:r>
      <w:proofErr w:type="spellEnd"/>
      <w:r w:rsidRPr="00D42743">
        <w:rPr>
          <w:rFonts w:ascii="Times New Roman" w:hAnsi="Times New Roman" w:cs="Times New Roman"/>
          <w:bCs/>
          <w:sz w:val="24"/>
          <w:szCs w:val="24"/>
          <w:shd w:val="clear" w:color="auto" w:fill="FFFFFF"/>
        </w:rPr>
        <w:t xml:space="preserve"> главы г.</w:t>
      </w:r>
      <w:r w:rsidR="00882B8E">
        <w:rPr>
          <w:rFonts w:ascii="Times New Roman" w:hAnsi="Times New Roman" w:cs="Times New Roman"/>
          <w:bCs/>
          <w:sz w:val="24"/>
          <w:szCs w:val="24"/>
          <w:shd w:val="clear" w:color="auto" w:fill="FFFFFF"/>
        </w:rPr>
        <w:t> </w:t>
      </w:r>
      <w:r w:rsidRPr="00D42743">
        <w:rPr>
          <w:rFonts w:ascii="Times New Roman" w:hAnsi="Times New Roman" w:cs="Times New Roman"/>
          <w:bCs/>
          <w:sz w:val="24"/>
          <w:szCs w:val="24"/>
          <w:shd w:val="clear" w:color="auto" w:fill="FFFFFF"/>
        </w:rPr>
        <w:t>Воркуты Александр Камкин «Куда обращаться по фактам коррупционных правонарушений?»</w:t>
      </w:r>
    </w:p>
    <w:p w:rsidR="00D42743" w:rsidRPr="00D42743" w:rsidRDefault="00D42743" w:rsidP="00CB103A">
      <w:pPr>
        <w:pStyle w:val="ConsPlusNormal"/>
        <w:widowControl/>
        <w:ind w:firstLine="708"/>
        <w:jc w:val="both"/>
        <w:rPr>
          <w:rFonts w:ascii="Times New Roman" w:hAnsi="Times New Roman" w:cs="Times New Roman"/>
          <w:sz w:val="24"/>
          <w:szCs w:val="24"/>
        </w:rPr>
      </w:pPr>
      <w:r w:rsidRPr="00D42743">
        <w:rPr>
          <w:rFonts w:ascii="Times New Roman" w:hAnsi="Times New Roman" w:cs="Times New Roman"/>
          <w:sz w:val="24"/>
          <w:szCs w:val="24"/>
        </w:rPr>
        <w:t>12.12.2023 в</w:t>
      </w:r>
      <w:r w:rsidRPr="00D42743">
        <w:rPr>
          <w:rFonts w:ascii="Times New Roman" w:hAnsi="Times New Roman" w:cs="Times New Roman"/>
          <w:sz w:val="24"/>
          <w:szCs w:val="24"/>
          <w:shd w:val="clear" w:color="auto" w:fill="FFFFFF"/>
        </w:rPr>
        <w:t xml:space="preserve"> воркутинской службе Общественной приемной Главы Республики Коми прошла прямая линия на тему: «Остановим коррупцию вместе». Участие в обсуждении важного вопроса приняли </w:t>
      </w:r>
      <w:proofErr w:type="spellStart"/>
      <w:r w:rsidRPr="00D42743">
        <w:rPr>
          <w:rFonts w:ascii="Times New Roman" w:hAnsi="Times New Roman" w:cs="Times New Roman"/>
          <w:sz w:val="24"/>
          <w:szCs w:val="24"/>
          <w:shd w:val="clear" w:color="auto" w:fill="FFFFFF"/>
        </w:rPr>
        <w:t>врио</w:t>
      </w:r>
      <w:proofErr w:type="spellEnd"/>
      <w:r w:rsidRPr="00D42743">
        <w:rPr>
          <w:rFonts w:ascii="Times New Roman" w:hAnsi="Times New Roman" w:cs="Times New Roman"/>
          <w:sz w:val="24"/>
          <w:szCs w:val="24"/>
          <w:shd w:val="clear" w:color="auto" w:fill="FFFFFF"/>
        </w:rPr>
        <w:t xml:space="preserve"> начальника </w:t>
      </w:r>
      <w:proofErr w:type="spellStart"/>
      <w:r w:rsidRPr="00D42743">
        <w:rPr>
          <w:rFonts w:ascii="Times New Roman" w:hAnsi="Times New Roman" w:cs="Times New Roman"/>
          <w:sz w:val="24"/>
          <w:szCs w:val="24"/>
          <w:shd w:val="clear" w:color="auto" w:fill="FFFFFF"/>
        </w:rPr>
        <w:t>ОЭБиПК</w:t>
      </w:r>
      <w:proofErr w:type="spellEnd"/>
      <w:r w:rsidRPr="00D42743">
        <w:rPr>
          <w:rFonts w:ascii="Times New Roman" w:hAnsi="Times New Roman" w:cs="Times New Roman"/>
          <w:sz w:val="24"/>
          <w:szCs w:val="24"/>
          <w:shd w:val="clear" w:color="auto" w:fill="FFFFFF"/>
        </w:rPr>
        <w:t xml:space="preserve"> ОМВД России по городу Воркуте, </w:t>
      </w:r>
      <w:proofErr w:type="spellStart"/>
      <w:r w:rsidRPr="00D42743">
        <w:rPr>
          <w:rFonts w:ascii="Times New Roman" w:hAnsi="Times New Roman" w:cs="Times New Roman"/>
          <w:sz w:val="24"/>
          <w:szCs w:val="24"/>
          <w:shd w:val="clear" w:color="auto" w:fill="FFFFFF"/>
        </w:rPr>
        <w:t>и.о</w:t>
      </w:r>
      <w:proofErr w:type="gramStart"/>
      <w:r w:rsidRPr="00D42743">
        <w:rPr>
          <w:rFonts w:ascii="Times New Roman" w:hAnsi="Times New Roman" w:cs="Times New Roman"/>
          <w:sz w:val="24"/>
          <w:szCs w:val="24"/>
          <w:shd w:val="clear" w:color="auto" w:fill="FFFFFF"/>
        </w:rPr>
        <w:t>.з</w:t>
      </w:r>
      <w:proofErr w:type="gramEnd"/>
      <w:r w:rsidRPr="00D42743">
        <w:rPr>
          <w:rFonts w:ascii="Times New Roman" w:hAnsi="Times New Roman" w:cs="Times New Roman"/>
          <w:sz w:val="24"/>
          <w:szCs w:val="24"/>
          <w:shd w:val="clear" w:color="auto" w:fill="FFFFFF"/>
        </w:rPr>
        <w:t>аместителя</w:t>
      </w:r>
      <w:proofErr w:type="spellEnd"/>
      <w:r w:rsidRPr="00D42743">
        <w:rPr>
          <w:rFonts w:ascii="Times New Roman" w:hAnsi="Times New Roman" w:cs="Times New Roman"/>
          <w:sz w:val="24"/>
          <w:szCs w:val="24"/>
          <w:shd w:val="clear" w:color="auto" w:fill="FFFFFF"/>
        </w:rPr>
        <w:t xml:space="preserve"> руководителя следственного отдела по городу Воркута СУ СК РФ по РК и член комиссии по противодействию коррупции администрации МО ГО «Воркута.</w:t>
      </w:r>
    </w:p>
    <w:p w:rsidR="00CB103A" w:rsidRDefault="00CB103A" w:rsidP="00CB103A">
      <w:pPr>
        <w:spacing w:after="0" w:line="240" w:lineRule="auto"/>
        <w:ind w:firstLine="708"/>
        <w:jc w:val="both"/>
        <w:rPr>
          <w:rFonts w:ascii="Times New Roman" w:eastAsia="Calibri" w:hAnsi="Times New Roman" w:cs="Times New Roman"/>
          <w:b/>
          <w:color w:val="000000"/>
          <w:kern w:val="2"/>
          <w:sz w:val="24"/>
          <w:szCs w:val="24"/>
        </w:rPr>
      </w:pPr>
    </w:p>
    <w:p w:rsidR="00DF3D72" w:rsidRPr="007D5985" w:rsidRDefault="00DF3D72" w:rsidP="00CB103A">
      <w:pPr>
        <w:spacing w:after="0" w:line="240" w:lineRule="auto"/>
        <w:ind w:firstLine="708"/>
        <w:jc w:val="both"/>
        <w:rPr>
          <w:rFonts w:ascii="Times New Roman" w:eastAsia="Calibri" w:hAnsi="Times New Roman" w:cs="Times New Roman"/>
          <w:b/>
          <w:color w:val="000000"/>
          <w:kern w:val="2"/>
          <w:sz w:val="24"/>
          <w:szCs w:val="24"/>
        </w:rPr>
      </w:pPr>
      <w:r w:rsidRPr="007D5985">
        <w:rPr>
          <w:rFonts w:ascii="Times New Roman" w:eastAsia="Calibri" w:hAnsi="Times New Roman" w:cs="Times New Roman"/>
          <w:b/>
          <w:color w:val="000000"/>
          <w:kern w:val="2"/>
          <w:sz w:val="24"/>
          <w:szCs w:val="24"/>
        </w:rPr>
        <w:t>1</w:t>
      </w:r>
      <w:r w:rsidR="008A5C33">
        <w:rPr>
          <w:rFonts w:ascii="Times New Roman" w:eastAsia="Calibri" w:hAnsi="Times New Roman" w:cs="Times New Roman"/>
          <w:b/>
          <w:color w:val="000000"/>
          <w:kern w:val="2"/>
          <w:sz w:val="24"/>
          <w:szCs w:val="24"/>
        </w:rPr>
        <w:t>2</w:t>
      </w:r>
      <w:r w:rsidRPr="007D5985">
        <w:rPr>
          <w:rFonts w:ascii="Times New Roman" w:eastAsia="Calibri" w:hAnsi="Times New Roman" w:cs="Times New Roman"/>
          <w:b/>
          <w:color w:val="000000"/>
          <w:kern w:val="2"/>
          <w:sz w:val="24"/>
          <w:szCs w:val="24"/>
        </w:rPr>
        <w:t>. Мониторинг качества предоставления муниципальных услуг</w:t>
      </w:r>
    </w:p>
    <w:p w:rsidR="00EC48FA" w:rsidRPr="00EC48FA" w:rsidRDefault="00EC48FA" w:rsidP="00CB103A">
      <w:pPr>
        <w:pStyle w:val="ConsPlusNormal"/>
        <w:ind w:firstLine="709"/>
        <w:jc w:val="both"/>
        <w:rPr>
          <w:rFonts w:ascii="Times New Roman" w:hAnsi="Times New Roman" w:cs="Times New Roman"/>
          <w:sz w:val="24"/>
          <w:szCs w:val="24"/>
        </w:rPr>
      </w:pPr>
      <w:r w:rsidRPr="00EC48FA">
        <w:rPr>
          <w:rFonts w:ascii="Times New Roman" w:hAnsi="Times New Roman" w:cs="Times New Roman"/>
          <w:sz w:val="24"/>
          <w:szCs w:val="24"/>
        </w:rPr>
        <w:t>В 2023 г. проведен мониторинг качества предоставления муниципальных услуг, оказываемых органами местного самоуправления в Республике Коми и учреждениями в 2022 году.</w:t>
      </w:r>
    </w:p>
    <w:p w:rsidR="00EC48FA" w:rsidRPr="00EC48FA" w:rsidRDefault="00EC48FA" w:rsidP="00CB103A">
      <w:pPr>
        <w:pStyle w:val="ConsPlusNormal"/>
        <w:ind w:firstLine="709"/>
        <w:jc w:val="both"/>
        <w:rPr>
          <w:rFonts w:ascii="Times New Roman" w:hAnsi="Times New Roman" w:cs="Times New Roman"/>
          <w:sz w:val="24"/>
          <w:szCs w:val="24"/>
        </w:rPr>
      </w:pPr>
      <w:proofErr w:type="gramStart"/>
      <w:r w:rsidRPr="00EC48FA">
        <w:rPr>
          <w:rFonts w:ascii="Times New Roman" w:hAnsi="Times New Roman" w:cs="Times New Roman"/>
          <w:sz w:val="24"/>
          <w:szCs w:val="24"/>
        </w:rPr>
        <w:t xml:space="preserve">Во исполнение Указа Президента Российской Федерации от 07.05.2012 № 601 «Об основных направлениях совершенствования системы государственного управления» администрацией МО ГО «Воркута» за период с 07.11.2022 по 07.12.2022 было организовано проведение мониторинга состояния и развития конкуренции на рынках Республики Коми, в том числе в части выявления наличия (отсутствия) административных барьеров при предоставлении муниципальных услуг администрациями муниципальных образований Республики Коми. </w:t>
      </w:r>
      <w:proofErr w:type="gramEnd"/>
    </w:p>
    <w:p w:rsidR="00EC48FA" w:rsidRPr="00EC48FA" w:rsidRDefault="00EC48FA" w:rsidP="00CB103A">
      <w:pPr>
        <w:pStyle w:val="ConsPlusNormal"/>
        <w:ind w:firstLine="709"/>
        <w:jc w:val="both"/>
        <w:rPr>
          <w:rFonts w:ascii="Times New Roman" w:hAnsi="Times New Roman" w:cs="Times New Roman"/>
          <w:sz w:val="24"/>
          <w:szCs w:val="24"/>
        </w:rPr>
      </w:pPr>
      <w:r w:rsidRPr="00EC48FA">
        <w:rPr>
          <w:rFonts w:ascii="Times New Roman" w:hAnsi="Times New Roman" w:cs="Times New Roman"/>
          <w:sz w:val="24"/>
          <w:szCs w:val="24"/>
        </w:rPr>
        <w:t xml:space="preserve">Результаты проведенного опроса по администрации МО ГО «Воркута» за период с </w:t>
      </w:r>
      <w:r w:rsidRPr="00EC48FA">
        <w:rPr>
          <w:rFonts w:ascii="Times New Roman" w:hAnsi="Times New Roman" w:cs="Times New Roman"/>
          <w:sz w:val="24"/>
          <w:szCs w:val="24"/>
        </w:rPr>
        <w:lastRenderedPageBreak/>
        <w:t>07.11.2022 по 07.12.2022:</w:t>
      </w:r>
    </w:p>
    <w:p w:rsidR="00EC48FA" w:rsidRPr="00EC48FA" w:rsidRDefault="00EC48FA" w:rsidP="00CB103A">
      <w:pPr>
        <w:pStyle w:val="ConsPlusNormal"/>
        <w:ind w:firstLine="709"/>
        <w:jc w:val="both"/>
        <w:rPr>
          <w:rFonts w:ascii="Times New Roman" w:hAnsi="Times New Roman" w:cs="Times New Roman"/>
          <w:sz w:val="24"/>
          <w:szCs w:val="24"/>
        </w:rPr>
      </w:pPr>
      <w:r w:rsidRPr="00EC48FA">
        <w:rPr>
          <w:rFonts w:ascii="Times New Roman" w:hAnsi="Times New Roman" w:cs="Times New Roman"/>
          <w:sz w:val="24"/>
          <w:szCs w:val="24"/>
        </w:rPr>
        <w:t xml:space="preserve">-количество заявителей, опрошенных в рамках мониторинга – 5203, из них представителей </w:t>
      </w:r>
      <w:proofErr w:type="gramStart"/>
      <w:r w:rsidRPr="00EC48FA">
        <w:rPr>
          <w:rFonts w:ascii="Times New Roman" w:hAnsi="Times New Roman" w:cs="Times New Roman"/>
          <w:sz w:val="24"/>
          <w:szCs w:val="24"/>
        </w:rPr>
        <w:t>бизнес-сообщества</w:t>
      </w:r>
      <w:proofErr w:type="gramEnd"/>
      <w:r w:rsidRPr="00EC48FA">
        <w:rPr>
          <w:rFonts w:ascii="Times New Roman" w:hAnsi="Times New Roman" w:cs="Times New Roman"/>
          <w:sz w:val="24"/>
          <w:szCs w:val="24"/>
        </w:rPr>
        <w:t xml:space="preserve"> – 18.</w:t>
      </w:r>
    </w:p>
    <w:p w:rsidR="00EC48FA" w:rsidRPr="00EC48FA" w:rsidRDefault="00EC48FA" w:rsidP="00CB103A">
      <w:pPr>
        <w:pStyle w:val="ConsPlusNormal"/>
        <w:ind w:firstLine="709"/>
        <w:jc w:val="both"/>
        <w:rPr>
          <w:rFonts w:ascii="Times New Roman" w:hAnsi="Times New Roman" w:cs="Times New Roman"/>
          <w:sz w:val="24"/>
          <w:szCs w:val="24"/>
        </w:rPr>
      </w:pPr>
      <w:r w:rsidRPr="00EC48FA">
        <w:rPr>
          <w:rFonts w:ascii="Times New Roman" w:hAnsi="Times New Roman" w:cs="Times New Roman"/>
          <w:sz w:val="24"/>
          <w:szCs w:val="24"/>
        </w:rPr>
        <w:t xml:space="preserve">-количество предоставленных муниципальных услуг – 1 892, из них представителям </w:t>
      </w:r>
      <w:proofErr w:type="gramStart"/>
      <w:r w:rsidRPr="00EC48FA">
        <w:rPr>
          <w:rFonts w:ascii="Times New Roman" w:hAnsi="Times New Roman" w:cs="Times New Roman"/>
          <w:sz w:val="24"/>
          <w:szCs w:val="24"/>
        </w:rPr>
        <w:t>бизнес-сообщества</w:t>
      </w:r>
      <w:proofErr w:type="gramEnd"/>
      <w:r w:rsidRPr="00EC48FA">
        <w:rPr>
          <w:rFonts w:ascii="Times New Roman" w:hAnsi="Times New Roman" w:cs="Times New Roman"/>
          <w:sz w:val="24"/>
          <w:szCs w:val="24"/>
        </w:rPr>
        <w:t xml:space="preserve"> – 7.</w:t>
      </w:r>
    </w:p>
    <w:p w:rsidR="00EC48FA" w:rsidRPr="00EC48FA" w:rsidRDefault="00EC48FA" w:rsidP="00CB103A">
      <w:pPr>
        <w:pStyle w:val="ConsPlusNormal"/>
        <w:ind w:firstLine="709"/>
        <w:jc w:val="both"/>
        <w:rPr>
          <w:rFonts w:ascii="Times New Roman" w:hAnsi="Times New Roman" w:cs="Times New Roman"/>
          <w:sz w:val="24"/>
          <w:szCs w:val="24"/>
        </w:rPr>
      </w:pPr>
      <w:r w:rsidRPr="00EC48FA">
        <w:rPr>
          <w:rFonts w:ascii="Times New Roman" w:hAnsi="Times New Roman" w:cs="Times New Roman"/>
          <w:sz w:val="24"/>
          <w:szCs w:val="24"/>
        </w:rPr>
        <w:t>По итогам мониторинга, проведенного с заполнением анкет жителями города Воркуты, уровень удовлетворенности граждан качеством предоставления муниципальных услуг по МО ГО «Воркута» в 2022 году составил 99,9%.</w:t>
      </w:r>
    </w:p>
    <w:p w:rsidR="00EC48FA" w:rsidRDefault="00EC48FA" w:rsidP="00CB103A">
      <w:pPr>
        <w:pStyle w:val="ConsPlusNormal"/>
        <w:ind w:firstLine="709"/>
        <w:jc w:val="both"/>
        <w:rPr>
          <w:rFonts w:ascii="Times New Roman" w:hAnsi="Times New Roman" w:cs="Times New Roman"/>
          <w:sz w:val="24"/>
          <w:szCs w:val="24"/>
        </w:rPr>
      </w:pPr>
      <w:r w:rsidRPr="00EC48FA">
        <w:rPr>
          <w:rFonts w:ascii="Times New Roman" w:hAnsi="Times New Roman" w:cs="Times New Roman"/>
          <w:sz w:val="24"/>
          <w:szCs w:val="24"/>
        </w:rPr>
        <w:t>Мониторинг состояния и развития конкуренции на рынках Республики Коми, в том числе в части выявления наличия (отсутствия) административных барьеров при предоставлении муниципальных услуг администрациями муниципальных образований Республики Коми за отчетный период 2023 года не проводился. Проведение</w:t>
      </w:r>
      <w:r w:rsidRPr="00EC48FA">
        <w:rPr>
          <w:sz w:val="24"/>
          <w:szCs w:val="24"/>
        </w:rPr>
        <w:t xml:space="preserve"> </w:t>
      </w:r>
      <w:r w:rsidRPr="00EC48FA">
        <w:rPr>
          <w:rFonts w:ascii="Times New Roman" w:hAnsi="Times New Roman" w:cs="Times New Roman"/>
          <w:sz w:val="24"/>
          <w:szCs w:val="24"/>
        </w:rPr>
        <w:t>мониторинга с заполнением анкет жителями республики  Министерством</w:t>
      </w:r>
      <w:r w:rsidRPr="00EC48FA">
        <w:rPr>
          <w:sz w:val="24"/>
          <w:szCs w:val="24"/>
        </w:rPr>
        <w:t xml:space="preserve"> </w:t>
      </w:r>
      <w:r w:rsidRPr="00EC48FA">
        <w:rPr>
          <w:rFonts w:ascii="Times New Roman" w:hAnsi="Times New Roman" w:cs="Times New Roman"/>
          <w:sz w:val="24"/>
          <w:szCs w:val="24"/>
        </w:rPr>
        <w:t>экономического развития, промышленности и транспорта Республики Коми запланировано на декабрь 2023 года.</w:t>
      </w:r>
    </w:p>
    <w:p w:rsidR="00E54006" w:rsidRPr="00EC48FA" w:rsidRDefault="00E54006" w:rsidP="00CB103A">
      <w:pPr>
        <w:pStyle w:val="ConsPlusNormal"/>
        <w:ind w:firstLine="709"/>
        <w:jc w:val="both"/>
        <w:rPr>
          <w:rFonts w:ascii="Times New Roman" w:hAnsi="Times New Roman" w:cs="Times New Roman"/>
          <w:sz w:val="24"/>
          <w:szCs w:val="24"/>
        </w:rPr>
      </w:pPr>
    </w:p>
    <w:p w:rsidR="0058258C" w:rsidRPr="0092379F" w:rsidRDefault="0058258C" w:rsidP="00CB103A">
      <w:pPr>
        <w:spacing w:after="0" w:line="240" w:lineRule="auto"/>
        <w:ind w:right="-284" w:firstLine="708"/>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w:t>
      </w:r>
      <w:r w:rsidR="008A5C33">
        <w:rPr>
          <w:rFonts w:ascii="Times New Roman" w:hAnsi="Times New Roman" w:cs="Times New Roman"/>
          <w:b/>
          <w:sz w:val="24"/>
          <w:szCs w:val="24"/>
        </w:rPr>
        <w:t>3</w:t>
      </w:r>
      <w:r>
        <w:rPr>
          <w:rFonts w:ascii="Times New Roman" w:hAnsi="Times New Roman" w:cs="Times New Roman"/>
          <w:b/>
          <w:sz w:val="24"/>
          <w:szCs w:val="24"/>
        </w:rPr>
        <w:t xml:space="preserve">. </w:t>
      </w:r>
      <w:r w:rsidRPr="0092379F">
        <w:rPr>
          <w:rFonts w:ascii="Times New Roman" w:eastAsia="Times New Roman" w:hAnsi="Times New Roman" w:cs="Times New Roman"/>
          <w:b/>
          <w:sz w:val="24"/>
          <w:szCs w:val="24"/>
          <w:lang w:eastAsia="ru-RU"/>
        </w:rP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58258C" w:rsidRDefault="0058258C" w:rsidP="00CB10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2379F">
        <w:rPr>
          <w:rFonts w:ascii="Times New Roman" w:eastAsia="Times New Roman" w:hAnsi="Times New Roman" w:cs="Times New Roman"/>
          <w:sz w:val="24"/>
          <w:szCs w:val="24"/>
          <w:lang w:eastAsia="ru-RU"/>
        </w:rPr>
        <w:t xml:space="preserve">тчет о ходе реализации мероприятий по противодействию коррупции в муниципальном образовании городского округа «Воркута» </w:t>
      </w:r>
      <w:r w:rsidR="002A4A54">
        <w:rPr>
          <w:rFonts w:ascii="Times New Roman" w:eastAsia="Times New Roman" w:hAnsi="Times New Roman" w:cs="Times New Roman"/>
          <w:sz w:val="24"/>
          <w:szCs w:val="24"/>
          <w:lang w:eastAsia="ru-RU"/>
        </w:rPr>
        <w:t>отправлен для</w:t>
      </w:r>
      <w:r>
        <w:rPr>
          <w:rFonts w:ascii="Times New Roman" w:eastAsia="Times New Roman" w:hAnsi="Times New Roman" w:cs="Times New Roman"/>
          <w:sz w:val="24"/>
          <w:szCs w:val="24"/>
          <w:lang w:eastAsia="ru-RU"/>
        </w:rPr>
        <w:t xml:space="preserve"> рассмотрен</w:t>
      </w:r>
      <w:r w:rsidR="002A4A54">
        <w:rPr>
          <w:rFonts w:ascii="Times New Roman" w:eastAsia="Times New Roman" w:hAnsi="Times New Roman" w:cs="Times New Roman"/>
          <w:sz w:val="24"/>
          <w:szCs w:val="24"/>
          <w:lang w:eastAsia="ru-RU"/>
        </w:rPr>
        <w:t>ия</w:t>
      </w:r>
      <w:r>
        <w:rPr>
          <w:rFonts w:ascii="Times New Roman" w:eastAsia="Times New Roman" w:hAnsi="Times New Roman" w:cs="Times New Roman"/>
          <w:sz w:val="24"/>
          <w:szCs w:val="24"/>
          <w:lang w:eastAsia="ru-RU"/>
        </w:rPr>
        <w:t xml:space="preserve"> </w:t>
      </w:r>
      <w:r w:rsidRPr="00986B3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общественном</w:t>
      </w:r>
      <w:r w:rsidRPr="00986B3D">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е</w:t>
      </w:r>
      <w:r w:rsidRPr="00986B3D">
        <w:rPr>
          <w:rFonts w:ascii="Times New Roman" w:eastAsia="Times New Roman" w:hAnsi="Times New Roman" w:cs="Times New Roman"/>
          <w:sz w:val="24"/>
          <w:szCs w:val="24"/>
          <w:lang w:eastAsia="ru-RU"/>
        </w:rPr>
        <w:t xml:space="preserve"> муниципального образования городского округа «Воркута»</w:t>
      </w:r>
      <w:r>
        <w:rPr>
          <w:rFonts w:ascii="Times New Roman" w:eastAsia="Times New Roman" w:hAnsi="Times New Roman" w:cs="Times New Roman"/>
          <w:sz w:val="24"/>
          <w:szCs w:val="24"/>
          <w:lang w:eastAsia="ru-RU"/>
        </w:rPr>
        <w:t>.</w:t>
      </w:r>
    </w:p>
    <w:p w:rsidR="0058258C" w:rsidRDefault="0058258C" w:rsidP="00CB103A">
      <w:pPr>
        <w:spacing w:after="0" w:line="240" w:lineRule="auto"/>
        <w:ind w:firstLine="708"/>
        <w:jc w:val="both"/>
        <w:rPr>
          <w:rFonts w:ascii="Times New Roman" w:eastAsia="Times New Roman" w:hAnsi="Times New Roman" w:cs="Times New Roman"/>
          <w:sz w:val="24"/>
          <w:szCs w:val="24"/>
          <w:lang w:eastAsia="ru-RU"/>
        </w:rPr>
      </w:pPr>
    </w:p>
    <w:p w:rsidR="0058258C" w:rsidRPr="0055751B" w:rsidRDefault="0058258C" w:rsidP="00CB103A">
      <w:pPr>
        <w:pStyle w:val="ConsPlusNormal"/>
        <w:ind w:firstLine="708"/>
        <w:jc w:val="both"/>
        <w:rPr>
          <w:rFonts w:ascii="Times New Roman" w:hAnsi="Times New Roman" w:cs="Times New Roman"/>
          <w:b/>
          <w:sz w:val="24"/>
          <w:szCs w:val="24"/>
        </w:rPr>
      </w:pPr>
      <w:r>
        <w:rPr>
          <w:rFonts w:ascii="Times New Roman" w:hAnsi="Times New Roman" w:cs="Times New Roman"/>
          <w:b/>
          <w:sz w:val="24"/>
          <w:szCs w:val="24"/>
        </w:rPr>
        <w:t>1</w:t>
      </w:r>
      <w:r w:rsidR="008A5C33">
        <w:rPr>
          <w:rFonts w:ascii="Times New Roman" w:hAnsi="Times New Roman" w:cs="Times New Roman"/>
          <w:b/>
          <w:sz w:val="24"/>
          <w:szCs w:val="24"/>
        </w:rPr>
        <w:t>4</w:t>
      </w:r>
      <w:r>
        <w:rPr>
          <w:rFonts w:ascii="Times New Roman" w:hAnsi="Times New Roman" w:cs="Times New Roman"/>
          <w:b/>
          <w:sz w:val="24"/>
          <w:szCs w:val="24"/>
        </w:rPr>
        <w:t xml:space="preserve">. </w:t>
      </w:r>
      <w:r w:rsidRPr="00FF3169">
        <w:rPr>
          <w:rFonts w:ascii="Times New Roman" w:eastAsia="Calibri" w:hAnsi="Times New Roman" w:cs="Times New Roman"/>
          <w:b/>
          <w:color w:val="000000"/>
          <w:kern w:val="2"/>
          <w:sz w:val="24"/>
          <w:szCs w:val="24"/>
          <w:lang w:eastAsia="en-US"/>
        </w:rPr>
        <w:t xml:space="preserve">Обеспечение </w:t>
      </w:r>
      <w:r w:rsidRPr="00957365">
        <w:rPr>
          <w:rFonts w:ascii="Times New Roman" w:eastAsia="Calibri" w:hAnsi="Times New Roman" w:cs="Times New Roman"/>
          <w:b/>
          <w:color w:val="000000"/>
          <w:kern w:val="2"/>
          <w:sz w:val="24"/>
          <w:szCs w:val="24"/>
          <w:lang w:eastAsia="en-US"/>
        </w:rPr>
        <w:t>наполнения и актуализации раздела по противодействию коррупции на официальном сайте администрации муниципального образования городского округа «Воркута»</w:t>
      </w:r>
    </w:p>
    <w:p w:rsidR="0058258C" w:rsidRPr="00957365" w:rsidRDefault="0058258C" w:rsidP="00CB103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7365">
        <w:rPr>
          <w:rFonts w:ascii="Times New Roman" w:eastAsia="Times New Roman" w:hAnsi="Times New Roman" w:cs="Times New Roman"/>
          <w:sz w:val="24"/>
          <w:szCs w:val="24"/>
          <w:lang w:eastAsia="ru-RU"/>
        </w:rPr>
        <w:t>На официальном сайте администрации МО ГО «Воркута», в информационно-телекоммуникационной сети «Интернет»</w:t>
      </w:r>
      <w:r>
        <w:rPr>
          <w:rFonts w:ascii="Times New Roman" w:eastAsia="Times New Roman" w:hAnsi="Times New Roman" w:cs="Times New Roman"/>
          <w:sz w:val="24"/>
          <w:szCs w:val="24"/>
          <w:lang w:eastAsia="ru-RU"/>
        </w:rPr>
        <w:t xml:space="preserve"> и на сайтах муниципальных учреждений</w:t>
      </w:r>
      <w:r w:rsidRPr="00957365">
        <w:rPr>
          <w:rFonts w:ascii="Times New Roman" w:eastAsia="Times New Roman" w:hAnsi="Times New Roman" w:cs="Times New Roman"/>
          <w:sz w:val="24"/>
          <w:szCs w:val="24"/>
          <w:lang w:eastAsia="ru-RU"/>
        </w:rPr>
        <w:t xml:space="preserve"> размещены информационные материалы по вопр</w:t>
      </w:r>
      <w:r>
        <w:rPr>
          <w:rFonts w:ascii="Times New Roman" w:eastAsia="Times New Roman" w:hAnsi="Times New Roman" w:cs="Times New Roman"/>
          <w:sz w:val="24"/>
          <w:szCs w:val="24"/>
          <w:lang w:eastAsia="ru-RU"/>
        </w:rPr>
        <w:t xml:space="preserve">осам противодействия коррупции. </w:t>
      </w:r>
    </w:p>
    <w:p w:rsidR="0058258C" w:rsidRDefault="0058258C" w:rsidP="00CB103A">
      <w:pPr>
        <w:pStyle w:val="a3"/>
        <w:shd w:val="clear" w:color="auto" w:fill="FFFFFF"/>
        <w:spacing w:before="0" w:beforeAutospacing="0" w:after="0" w:afterAutospacing="0"/>
        <w:ind w:firstLine="708"/>
        <w:jc w:val="both"/>
      </w:pPr>
      <w:r w:rsidRPr="00BF1ED4">
        <w:t>В общем доступе находятся все изданные администра</w:t>
      </w:r>
      <w:r w:rsidR="00F76E66">
        <w:t xml:space="preserve">цией города нормативно-правовые </w:t>
      </w:r>
      <w:r w:rsidRPr="00BF1ED4">
        <w:t>акты в сфере противодействия коррупции, информационные и агитационные памятки антикоррупционной направленности. Данные на сайтах обновляются и пополняются по мере поступления информации.</w:t>
      </w:r>
    </w:p>
    <w:p w:rsidR="0058258C" w:rsidRDefault="0058258C" w:rsidP="00CB103A">
      <w:pPr>
        <w:pStyle w:val="a3"/>
        <w:shd w:val="clear" w:color="auto" w:fill="FFFFFF"/>
        <w:spacing w:before="0" w:beforeAutospacing="0" w:after="0" w:afterAutospacing="0"/>
        <w:ind w:left="142" w:firstLine="566"/>
        <w:jc w:val="both"/>
      </w:pPr>
    </w:p>
    <w:p w:rsidR="0058258C" w:rsidRPr="0055751B" w:rsidRDefault="008A5C33" w:rsidP="00CB103A">
      <w:pPr>
        <w:tabs>
          <w:tab w:val="left" w:pos="2350"/>
        </w:tabs>
        <w:spacing w:after="0" w:line="240" w:lineRule="auto"/>
        <w:ind w:right="-1" w:firstLine="708"/>
        <w:jc w:val="both"/>
        <w:rPr>
          <w:rFonts w:ascii="Times New Roman" w:eastAsia="Calibri" w:hAnsi="Times New Roman" w:cs="Times New Roman"/>
          <w:b/>
          <w:color w:val="000000"/>
          <w:kern w:val="2"/>
          <w:sz w:val="24"/>
          <w:szCs w:val="24"/>
        </w:rPr>
      </w:pPr>
      <w:r>
        <w:rPr>
          <w:rFonts w:ascii="Times New Roman" w:eastAsia="Times New Roman" w:hAnsi="Times New Roman" w:cs="Times New Roman"/>
          <w:b/>
          <w:sz w:val="24"/>
          <w:szCs w:val="24"/>
          <w:lang w:eastAsia="ru-RU"/>
        </w:rPr>
        <w:t>15</w:t>
      </w:r>
      <w:r w:rsidR="0058258C" w:rsidRPr="0092379F">
        <w:rPr>
          <w:rFonts w:ascii="Times New Roman" w:eastAsia="Times New Roman" w:hAnsi="Times New Roman" w:cs="Times New Roman"/>
          <w:b/>
          <w:sz w:val="24"/>
          <w:szCs w:val="24"/>
          <w:lang w:eastAsia="ru-RU"/>
        </w:rPr>
        <w:t xml:space="preserve">. </w:t>
      </w:r>
      <w:r w:rsidR="0058258C" w:rsidRPr="0055751B">
        <w:rPr>
          <w:rFonts w:ascii="Times New Roman" w:eastAsia="Calibri" w:hAnsi="Times New Roman" w:cs="Times New Roman"/>
          <w:b/>
          <w:color w:val="000000"/>
          <w:kern w:val="2"/>
          <w:sz w:val="24"/>
          <w:szCs w:val="24"/>
        </w:rPr>
        <w:t>Анализ жалоб и обращений граждан о фактах коррупции в муниципальном образовании городского округа «Воркута»</w:t>
      </w:r>
    </w:p>
    <w:p w:rsidR="000B3E87" w:rsidRDefault="000B3E87" w:rsidP="00CB103A">
      <w:pPr>
        <w:pStyle w:val="a3"/>
        <w:shd w:val="clear" w:color="auto" w:fill="FFFFFF"/>
        <w:spacing w:before="0" w:beforeAutospacing="0" w:after="0" w:afterAutospacing="0"/>
        <w:ind w:left="142" w:firstLine="566"/>
        <w:jc w:val="both"/>
        <w:rPr>
          <w:szCs w:val="22"/>
        </w:rPr>
      </w:pPr>
      <w:r w:rsidRPr="00C46D60">
        <w:rPr>
          <w:szCs w:val="22"/>
        </w:rPr>
        <w:t>В первом полугодии 2023 года в комиссию по противодействию коррупции в муниципальном образовании городского округа «Воркута» поступило 2 обращения, которые рассмотрены на заседаниях 21.02.2023 и 27.02.2023. По итогам рассмотрения наличия фактов коррупции в доводах, изложенных в обращениях</w:t>
      </w:r>
      <w:r>
        <w:rPr>
          <w:szCs w:val="22"/>
        </w:rPr>
        <w:t>,</w:t>
      </w:r>
      <w:r w:rsidRPr="00C46D60">
        <w:rPr>
          <w:szCs w:val="22"/>
        </w:rPr>
        <w:t xml:space="preserve"> не установлено.</w:t>
      </w:r>
    </w:p>
    <w:p w:rsidR="000B3E87" w:rsidRDefault="000B3E87" w:rsidP="00CB103A">
      <w:pPr>
        <w:pStyle w:val="a3"/>
        <w:shd w:val="clear" w:color="auto" w:fill="FFFFFF"/>
        <w:spacing w:before="0" w:beforeAutospacing="0" w:after="0" w:afterAutospacing="0"/>
        <w:ind w:left="142" w:firstLine="566"/>
        <w:jc w:val="both"/>
      </w:pPr>
    </w:p>
    <w:p w:rsidR="00DF3D72" w:rsidRPr="00C653F4" w:rsidRDefault="00DF3D72" w:rsidP="00CB103A">
      <w:pPr>
        <w:shd w:val="clear" w:color="auto" w:fill="FFFFFF"/>
        <w:spacing w:after="0" w:line="240" w:lineRule="auto"/>
        <w:ind w:firstLine="708"/>
        <w:jc w:val="both"/>
        <w:rPr>
          <w:rFonts w:ascii="Times New Roman" w:hAnsi="Times New Roman" w:cs="Times New Roman"/>
          <w:b/>
          <w:sz w:val="24"/>
          <w:szCs w:val="24"/>
        </w:rPr>
      </w:pPr>
      <w:r w:rsidRPr="00DB3A29">
        <w:rPr>
          <w:rFonts w:ascii="Times New Roman" w:hAnsi="Times New Roman" w:cs="Times New Roman"/>
          <w:b/>
          <w:sz w:val="24"/>
          <w:szCs w:val="24"/>
        </w:rPr>
        <w:t>Заключение</w:t>
      </w:r>
    </w:p>
    <w:p w:rsidR="0058258C" w:rsidRDefault="0058258C" w:rsidP="00CB1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оценки эффективности антикоррупционной программы (итоговая оценка составила </w:t>
      </w:r>
      <w:r w:rsidR="00FB7B7D">
        <w:rPr>
          <w:rFonts w:ascii="Times New Roman" w:hAnsi="Times New Roman" w:cs="Times New Roman"/>
          <w:sz w:val="24"/>
          <w:szCs w:val="24"/>
        </w:rPr>
        <w:t>1</w:t>
      </w:r>
      <w:r w:rsidR="00C67300">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 баллов) – программа по противодействию коррупции в муниципальном образовании гор</w:t>
      </w:r>
      <w:r w:rsidR="000B3E87">
        <w:rPr>
          <w:rFonts w:ascii="Times New Roman" w:hAnsi="Times New Roman" w:cs="Times New Roman"/>
          <w:sz w:val="24"/>
          <w:szCs w:val="24"/>
        </w:rPr>
        <w:t>одского округа «Воркута» за 2023</w:t>
      </w:r>
      <w:r>
        <w:rPr>
          <w:rFonts w:ascii="Times New Roman" w:hAnsi="Times New Roman" w:cs="Times New Roman"/>
          <w:sz w:val="24"/>
          <w:szCs w:val="24"/>
        </w:rPr>
        <w:t xml:space="preserve"> год признана эффективной.</w:t>
      </w:r>
    </w:p>
    <w:p w:rsidR="0058258C" w:rsidRPr="003710DF" w:rsidRDefault="0058258C" w:rsidP="00CB103A">
      <w:pPr>
        <w:pStyle w:val="a4"/>
        <w:shd w:val="clear" w:color="auto" w:fill="FFFFFF"/>
        <w:ind w:left="0" w:firstLine="708"/>
        <w:jc w:val="both"/>
        <w:rPr>
          <w:b/>
          <w:sz w:val="28"/>
          <w:szCs w:val="28"/>
        </w:rPr>
      </w:pPr>
      <w:r w:rsidRPr="00ED11DA">
        <w:rPr>
          <w:sz w:val="24"/>
          <w:szCs w:val="24"/>
        </w:rPr>
        <w:t xml:space="preserve">Цели и приоритеты по антикоррупционной программе (плану противодействия коррупции) </w:t>
      </w:r>
      <w:proofErr w:type="gramStart"/>
      <w:r w:rsidRPr="00ED11DA">
        <w:rPr>
          <w:sz w:val="24"/>
          <w:szCs w:val="24"/>
        </w:rPr>
        <w:t>расставлены</w:t>
      </w:r>
      <w:proofErr w:type="gramEnd"/>
      <w:r w:rsidRPr="00ED11DA">
        <w:rPr>
          <w:sz w:val="24"/>
          <w:szCs w:val="24"/>
        </w:rPr>
        <w:t xml:space="preserve"> верно, механизмы и инструменты управления программой (планом) привели к достижению запланированных результатов.</w:t>
      </w:r>
    </w:p>
    <w:p w:rsidR="0058258C" w:rsidRDefault="0058258C" w:rsidP="00CB103A">
      <w:pPr>
        <w:spacing w:after="0" w:line="240" w:lineRule="auto"/>
        <w:ind w:firstLine="709"/>
        <w:jc w:val="both"/>
        <w:rPr>
          <w:rFonts w:ascii="Times New Roman" w:hAnsi="Times New Roman" w:cs="Times New Roman"/>
          <w:sz w:val="24"/>
          <w:szCs w:val="24"/>
        </w:rPr>
      </w:pPr>
      <w:r w:rsidRPr="00BC1DB5">
        <w:rPr>
          <w:rFonts w:ascii="Times New Roman" w:hAnsi="Times New Roman" w:cs="Times New Roman"/>
          <w:sz w:val="24"/>
          <w:szCs w:val="24"/>
        </w:rPr>
        <w:t xml:space="preserve">Специалистами </w:t>
      </w:r>
      <w:r>
        <w:rPr>
          <w:rFonts w:ascii="Times New Roman" w:hAnsi="Times New Roman" w:cs="Times New Roman"/>
          <w:sz w:val="24"/>
          <w:szCs w:val="24"/>
        </w:rPr>
        <w:t xml:space="preserve">отдела во взаимодействии с подведомственными организациями, муниципальными унитарными предприятиями, а также совместно с </w:t>
      </w:r>
      <w:r w:rsidRPr="00FB69F2">
        <w:rPr>
          <w:rFonts w:ascii="Times New Roman" w:hAnsi="Times New Roman" w:cs="Times New Roman"/>
          <w:sz w:val="24"/>
          <w:szCs w:val="24"/>
          <w:lang w:eastAsia="zh-CN"/>
        </w:rPr>
        <w:t>Советом МО ГО «Воркута» и прокуратурой г. Воркуты</w:t>
      </w:r>
      <w:r w:rsidRPr="00BC1DB5">
        <w:rPr>
          <w:rFonts w:ascii="Times New Roman" w:hAnsi="Times New Roman" w:cs="Times New Roman"/>
          <w:sz w:val="24"/>
          <w:szCs w:val="24"/>
        </w:rPr>
        <w:t xml:space="preserve"> ведется активная работа по выработке стойкого негативного отношения граждан к коррупции в муниципальном образовании городского округа «Воркута».</w:t>
      </w:r>
    </w:p>
    <w:p w:rsidR="0058258C" w:rsidRPr="00C653F4" w:rsidRDefault="0058258C" w:rsidP="00CB103A">
      <w:pPr>
        <w:pStyle w:val="a3"/>
        <w:shd w:val="clear" w:color="auto" w:fill="FFFFFF"/>
        <w:spacing w:before="0" w:beforeAutospacing="0" w:after="0" w:afterAutospacing="0"/>
        <w:ind w:left="-426"/>
        <w:jc w:val="center"/>
        <w:rPr>
          <w:b/>
        </w:rPr>
      </w:pPr>
    </w:p>
    <w:p w:rsidR="00DF3D72" w:rsidRPr="00C653F4" w:rsidRDefault="00DF3D72" w:rsidP="00CB103A">
      <w:pPr>
        <w:pStyle w:val="a3"/>
        <w:shd w:val="clear" w:color="auto" w:fill="FFFFFF"/>
        <w:spacing w:before="0" w:beforeAutospacing="0" w:after="0" w:afterAutospacing="0"/>
        <w:ind w:left="-426"/>
        <w:jc w:val="center"/>
        <w:rPr>
          <w:b/>
        </w:rPr>
      </w:pPr>
    </w:p>
    <w:p w:rsidR="00C653F4" w:rsidRPr="00BC1DB5" w:rsidRDefault="00C653F4" w:rsidP="00CB103A">
      <w:pPr>
        <w:pStyle w:val="a4"/>
        <w:shd w:val="clear" w:color="auto" w:fill="FFFFFF"/>
        <w:ind w:left="0" w:firstLine="709"/>
        <w:jc w:val="both"/>
        <w:rPr>
          <w:sz w:val="24"/>
          <w:szCs w:val="24"/>
        </w:rPr>
      </w:pPr>
    </w:p>
    <w:sectPr w:rsidR="00C653F4" w:rsidRPr="00BC1DB5" w:rsidSect="00CB103A">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4A8"/>
    <w:multiLevelType w:val="hybridMultilevel"/>
    <w:tmpl w:val="B194F540"/>
    <w:lvl w:ilvl="0" w:tplc="3DCABCD4">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42F2B8C"/>
    <w:multiLevelType w:val="hybridMultilevel"/>
    <w:tmpl w:val="F2E26BB8"/>
    <w:lvl w:ilvl="0" w:tplc="C46882D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D9A0FA6"/>
    <w:multiLevelType w:val="hybridMultilevel"/>
    <w:tmpl w:val="1C8435D4"/>
    <w:lvl w:ilvl="0" w:tplc="5B5AFD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DD0AA6"/>
    <w:multiLevelType w:val="hybridMultilevel"/>
    <w:tmpl w:val="AFA27F96"/>
    <w:lvl w:ilvl="0" w:tplc="27D0A486">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5F20CD"/>
    <w:multiLevelType w:val="hybridMultilevel"/>
    <w:tmpl w:val="39001A6A"/>
    <w:lvl w:ilvl="0" w:tplc="8F4E3608">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D62290"/>
    <w:multiLevelType w:val="hybridMultilevel"/>
    <w:tmpl w:val="48566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BC2599"/>
    <w:multiLevelType w:val="hybridMultilevel"/>
    <w:tmpl w:val="F23EDE8A"/>
    <w:lvl w:ilvl="0" w:tplc="CFD47762">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C970E9"/>
    <w:multiLevelType w:val="hybridMultilevel"/>
    <w:tmpl w:val="E1AC304C"/>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8">
    <w:nsid w:val="633D6502"/>
    <w:multiLevelType w:val="hybridMultilevel"/>
    <w:tmpl w:val="996C48BA"/>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55AE2"/>
    <w:multiLevelType w:val="hybridMultilevel"/>
    <w:tmpl w:val="D8A6F18E"/>
    <w:lvl w:ilvl="0" w:tplc="003C3D88">
      <w:start w:val="1"/>
      <w:numFmt w:val="decimal"/>
      <w:lvlText w:val="%1)"/>
      <w:lvlJc w:val="left"/>
      <w:pPr>
        <w:ind w:left="577" w:hanging="4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4"/>
  </w:num>
  <w:num w:numId="5">
    <w:abstractNumId w:val="0"/>
  </w:num>
  <w:num w:numId="6">
    <w:abstractNumId w:val="8"/>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C5"/>
    <w:rsid w:val="000111A7"/>
    <w:rsid w:val="00012118"/>
    <w:rsid w:val="000318C5"/>
    <w:rsid w:val="00036E12"/>
    <w:rsid w:val="0006350F"/>
    <w:rsid w:val="00075890"/>
    <w:rsid w:val="000924CA"/>
    <w:rsid w:val="000B3E87"/>
    <w:rsid w:val="000B529A"/>
    <w:rsid w:val="000B65EA"/>
    <w:rsid w:val="000C1D42"/>
    <w:rsid w:val="000C6957"/>
    <w:rsid w:val="000F0D14"/>
    <w:rsid w:val="001253DF"/>
    <w:rsid w:val="001406EC"/>
    <w:rsid w:val="00142ABD"/>
    <w:rsid w:val="001547A9"/>
    <w:rsid w:val="0016391A"/>
    <w:rsid w:val="00190341"/>
    <w:rsid w:val="001B3663"/>
    <w:rsid w:val="001C275F"/>
    <w:rsid w:val="001E73FF"/>
    <w:rsid w:val="001F5879"/>
    <w:rsid w:val="00213BB5"/>
    <w:rsid w:val="0024387B"/>
    <w:rsid w:val="00282073"/>
    <w:rsid w:val="002831BE"/>
    <w:rsid w:val="00296285"/>
    <w:rsid w:val="002A4A54"/>
    <w:rsid w:val="002B4429"/>
    <w:rsid w:val="002C587A"/>
    <w:rsid w:val="002F1BF7"/>
    <w:rsid w:val="002F3943"/>
    <w:rsid w:val="0030441A"/>
    <w:rsid w:val="0031715F"/>
    <w:rsid w:val="003340CB"/>
    <w:rsid w:val="0036216C"/>
    <w:rsid w:val="00395771"/>
    <w:rsid w:val="003A66E3"/>
    <w:rsid w:val="003B1C1B"/>
    <w:rsid w:val="003D53C2"/>
    <w:rsid w:val="003D78A5"/>
    <w:rsid w:val="00436A65"/>
    <w:rsid w:val="00461536"/>
    <w:rsid w:val="00464F05"/>
    <w:rsid w:val="00471CA9"/>
    <w:rsid w:val="00476F02"/>
    <w:rsid w:val="004C09C6"/>
    <w:rsid w:val="004D6D0A"/>
    <w:rsid w:val="00504D47"/>
    <w:rsid w:val="005509D5"/>
    <w:rsid w:val="00557DF1"/>
    <w:rsid w:val="00574757"/>
    <w:rsid w:val="0058258C"/>
    <w:rsid w:val="005B723E"/>
    <w:rsid w:val="005C2AD0"/>
    <w:rsid w:val="005D328D"/>
    <w:rsid w:val="005D7C84"/>
    <w:rsid w:val="005F1AEB"/>
    <w:rsid w:val="005F5711"/>
    <w:rsid w:val="00600893"/>
    <w:rsid w:val="006009AE"/>
    <w:rsid w:val="00632629"/>
    <w:rsid w:val="006443C7"/>
    <w:rsid w:val="00644991"/>
    <w:rsid w:val="006471C6"/>
    <w:rsid w:val="00660A73"/>
    <w:rsid w:val="0066347E"/>
    <w:rsid w:val="00667A43"/>
    <w:rsid w:val="00674D19"/>
    <w:rsid w:val="00691AE5"/>
    <w:rsid w:val="00697ACF"/>
    <w:rsid w:val="006B62E9"/>
    <w:rsid w:val="006D4E5B"/>
    <w:rsid w:val="0070157C"/>
    <w:rsid w:val="007213BF"/>
    <w:rsid w:val="0072646D"/>
    <w:rsid w:val="00726E0F"/>
    <w:rsid w:val="00772ECA"/>
    <w:rsid w:val="00782C42"/>
    <w:rsid w:val="007A6D3B"/>
    <w:rsid w:val="007B0ADE"/>
    <w:rsid w:val="007C70F6"/>
    <w:rsid w:val="007D5985"/>
    <w:rsid w:val="007F6B73"/>
    <w:rsid w:val="008000B1"/>
    <w:rsid w:val="00836987"/>
    <w:rsid w:val="008428F6"/>
    <w:rsid w:val="0087092B"/>
    <w:rsid w:val="00882B8E"/>
    <w:rsid w:val="00884671"/>
    <w:rsid w:val="008A054B"/>
    <w:rsid w:val="008A5C33"/>
    <w:rsid w:val="008C410A"/>
    <w:rsid w:val="008E498B"/>
    <w:rsid w:val="008F7D26"/>
    <w:rsid w:val="00917EA7"/>
    <w:rsid w:val="00922A97"/>
    <w:rsid w:val="00967B91"/>
    <w:rsid w:val="009803C2"/>
    <w:rsid w:val="009832FD"/>
    <w:rsid w:val="009945DD"/>
    <w:rsid w:val="009C2953"/>
    <w:rsid w:val="00A202EB"/>
    <w:rsid w:val="00A809F7"/>
    <w:rsid w:val="00AA5EDB"/>
    <w:rsid w:val="00B05F3D"/>
    <w:rsid w:val="00B063B3"/>
    <w:rsid w:val="00B311BE"/>
    <w:rsid w:val="00B362DA"/>
    <w:rsid w:val="00B37706"/>
    <w:rsid w:val="00BB1B1C"/>
    <w:rsid w:val="00BB62A9"/>
    <w:rsid w:val="00BB7E69"/>
    <w:rsid w:val="00BD257D"/>
    <w:rsid w:val="00C32AAA"/>
    <w:rsid w:val="00C5433E"/>
    <w:rsid w:val="00C653F4"/>
    <w:rsid w:val="00C67300"/>
    <w:rsid w:val="00C94F9B"/>
    <w:rsid w:val="00CA43E4"/>
    <w:rsid w:val="00CB103A"/>
    <w:rsid w:val="00D25E54"/>
    <w:rsid w:val="00D324E7"/>
    <w:rsid w:val="00D41B91"/>
    <w:rsid w:val="00D42743"/>
    <w:rsid w:val="00D67073"/>
    <w:rsid w:val="00D7239C"/>
    <w:rsid w:val="00D8486E"/>
    <w:rsid w:val="00D92190"/>
    <w:rsid w:val="00DD7F74"/>
    <w:rsid w:val="00DF3D72"/>
    <w:rsid w:val="00E2045A"/>
    <w:rsid w:val="00E27B17"/>
    <w:rsid w:val="00E54006"/>
    <w:rsid w:val="00E86316"/>
    <w:rsid w:val="00E94EDB"/>
    <w:rsid w:val="00EA7D3B"/>
    <w:rsid w:val="00EC35D1"/>
    <w:rsid w:val="00EC48FA"/>
    <w:rsid w:val="00ED4488"/>
    <w:rsid w:val="00EF61B6"/>
    <w:rsid w:val="00F32AAA"/>
    <w:rsid w:val="00F375BC"/>
    <w:rsid w:val="00F422C3"/>
    <w:rsid w:val="00F55C1C"/>
    <w:rsid w:val="00F75E8C"/>
    <w:rsid w:val="00F76141"/>
    <w:rsid w:val="00F76E66"/>
    <w:rsid w:val="00F91F4C"/>
    <w:rsid w:val="00FB7B7D"/>
    <w:rsid w:val="00FD0764"/>
    <w:rsid w:val="00FD1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1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42ABD"/>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ConsPlusTitle">
    <w:name w:val="ConsPlusTitle"/>
    <w:rsid w:val="00142ABD"/>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rmal">
    <w:name w:val="ConsPlusNormal"/>
    <w:link w:val="ConsPlusNormal0"/>
    <w:uiPriority w:val="99"/>
    <w:qFormat/>
    <w:rsid w:val="00142ABD"/>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142ABD"/>
    <w:rPr>
      <w:rFonts w:ascii="Calibri" w:eastAsia="Times New Roman" w:hAnsi="Calibri" w:cs="Calibri"/>
      <w:lang w:eastAsia="ru-RU"/>
    </w:rPr>
  </w:style>
  <w:style w:type="paragraph" w:customStyle="1" w:styleId="Standard">
    <w:name w:val="Standard"/>
    <w:rsid w:val="00142ABD"/>
    <w:pPr>
      <w:widowControl w:val="0"/>
      <w:suppressAutoHyphens/>
      <w:spacing w:after="0" w:line="240" w:lineRule="auto"/>
    </w:pPr>
    <w:rPr>
      <w:rFonts w:ascii="Times New Roman" w:eastAsia="Calibri" w:hAnsi="Times New Roman" w:cs="Times New Roman"/>
      <w:color w:val="000000"/>
      <w:kern w:val="2"/>
      <w:sz w:val="24"/>
      <w:szCs w:val="24"/>
    </w:rPr>
  </w:style>
  <w:style w:type="character" w:styleId="a5">
    <w:name w:val="annotation reference"/>
    <w:basedOn w:val="a0"/>
    <w:uiPriority w:val="99"/>
    <w:semiHidden/>
    <w:unhideWhenUsed/>
    <w:rsid w:val="00D7239C"/>
    <w:rPr>
      <w:sz w:val="16"/>
      <w:szCs w:val="16"/>
    </w:rPr>
  </w:style>
  <w:style w:type="paragraph" w:styleId="a6">
    <w:name w:val="annotation text"/>
    <w:basedOn w:val="a"/>
    <w:link w:val="a7"/>
    <w:uiPriority w:val="99"/>
    <w:unhideWhenUsed/>
    <w:rsid w:val="00D7239C"/>
    <w:pPr>
      <w:spacing w:line="240" w:lineRule="auto"/>
    </w:pPr>
    <w:rPr>
      <w:sz w:val="20"/>
      <w:szCs w:val="20"/>
    </w:rPr>
  </w:style>
  <w:style w:type="character" w:customStyle="1" w:styleId="a7">
    <w:name w:val="Текст примечания Знак"/>
    <w:basedOn w:val="a0"/>
    <w:link w:val="a6"/>
    <w:uiPriority w:val="99"/>
    <w:rsid w:val="00D7239C"/>
    <w:rPr>
      <w:sz w:val="20"/>
      <w:szCs w:val="20"/>
    </w:rPr>
  </w:style>
  <w:style w:type="paragraph" w:styleId="a8">
    <w:name w:val="annotation subject"/>
    <w:basedOn w:val="a6"/>
    <w:next w:val="a6"/>
    <w:link w:val="a9"/>
    <w:uiPriority w:val="99"/>
    <w:semiHidden/>
    <w:unhideWhenUsed/>
    <w:rsid w:val="00D7239C"/>
    <w:rPr>
      <w:b/>
      <w:bCs/>
    </w:rPr>
  </w:style>
  <w:style w:type="character" w:customStyle="1" w:styleId="a9">
    <w:name w:val="Тема примечания Знак"/>
    <w:basedOn w:val="a7"/>
    <w:link w:val="a8"/>
    <w:uiPriority w:val="99"/>
    <w:semiHidden/>
    <w:rsid w:val="00D7239C"/>
    <w:rPr>
      <w:b/>
      <w:bCs/>
      <w:sz w:val="20"/>
      <w:szCs w:val="20"/>
    </w:rPr>
  </w:style>
  <w:style w:type="paragraph" w:styleId="aa">
    <w:name w:val="Balloon Text"/>
    <w:basedOn w:val="a"/>
    <w:link w:val="ab"/>
    <w:uiPriority w:val="99"/>
    <w:semiHidden/>
    <w:unhideWhenUsed/>
    <w:rsid w:val="00D72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239C"/>
    <w:rPr>
      <w:rFonts w:ascii="Tahoma" w:hAnsi="Tahoma" w:cs="Tahoma"/>
      <w:sz w:val="16"/>
      <w:szCs w:val="16"/>
    </w:rPr>
  </w:style>
  <w:style w:type="character" w:styleId="ac">
    <w:name w:val="Strong"/>
    <w:qFormat/>
    <w:rsid w:val="000C1D42"/>
    <w:rPr>
      <w:b/>
      <w:bCs/>
    </w:rPr>
  </w:style>
  <w:style w:type="table" w:styleId="ad">
    <w:name w:val="Table Grid"/>
    <w:basedOn w:val="a1"/>
    <w:rsid w:val="00F7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71CA9"/>
    <w:rPr>
      <w:color w:val="0000FF" w:themeColor="hyperlink"/>
      <w:u w:val="single"/>
    </w:rPr>
  </w:style>
  <w:style w:type="paragraph" w:styleId="af">
    <w:name w:val="No Spacing"/>
    <w:uiPriority w:val="1"/>
    <w:qFormat/>
    <w:rsid w:val="000111A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1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42ABD"/>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ConsPlusTitle">
    <w:name w:val="ConsPlusTitle"/>
    <w:rsid w:val="00142ABD"/>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rmal">
    <w:name w:val="ConsPlusNormal"/>
    <w:link w:val="ConsPlusNormal0"/>
    <w:uiPriority w:val="99"/>
    <w:qFormat/>
    <w:rsid w:val="00142ABD"/>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142ABD"/>
    <w:rPr>
      <w:rFonts w:ascii="Calibri" w:eastAsia="Times New Roman" w:hAnsi="Calibri" w:cs="Calibri"/>
      <w:lang w:eastAsia="ru-RU"/>
    </w:rPr>
  </w:style>
  <w:style w:type="paragraph" w:customStyle="1" w:styleId="Standard">
    <w:name w:val="Standard"/>
    <w:rsid w:val="00142ABD"/>
    <w:pPr>
      <w:widowControl w:val="0"/>
      <w:suppressAutoHyphens/>
      <w:spacing w:after="0" w:line="240" w:lineRule="auto"/>
    </w:pPr>
    <w:rPr>
      <w:rFonts w:ascii="Times New Roman" w:eastAsia="Calibri" w:hAnsi="Times New Roman" w:cs="Times New Roman"/>
      <w:color w:val="000000"/>
      <w:kern w:val="2"/>
      <w:sz w:val="24"/>
      <w:szCs w:val="24"/>
    </w:rPr>
  </w:style>
  <w:style w:type="character" w:styleId="a5">
    <w:name w:val="annotation reference"/>
    <w:basedOn w:val="a0"/>
    <w:uiPriority w:val="99"/>
    <w:semiHidden/>
    <w:unhideWhenUsed/>
    <w:rsid w:val="00D7239C"/>
    <w:rPr>
      <w:sz w:val="16"/>
      <w:szCs w:val="16"/>
    </w:rPr>
  </w:style>
  <w:style w:type="paragraph" w:styleId="a6">
    <w:name w:val="annotation text"/>
    <w:basedOn w:val="a"/>
    <w:link w:val="a7"/>
    <w:uiPriority w:val="99"/>
    <w:unhideWhenUsed/>
    <w:rsid w:val="00D7239C"/>
    <w:pPr>
      <w:spacing w:line="240" w:lineRule="auto"/>
    </w:pPr>
    <w:rPr>
      <w:sz w:val="20"/>
      <w:szCs w:val="20"/>
    </w:rPr>
  </w:style>
  <w:style w:type="character" w:customStyle="1" w:styleId="a7">
    <w:name w:val="Текст примечания Знак"/>
    <w:basedOn w:val="a0"/>
    <w:link w:val="a6"/>
    <w:uiPriority w:val="99"/>
    <w:rsid w:val="00D7239C"/>
    <w:rPr>
      <w:sz w:val="20"/>
      <w:szCs w:val="20"/>
    </w:rPr>
  </w:style>
  <w:style w:type="paragraph" w:styleId="a8">
    <w:name w:val="annotation subject"/>
    <w:basedOn w:val="a6"/>
    <w:next w:val="a6"/>
    <w:link w:val="a9"/>
    <w:uiPriority w:val="99"/>
    <w:semiHidden/>
    <w:unhideWhenUsed/>
    <w:rsid w:val="00D7239C"/>
    <w:rPr>
      <w:b/>
      <w:bCs/>
    </w:rPr>
  </w:style>
  <w:style w:type="character" w:customStyle="1" w:styleId="a9">
    <w:name w:val="Тема примечания Знак"/>
    <w:basedOn w:val="a7"/>
    <w:link w:val="a8"/>
    <w:uiPriority w:val="99"/>
    <w:semiHidden/>
    <w:rsid w:val="00D7239C"/>
    <w:rPr>
      <w:b/>
      <w:bCs/>
      <w:sz w:val="20"/>
      <w:szCs w:val="20"/>
    </w:rPr>
  </w:style>
  <w:style w:type="paragraph" w:styleId="aa">
    <w:name w:val="Balloon Text"/>
    <w:basedOn w:val="a"/>
    <w:link w:val="ab"/>
    <w:uiPriority w:val="99"/>
    <w:semiHidden/>
    <w:unhideWhenUsed/>
    <w:rsid w:val="00D72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239C"/>
    <w:rPr>
      <w:rFonts w:ascii="Tahoma" w:hAnsi="Tahoma" w:cs="Tahoma"/>
      <w:sz w:val="16"/>
      <w:szCs w:val="16"/>
    </w:rPr>
  </w:style>
  <w:style w:type="character" w:styleId="ac">
    <w:name w:val="Strong"/>
    <w:qFormat/>
    <w:rsid w:val="000C1D42"/>
    <w:rPr>
      <w:b/>
      <w:bCs/>
    </w:rPr>
  </w:style>
  <w:style w:type="table" w:styleId="ad">
    <w:name w:val="Table Grid"/>
    <w:basedOn w:val="a1"/>
    <w:rsid w:val="00F7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71CA9"/>
    <w:rPr>
      <w:color w:val="0000FF" w:themeColor="hyperlink"/>
      <w:u w:val="single"/>
    </w:rPr>
  </w:style>
  <w:style w:type="paragraph" w:styleId="af">
    <w:name w:val="No Spacing"/>
    <w:uiPriority w:val="1"/>
    <w:qFormat/>
    <w:rsid w:val="000111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1553">
      <w:bodyDiv w:val="1"/>
      <w:marLeft w:val="0"/>
      <w:marRight w:val="0"/>
      <w:marTop w:val="0"/>
      <w:marBottom w:val="0"/>
      <w:divBdr>
        <w:top w:val="none" w:sz="0" w:space="0" w:color="auto"/>
        <w:left w:val="none" w:sz="0" w:space="0" w:color="auto"/>
        <w:bottom w:val="none" w:sz="0" w:space="0" w:color="auto"/>
        <w:right w:val="none" w:sz="0" w:space="0" w:color="auto"/>
      </w:divBdr>
    </w:div>
    <w:div w:id="1778980805">
      <w:bodyDiv w:val="1"/>
      <w:marLeft w:val="0"/>
      <w:marRight w:val="0"/>
      <w:marTop w:val="0"/>
      <w:marBottom w:val="0"/>
      <w:divBdr>
        <w:top w:val="none" w:sz="0" w:space="0" w:color="auto"/>
        <w:left w:val="none" w:sz="0" w:space="0" w:color="auto"/>
        <w:bottom w:val="none" w:sz="0" w:space="0" w:color="auto"/>
        <w:right w:val="none" w:sz="0" w:space="0" w:color="auto"/>
      </w:divBdr>
    </w:div>
    <w:div w:id="21154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9773-374E-4C9C-B5C1-8E0CE563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7</Pages>
  <Words>3813</Words>
  <Characters>21739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Скрипак Юлия Сергеевна</dc:creator>
  <cp:lastModifiedBy>Бубнова Ольга Владимировна</cp:lastModifiedBy>
  <cp:revision>45</cp:revision>
  <cp:lastPrinted>2024-01-31T08:16:00Z</cp:lastPrinted>
  <dcterms:created xsi:type="dcterms:W3CDTF">2020-02-28T13:18:00Z</dcterms:created>
  <dcterms:modified xsi:type="dcterms:W3CDTF">2024-03-19T09:00:00Z</dcterms:modified>
</cp:coreProperties>
</file>