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67" w:rsidRDefault="000E7167">
      <w:pPr>
        <w:numPr>
          <w:ilvl w:val="12"/>
          <w:numId w:val="0"/>
        </w:numPr>
        <w:jc w:val="right"/>
      </w:pPr>
    </w:p>
    <w:p w:rsidR="000E7167" w:rsidRDefault="000E7167">
      <w:pPr>
        <w:numPr>
          <w:ilvl w:val="12"/>
          <w:numId w:val="0"/>
        </w:numPr>
        <w:jc w:val="right"/>
      </w:pPr>
    </w:p>
    <w:p w:rsidR="000E7167" w:rsidRDefault="001C060D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ФЕДЕРАЛЬНАЯ СЛУЖБА ГОСУДАРСТВЕННОЙ СТАТИСТИКИ</w:t>
      </w:r>
    </w:p>
    <w:p w:rsidR="000E7167" w:rsidRDefault="001C060D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ТЕРРИТОРИАЛЬНЫЙ ОРГАН ФЕДЕРАЛЬНОЙ СЛУЖБЫ ГОСУДАРСТВЕННОЙ СТАТИСТИКИ ПО РЕСПУБЛИКЕ КОМИ</w:t>
      </w: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1C060D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ПАСПОРТ СОЦИАЛЬНО-ЭКОНОМИЧЕСКОГО ПОЛОЖЕНИЯ </w:t>
      </w:r>
    </w:p>
    <w:p w:rsidR="000E7167" w:rsidRDefault="001C060D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МО ГО «ВОРКУТА» за 201</w:t>
      </w:r>
      <w:r w:rsidR="00BA3E81">
        <w:rPr>
          <w:b/>
          <w:sz w:val="28"/>
        </w:rPr>
        <w:t>3-2022</w:t>
      </w:r>
      <w:r>
        <w:rPr>
          <w:b/>
          <w:sz w:val="28"/>
        </w:rPr>
        <w:t xml:space="preserve"> гг.</w:t>
      </w:r>
    </w:p>
    <w:p w:rsidR="000E7167" w:rsidRDefault="000E7167">
      <w:pPr>
        <w:numPr>
          <w:ilvl w:val="12"/>
          <w:numId w:val="0"/>
        </w:numPr>
        <w:jc w:val="center"/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0E7167">
      <w:pPr>
        <w:numPr>
          <w:ilvl w:val="12"/>
          <w:numId w:val="0"/>
        </w:numPr>
        <w:rPr>
          <w:sz w:val="28"/>
        </w:rPr>
      </w:pPr>
    </w:p>
    <w:p w:rsidR="000E7167" w:rsidRDefault="001C060D">
      <w:pPr>
        <w:pStyle w:val="11"/>
        <w:spacing w:before="0" w:after="200"/>
        <w:ind w:left="567" w:firstLine="737"/>
        <w:jc w:val="left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Условные обозначения единиц измерения</w:t>
      </w:r>
      <w:r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1290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260"/>
        <w:gridCol w:w="1701"/>
        <w:gridCol w:w="1843"/>
      </w:tblGrid>
      <w:tr w:rsidR="000E7167">
        <w:trPr>
          <w:cantSplit/>
        </w:trPr>
        <w:tc>
          <w:tcPr>
            <w:tcW w:w="2552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га</w:t>
            </w:r>
            <w:proofErr w:type="gramEnd"/>
            <w:r>
              <w:rPr>
                <w:sz w:val="28"/>
                <w:szCs w:val="26"/>
              </w:rPr>
              <w:t xml:space="preserve"> - гектар</w:t>
            </w:r>
          </w:p>
        </w:tc>
        <w:tc>
          <w:tcPr>
            <w:tcW w:w="3544" w:type="dxa"/>
            <w:vAlign w:val="bottom"/>
          </w:tcPr>
          <w:p w:rsidR="000E7167" w:rsidRDefault="001C060D">
            <w:pPr>
              <w:pStyle w:val="6-2"/>
              <w:spacing w:before="20" w:after="20"/>
              <w:ind w:left="-57" w:right="0" w:firstLine="0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кВт</w:t>
            </w:r>
            <w:proofErr w:type="gramStart"/>
            <w:r>
              <w:rPr>
                <w:sz w:val="28"/>
                <w:szCs w:val="26"/>
              </w:rPr>
              <w:t>.ч</w:t>
            </w:r>
            <w:proofErr w:type="spellEnd"/>
            <w:proofErr w:type="gramEnd"/>
            <w:r>
              <w:rPr>
                <w:sz w:val="28"/>
                <w:szCs w:val="26"/>
              </w:rPr>
              <w:t xml:space="preserve"> - киловатт-час</w:t>
            </w:r>
          </w:p>
        </w:tc>
        <w:tc>
          <w:tcPr>
            <w:tcW w:w="3260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</w:t>
            </w:r>
            <w:r>
              <w:rPr>
                <w:sz w:val="28"/>
                <w:szCs w:val="26"/>
                <w:vertAlign w:val="superscript"/>
              </w:rPr>
              <w:t>3</w:t>
            </w:r>
            <w:r>
              <w:rPr>
                <w:sz w:val="28"/>
                <w:szCs w:val="26"/>
              </w:rPr>
              <w:t xml:space="preserve"> - кубический метр</w:t>
            </w:r>
          </w:p>
        </w:tc>
        <w:tc>
          <w:tcPr>
            <w:tcW w:w="1701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 - тонна</w:t>
            </w:r>
          </w:p>
        </w:tc>
        <w:tc>
          <w:tcPr>
            <w:tcW w:w="1843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чел - человек</w:t>
            </w:r>
          </w:p>
        </w:tc>
      </w:tr>
      <w:tr w:rsidR="000E7167">
        <w:trPr>
          <w:cantSplit/>
        </w:trPr>
        <w:tc>
          <w:tcPr>
            <w:tcW w:w="2552" w:type="dxa"/>
            <w:vAlign w:val="bottom"/>
          </w:tcPr>
          <w:p w:rsidR="000E7167" w:rsidRDefault="001C060D">
            <w:pPr>
              <w:pStyle w:val="6-2"/>
              <w:spacing w:before="20" w:after="20"/>
              <w:ind w:left="-57" w:right="0"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Гкал - </w:t>
            </w:r>
            <w:proofErr w:type="spellStart"/>
            <w:r>
              <w:rPr>
                <w:sz w:val="28"/>
                <w:szCs w:val="26"/>
              </w:rPr>
              <w:t>гигакалория</w:t>
            </w:r>
            <w:proofErr w:type="spellEnd"/>
          </w:p>
        </w:tc>
        <w:tc>
          <w:tcPr>
            <w:tcW w:w="3544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км</w:t>
            </w:r>
            <w:proofErr w:type="gramStart"/>
            <w:r>
              <w:rPr>
                <w:sz w:val="28"/>
                <w:szCs w:val="26"/>
                <w:vertAlign w:val="superscript"/>
              </w:rPr>
              <w:t>2</w:t>
            </w:r>
            <w:proofErr w:type="gramEnd"/>
            <w:r>
              <w:rPr>
                <w:sz w:val="28"/>
                <w:szCs w:val="26"/>
              </w:rPr>
              <w:t xml:space="preserve"> - квадратный километр</w:t>
            </w:r>
          </w:p>
        </w:tc>
        <w:tc>
          <w:tcPr>
            <w:tcW w:w="3260" w:type="dxa"/>
            <w:vAlign w:val="bottom"/>
          </w:tcPr>
          <w:p w:rsidR="000E7167" w:rsidRDefault="001C060D">
            <w:pPr>
              <w:pStyle w:val="6-2"/>
              <w:spacing w:before="20" w:after="20"/>
              <w:ind w:left="-57" w:right="0" w:firstLine="0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млн</w:t>
            </w:r>
            <w:proofErr w:type="gramEnd"/>
            <w:r>
              <w:rPr>
                <w:sz w:val="28"/>
                <w:szCs w:val="26"/>
              </w:rPr>
              <w:t xml:space="preserve"> - миллион</w:t>
            </w:r>
          </w:p>
        </w:tc>
        <w:tc>
          <w:tcPr>
            <w:tcW w:w="1701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тыс</w:t>
            </w:r>
            <w:proofErr w:type="gramEnd"/>
            <w:r>
              <w:rPr>
                <w:sz w:val="28"/>
                <w:szCs w:val="26"/>
              </w:rPr>
              <w:t xml:space="preserve"> - тысяча</w:t>
            </w:r>
          </w:p>
        </w:tc>
        <w:tc>
          <w:tcPr>
            <w:tcW w:w="1843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% - процент</w:t>
            </w:r>
          </w:p>
        </w:tc>
      </w:tr>
      <w:tr w:rsidR="000E7167">
        <w:trPr>
          <w:cantSplit/>
        </w:trPr>
        <w:tc>
          <w:tcPr>
            <w:tcW w:w="2552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ед - единица</w:t>
            </w:r>
          </w:p>
        </w:tc>
        <w:tc>
          <w:tcPr>
            <w:tcW w:w="3544" w:type="dxa"/>
            <w:vAlign w:val="bottom"/>
          </w:tcPr>
          <w:p w:rsidR="000E7167" w:rsidRDefault="001C060D">
            <w:pPr>
              <w:pStyle w:val="6-2"/>
              <w:spacing w:before="20" w:after="20"/>
              <w:ind w:left="-57" w:right="0" w:firstLine="0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м</w:t>
            </w:r>
            <w:proofErr w:type="gramEnd"/>
            <w:r>
              <w:rPr>
                <w:sz w:val="28"/>
                <w:szCs w:val="26"/>
              </w:rPr>
              <w:t xml:space="preserve"> - метр</w:t>
            </w:r>
          </w:p>
        </w:tc>
        <w:tc>
          <w:tcPr>
            <w:tcW w:w="3260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общ. </w:t>
            </w:r>
            <w:proofErr w:type="spellStart"/>
            <w:proofErr w:type="gramStart"/>
            <w:r>
              <w:rPr>
                <w:sz w:val="28"/>
                <w:szCs w:val="26"/>
              </w:rPr>
              <w:t>пл</w:t>
            </w:r>
            <w:proofErr w:type="spellEnd"/>
            <w:proofErr w:type="gramEnd"/>
            <w:r>
              <w:rPr>
                <w:sz w:val="28"/>
                <w:szCs w:val="26"/>
              </w:rPr>
              <w:t xml:space="preserve"> - общая площадь</w:t>
            </w:r>
          </w:p>
        </w:tc>
        <w:tc>
          <w:tcPr>
            <w:tcW w:w="1701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proofErr w:type="spellStart"/>
            <w:proofErr w:type="gramStart"/>
            <w:r>
              <w:rPr>
                <w:sz w:val="28"/>
                <w:szCs w:val="26"/>
              </w:rPr>
              <w:t>шт</w:t>
            </w:r>
            <w:proofErr w:type="spellEnd"/>
            <w:proofErr w:type="gramEnd"/>
            <w:r>
              <w:rPr>
                <w:sz w:val="28"/>
                <w:szCs w:val="26"/>
              </w:rPr>
              <w:t xml:space="preserve"> - штука</w:t>
            </w:r>
          </w:p>
        </w:tc>
        <w:tc>
          <w:tcPr>
            <w:tcW w:w="1843" w:type="dxa"/>
            <w:vAlign w:val="bottom"/>
          </w:tcPr>
          <w:p w:rsidR="000E7167" w:rsidRDefault="000E7167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</w:p>
        </w:tc>
      </w:tr>
      <w:tr w:rsidR="000E7167">
        <w:trPr>
          <w:cantSplit/>
        </w:trPr>
        <w:tc>
          <w:tcPr>
            <w:tcW w:w="2552" w:type="dxa"/>
            <w:vAlign w:val="bottom"/>
          </w:tcPr>
          <w:p w:rsidR="000E7167" w:rsidRDefault="001C060D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км</w:t>
            </w:r>
            <w:proofErr w:type="gramEnd"/>
            <w:r>
              <w:rPr>
                <w:sz w:val="28"/>
                <w:szCs w:val="26"/>
              </w:rPr>
              <w:t xml:space="preserve"> - километр</w:t>
            </w:r>
          </w:p>
        </w:tc>
        <w:tc>
          <w:tcPr>
            <w:tcW w:w="3544" w:type="dxa"/>
            <w:vAlign w:val="bottom"/>
          </w:tcPr>
          <w:p w:rsidR="000E7167" w:rsidRDefault="001C060D">
            <w:pPr>
              <w:pStyle w:val="6-2"/>
              <w:spacing w:before="20" w:after="20"/>
              <w:ind w:left="-57" w:right="0"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</w:t>
            </w:r>
            <w:proofErr w:type="gramStart"/>
            <w:r>
              <w:rPr>
                <w:sz w:val="28"/>
                <w:szCs w:val="26"/>
                <w:vertAlign w:val="superscript"/>
              </w:rPr>
              <w:t>2</w:t>
            </w:r>
            <w:proofErr w:type="gramEnd"/>
            <w:r>
              <w:rPr>
                <w:sz w:val="28"/>
                <w:szCs w:val="26"/>
              </w:rPr>
              <w:t xml:space="preserve"> - квадратный метр</w:t>
            </w:r>
          </w:p>
        </w:tc>
        <w:tc>
          <w:tcPr>
            <w:tcW w:w="3260" w:type="dxa"/>
            <w:vAlign w:val="bottom"/>
          </w:tcPr>
          <w:p w:rsidR="000E7167" w:rsidRDefault="001C060D">
            <w:pPr>
              <w:pStyle w:val="6-2"/>
              <w:spacing w:before="20" w:after="20"/>
              <w:ind w:left="-57" w:right="0" w:firstLine="0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руб</w:t>
            </w:r>
            <w:proofErr w:type="spellEnd"/>
            <w:r>
              <w:rPr>
                <w:sz w:val="28"/>
                <w:szCs w:val="26"/>
              </w:rPr>
              <w:t xml:space="preserve"> - рубль</w:t>
            </w:r>
          </w:p>
        </w:tc>
        <w:tc>
          <w:tcPr>
            <w:tcW w:w="1701" w:type="dxa"/>
            <w:vAlign w:val="bottom"/>
          </w:tcPr>
          <w:p w:rsidR="000E7167" w:rsidRDefault="000E7167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0E7167" w:rsidRDefault="000E7167">
            <w:pPr>
              <w:pStyle w:val="6-1"/>
              <w:spacing w:after="20"/>
              <w:ind w:left="-57" w:right="0" w:firstLine="0"/>
              <w:rPr>
                <w:sz w:val="28"/>
                <w:szCs w:val="26"/>
              </w:rPr>
            </w:pPr>
          </w:p>
        </w:tc>
      </w:tr>
    </w:tbl>
    <w:p w:rsidR="000E7167" w:rsidRDefault="001C060D">
      <w:pPr>
        <w:pStyle w:val="11"/>
        <w:spacing w:before="300" w:after="200"/>
        <w:ind w:left="567" w:firstLine="737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Условные обозначения</w:t>
      </w:r>
      <w:r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12900" w:type="dxa"/>
        <w:jc w:val="center"/>
        <w:tblLook w:val="04A0" w:firstRow="1" w:lastRow="0" w:firstColumn="1" w:lastColumn="0" w:noHBand="0" w:noVBand="1"/>
      </w:tblPr>
      <w:tblGrid>
        <w:gridCol w:w="866"/>
        <w:gridCol w:w="12034"/>
      </w:tblGrid>
      <w:tr w:rsidR="000E7167">
        <w:trPr>
          <w:jc w:val="center"/>
        </w:trPr>
        <w:tc>
          <w:tcPr>
            <w:tcW w:w="866" w:type="dxa"/>
            <w:vAlign w:val="center"/>
          </w:tcPr>
          <w:p w:rsidR="000E7167" w:rsidRDefault="001C060D">
            <w:pPr>
              <w:pStyle w:val="11"/>
              <w:spacing w:before="40" w:after="40"/>
              <w:ind w:left="-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034" w:type="dxa"/>
            <w:vAlign w:val="bottom"/>
          </w:tcPr>
          <w:p w:rsidR="000E7167" w:rsidRDefault="001C060D">
            <w:pPr>
              <w:pStyle w:val="11"/>
              <w:spacing w:before="40" w:after="40"/>
              <w:ind w:left="-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явление было, но сведения отсутствуют;</w:t>
            </w:r>
          </w:p>
        </w:tc>
      </w:tr>
      <w:tr w:rsidR="000E7167">
        <w:trPr>
          <w:jc w:val="center"/>
        </w:trPr>
        <w:tc>
          <w:tcPr>
            <w:tcW w:w="866" w:type="dxa"/>
            <w:vAlign w:val="center"/>
          </w:tcPr>
          <w:p w:rsidR="000E7167" w:rsidRDefault="001C060D">
            <w:pPr>
              <w:pStyle w:val="11"/>
              <w:spacing w:before="40" w:after="40"/>
              <w:ind w:left="-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4" w:type="dxa"/>
            <w:vAlign w:val="bottom"/>
          </w:tcPr>
          <w:p w:rsidR="000E7167" w:rsidRDefault="001C060D">
            <w:pPr>
              <w:pStyle w:val="11"/>
              <w:spacing w:before="40" w:after="40"/>
              <w:ind w:left="-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явление отсутствует;</w:t>
            </w:r>
          </w:p>
        </w:tc>
      </w:tr>
      <w:tr w:rsidR="000E7167">
        <w:trPr>
          <w:jc w:val="center"/>
        </w:trPr>
        <w:tc>
          <w:tcPr>
            <w:tcW w:w="866" w:type="dxa"/>
            <w:vAlign w:val="center"/>
          </w:tcPr>
          <w:p w:rsidR="000E7167" w:rsidRDefault="001C060D">
            <w:pPr>
              <w:pStyle w:val="11"/>
              <w:spacing w:before="40" w:after="40"/>
              <w:ind w:left="-57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0; 0,0</w:t>
            </w:r>
          </w:p>
        </w:tc>
        <w:tc>
          <w:tcPr>
            <w:tcW w:w="12034" w:type="dxa"/>
            <w:vAlign w:val="bottom"/>
          </w:tcPr>
          <w:p w:rsidR="000E7167" w:rsidRDefault="001C060D">
            <w:pPr>
              <w:pStyle w:val="11"/>
              <w:spacing w:before="40" w:after="40"/>
              <w:ind w:left="-57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величина явления меньше заданной точности;</w:t>
            </w:r>
          </w:p>
        </w:tc>
      </w:tr>
      <w:tr w:rsidR="000E7167">
        <w:trPr>
          <w:jc w:val="center"/>
        </w:trPr>
        <w:tc>
          <w:tcPr>
            <w:tcW w:w="866" w:type="dxa"/>
            <w:vAlign w:val="center"/>
          </w:tcPr>
          <w:p w:rsidR="000E7167" w:rsidRDefault="001C060D">
            <w:pPr>
              <w:pStyle w:val="11"/>
              <w:spacing w:before="40" w:after="40"/>
              <w:ind w:left="-57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2034" w:type="dxa"/>
            <w:vAlign w:val="bottom"/>
          </w:tcPr>
          <w:p w:rsidR="000E7167" w:rsidRDefault="001C060D">
            <w:pPr>
              <w:pStyle w:val="11"/>
              <w:spacing w:before="40" w:after="40"/>
              <w:ind w:left="-57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не публикуется в целях обеспечения конфиденциальности первичных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статистических данных, полученных от организаций. </w:t>
            </w:r>
          </w:p>
        </w:tc>
      </w:tr>
    </w:tbl>
    <w:p w:rsidR="000E7167" w:rsidRDefault="001C060D" w:rsidP="00CD537C">
      <w:pPr>
        <w:pStyle w:val="11"/>
        <w:ind w:left="567" w:right="539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Согласно требованиям Федерального закона от 29.11.2007 № 282-ФЗ «Об официальном статистическом</w:t>
      </w:r>
      <w:r>
        <w:rPr>
          <w:rFonts w:ascii="Times New Roman" w:hAnsi="Times New Roman"/>
          <w:sz w:val="28"/>
          <w:szCs w:val="28"/>
        </w:rPr>
        <w:t xml:space="preserve"> учете и системе государственной статистики в Российской Федерации» </w:t>
      </w:r>
      <w:r>
        <w:rPr>
          <w:rFonts w:ascii="Times New Roman" w:hAnsi="Times New Roman"/>
          <w:bCs/>
          <w:sz w:val="28"/>
          <w:szCs w:val="28"/>
        </w:rPr>
        <w:t>(п.5 ст.4; ч.1 ст.9)</w:t>
      </w:r>
      <w:r>
        <w:rPr>
          <w:rFonts w:ascii="Times New Roman" w:hAnsi="Times New Roman"/>
          <w:sz w:val="28"/>
          <w:szCs w:val="28"/>
        </w:rPr>
        <w:t xml:space="preserve">первичные </w:t>
      </w:r>
      <w:r>
        <w:rPr>
          <w:rFonts w:ascii="Times New Roman" w:hAnsi="Times New Roman"/>
          <w:sz w:val="28"/>
          <w:szCs w:val="28"/>
        </w:rPr>
        <w:br/>
        <w:t xml:space="preserve">статистические данные, полученные от организаций, являются информацией ограниченного доступа.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В целях недопущения косвенной идентификации хозяйствующих субъектов, сводная информация, сформ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рованная</w:t>
      </w:r>
      <w:r>
        <w:rPr>
          <w:rFonts w:ascii="Times New Roman" w:hAnsi="Times New Roman"/>
          <w:sz w:val="28"/>
          <w:szCs w:val="28"/>
        </w:rPr>
        <w:t xml:space="preserve"> на основе форм федерального статистического наблюдения менее чем от трех респондентов, публикации не подлежит. </w:t>
      </w:r>
    </w:p>
    <w:p w:rsidR="000E7167" w:rsidRPr="00CD537C" w:rsidRDefault="001C060D" w:rsidP="00CD537C">
      <w:pPr>
        <w:pStyle w:val="11"/>
        <w:ind w:left="567" w:right="539" w:firstLine="284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отдельных случаях незначительные расхождения между итогами и суммой слагаемых объясняются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37C">
        <w:rPr>
          <w:rFonts w:ascii="Times New Roman" w:hAnsi="Times New Roman"/>
          <w:spacing w:val="-4"/>
          <w:sz w:val="28"/>
          <w:szCs w:val="28"/>
        </w:rPr>
        <w:t>округлением данных.</w:t>
      </w:r>
    </w:p>
    <w:p w:rsidR="00D26ACB" w:rsidRPr="00D26ACB" w:rsidRDefault="00D26ACB" w:rsidP="00D26ACB">
      <w:pPr>
        <w:pStyle w:val="11"/>
        <w:ind w:left="567" w:right="539" w:firstLine="284"/>
        <w:rPr>
          <w:rFonts w:ascii="Times New Roman" w:hAnsi="Times New Roman"/>
          <w:spacing w:val="-2"/>
          <w:sz w:val="28"/>
          <w:szCs w:val="28"/>
        </w:rPr>
      </w:pPr>
      <w:r w:rsidRPr="00D26ACB">
        <w:rPr>
          <w:rFonts w:ascii="Times New Roman" w:hAnsi="Times New Roman"/>
          <w:spacing w:val="-2"/>
          <w:sz w:val="28"/>
          <w:szCs w:val="28"/>
        </w:rPr>
        <w:t>Среднедушевые показатели рассчитаны с использованием численности населения с учетом итогов Вс</w:t>
      </w:r>
      <w:r w:rsidRPr="00D26ACB">
        <w:rPr>
          <w:rFonts w:ascii="Times New Roman" w:hAnsi="Times New Roman"/>
          <w:spacing w:val="-2"/>
          <w:sz w:val="28"/>
          <w:szCs w:val="28"/>
        </w:rPr>
        <w:t>е</w:t>
      </w:r>
      <w:r w:rsidRPr="00D26ACB">
        <w:rPr>
          <w:rFonts w:ascii="Times New Roman" w:hAnsi="Times New Roman"/>
          <w:spacing w:val="-2"/>
          <w:sz w:val="28"/>
          <w:szCs w:val="28"/>
        </w:rPr>
        <w:t>российской переписи населения 2020 г., данные за межпереписной период будут пересчитаны и опублик</w:t>
      </w:r>
      <w:r w:rsidRPr="00D26ACB">
        <w:rPr>
          <w:rFonts w:ascii="Times New Roman" w:hAnsi="Times New Roman"/>
          <w:spacing w:val="-2"/>
          <w:sz w:val="28"/>
          <w:szCs w:val="28"/>
        </w:rPr>
        <w:t>о</w:t>
      </w:r>
      <w:r w:rsidRPr="00D26ACB">
        <w:rPr>
          <w:rFonts w:ascii="Times New Roman" w:hAnsi="Times New Roman"/>
          <w:spacing w:val="-2"/>
          <w:sz w:val="28"/>
          <w:szCs w:val="28"/>
        </w:rPr>
        <w:t>ваны в последующих изданиях.</w:t>
      </w:r>
    </w:p>
    <w:p w:rsidR="00CD537C" w:rsidRPr="00D26ACB" w:rsidRDefault="00CD537C" w:rsidP="00D26ACB">
      <w:pPr>
        <w:pStyle w:val="11"/>
        <w:ind w:left="567" w:right="539" w:firstLine="284"/>
        <w:rPr>
          <w:rFonts w:ascii="Times New Roman" w:hAnsi="Times New Roman"/>
          <w:spacing w:val="-2"/>
          <w:sz w:val="28"/>
          <w:szCs w:val="28"/>
        </w:rPr>
        <w:sectPr w:rsidR="00CD537C" w:rsidRPr="00D26ACB">
          <w:pgSz w:w="16840" w:h="11907" w:orient="landscape" w:code="9"/>
          <w:pgMar w:top="1418" w:right="1418" w:bottom="1418" w:left="1418" w:header="1134" w:footer="851" w:gutter="0"/>
          <w:cols w:space="720"/>
          <w:titlePg/>
        </w:sectPr>
      </w:pPr>
    </w:p>
    <w:p w:rsidR="000E7167" w:rsidRDefault="001C060D">
      <w:pPr>
        <w:pStyle w:val="A4"/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:rsidR="008D2A68" w:rsidRPr="008D2A68" w:rsidRDefault="005A2C4C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sz w:val="22"/>
          <w:szCs w:val="22"/>
        </w:rPr>
        <w:fldChar w:fldCharType="begin"/>
      </w:r>
      <w:r w:rsidR="001C060D" w:rsidRPr="008D2A68">
        <w:rPr>
          <w:sz w:val="22"/>
          <w:szCs w:val="22"/>
        </w:rPr>
        <w:instrText xml:space="preserve"> TOC \t "4.Заголовок таблицы;1" </w:instrText>
      </w:r>
      <w:r w:rsidRPr="008D2A68">
        <w:rPr>
          <w:sz w:val="22"/>
          <w:szCs w:val="22"/>
        </w:rPr>
        <w:fldChar w:fldCharType="separate"/>
      </w:r>
      <w:r w:rsidR="008D2A68" w:rsidRPr="008D2A68">
        <w:rPr>
          <w:noProof/>
          <w:sz w:val="22"/>
          <w:szCs w:val="22"/>
        </w:rPr>
        <w:t>1. ОБЩИЕ СВЕДЕНИЯ</w:t>
      </w:r>
      <w:r w:rsidR="008D2A68" w:rsidRPr="008D2A68">
        <w:rPr>
          <w:noProof/>
          <w:sz w:val="22"/>
          <w:szCs w:val="22"/>
        </w:rPr>
        <w:tab/>
      </w:r>
      <w:r w:rsidR="008D2A68" w:rsidRPr="008D2A68">
        <w:rPr>
          <w:noProof/>
          <w:sz w:val="22"/>
          <w:szCs w:val="22"/>
        </w:rPr>
        <w:fldChar w:fldCharType="begin"/>
      </w:r>
      <w:r w:rsidR="008D2A68" w:rsidRPr="008D2A68">
        <w:rPr>
          <w:noProof/>
          <w:sz w:val="22"/>
          <w:szCs w:val="22"/>
        </w:rPr>
        <w:instrText xml:space="preserve"> PAGEREF _Toc148607065 \h </w:instrText>
      </w:r>
      <w:r w:rsidR="008D2A68" w:rsidRPr="008D2A68">
        <w:rPr>
          <w:noProof/>
          <w:sz w:val="22"/>
          <w:szCs w:val="22"/>
        </w:rPr>
      </w:r>
      <w:r w:rsidR="008D2A68" w:rsidRPr="008D2A68">
        <w:rPr>
          <w:noProof/>
          <w:sz w:val="22"/>
          <w:szCs w:val="22"/>
        </w:rPr>
        <w:fldChar w:fldCharType="separate"/>
      </w:r>
      <w:r w:rsidR="008D2A68">
        <w:rPr>
          <w:noProof/>
          <w:sz w:val="22"/>
          <w:szCs w:val="22"/>
        </w:rPr>
        <w:t>4</w:t>
      </w:r>
      <w:r w:rsidR="008D2A68"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2. ПРИРОДНО-РЕСУРСНЫЙ ПОТЕНЦИАЛ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_Toc148607066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5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3. ОХРАНА ОКРУЖАЮЩЕЙ СРЕДЫ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_Toc148607067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7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4. НАСЕЛЕНИЕ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_Toc148607068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8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5. ЗАНЯТОСТЬ И УСЛОВИЯ ТРУДА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_Toc148607069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11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6. ЗАРЕГИСТРИРОВАННАЯ БЕЗРАБОТИЦА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_Toc148607070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14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7. ОПЛАТА ТРУДА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_Toc148607071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15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8. ПЕНСИОННОЕ ОБЕСПЕЧЕНИЕ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_Toc148607072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18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color w:val="000000"/>
          <w:sz w:val="22"/>
          <w:szCs w:val="22"/>
        </w:rPr>
        <w:t xml:space="preserve">9. </w:t>
      </w:r>
      <w:r w:rsidRPr="008D2A68">
        <w:rPr>
          <w:noProof/>
          <w:sz w:val="22"/>
          <w:szCs w:val="22"/>
        </w:rPr>
        <w:t>ОБЪЕМ СОЦИАЛЬНЫХ ВЫПЛАТ НАСЕЛЕНИЮ И НАЛОГООБЛАГАЕМЫХ  ДЕНЕЖНЫХ ДОХОДОВ НАСЕЛЕНИЯ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_Toc148607073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19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10. СТОИМОСТЬ МИНИМАЛЬНОГО НАБОРА ПРОДУКТОВ ПИТАНИЯ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_Toc148607074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19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11. ЖИЛИЩНЫЙ ФОНД И ЕГО БЛАГОУСТРОЙСТВО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_Toc148607075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20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12. ОБРАЗОВАНИЕ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_Toc148607076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22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bCs/>
          <w:noProof/>
          <w:sz w:val="22"/>
          <w:szCs w:val="22"/>
        </w:rPr>
        <w:t>13.</w:t>
      </w:r>
      <w:r w:rsidRPr="008D2A68">
        <w:rPr>
          <w:noProof/>
          <w:sz w:val="22"/>
          <w:szCs w:val="22"/>
        </w:rPr>
        <w:t xml:space="preserve"> ЗДРАВООХРАНЕНИЕ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_Toc148607077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26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bCs/>
          <w:noProof/>
          <w:sz w:val="22"/>
          <w:szCs w:val="22"/>
        </w:rPr>
        <w:t>14. СОЦИАЛЬНОЕ ОБСЛУЖИВАНИЕ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_Toc148607078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27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15. ФИЗИЧЕСКАЯ КУЛЬТУРА И СПОРТ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_Toc148607079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28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16. КУЛЬТУРА, ИСКУССТВО, ОТДЫХ И ГОСТИНИЧНОЕ ХОЗЯЙСТВО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_Toc148607080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29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17. ПРАВОНАРУШЕНИЯ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_Toc148607081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31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18. ХАРАКТЕРИСТИКА ХОЗЯЙСТВУЮЩИХ СУБЪЕКТОВ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_Toc148607082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32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19. ПРОМЫШЛЕННОЕ ПРОИЗВОДСТВО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_Toc148607083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39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20. СЕЛЬСКОЕ ХОЗЯЙСТВО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_Toc148607084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41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21. СТРОИТЕЛЬСТВО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_Toc148607085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42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22. АВТОМОБИЛЬНЫЙ ТРАНСПОРТ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_Toc148607086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43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23. СВЯЗЬ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_Toc148607087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44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24. РЫНОК ТОВАРОВ И УСЛУГ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_Toc148607088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45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25. ЖИЛИЩНО-КОММУНАЛЬНОЕ ХОЗЯЙСТВО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_Toc148607089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46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26. КОММУНАЛЬНАЯ ИНФРАСТРУКТУРА И БЛАГОУСТРОЙСТВО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_Toc148607090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48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27. БЮДЖЕТ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_Toc148607091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51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28. ФИНАНСЫ ОРГАНИЗАЦИЙ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_Toc148607092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53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 xml:space="preserve">29. </w:t>
      </w:r>
      <w:r w:rsidRPr="008D2A68">
        <w:rPr>
          <w:caps/>
          <w:noProof/>
          <w:sz w:val="22"/>
          <w:szCs w:val="22"/>
        </w:rPr>
        <w:t>Инвестиции в основной капитал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_Toc148607093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54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 xml:space="preserve">30. </w:t>
      </w:r>
      <w:r w:rsidRPr="008D2A68">
        <w:rPr>
          <w:caps/>
          <w:noProof/>
          <w:sz w:val="22"/>
          <w:szCs w:val="22"/>
        </w:rPr>
        <w:t>основные фонды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_Toc148607094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55</w:t>
      </w:r>
      <w:r w:rsidRPr="008D2A68">
        <w:rPr>
          <w:noProof/>
          <w:sz w:val="22"/>
          <w:szCs w:val="22"/>
        </w:rPr>
        <w:fldChar w:fldCharType="end"/>
      </w:r>
    </w:p>
    <w:p w:rsidR="008D2A68" w:rsidRPr="008D2A68" w:rsidRDefault="008D2A68" w:rsidP="008D2A68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A68">
        <w:rPr>
          <w:noProof/>
          <w:sz w:val="22"/>
          <w:szCs w:val="22"/>
        </w:rPr>
        <w:t>МЕТОДОЛОГИЧЕСКИЕ ПОЯСНЕНИЯ</w:t>
      </w:r>
      <w:r w:rsidRPr="008D2A68">
        <w:rPr>
          <w:noProof/>
          <w:sz w:val="22"/>
          <w:szCs w:val="22"/>
        </w:rPr>
        <w:tab/>
      </w:r>
      <w:r w:rsidRPr="008D2A68">
        <w:rPr>
          <w:noProof/>
          <w:sz w:val="22"/>
          <w:szCs w:val="22"/>
        </w:rPr>
        <w:fldChar w:fldCharType="begin"/>
      </w:r>
      <w:r w:rsidRPr="008D2A68">
        <w:rPr>
          <w:noProof/>
          <w:sz w:val="22"/>
          <w:szCs w:val="22"/>
        </w:rPr>
        <w:instrText xml:space="preserve"> PAGEREF _Toc148607095 \h </w:instrText>
      </w:r>
      <w:r w:rsidRPr="008D2A68">
        <w:rPr>
          <w:noProof/>
          <w:sz w:val="22"/>
          <w:szCs w:val="22"/>
        </w:rPr>
      </w:r>
      <w:r w:rsidRPr="008D2A6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56</w:t>
      </w:r>
      <w:r w:rsidRPr="008D2A68">
        <w:rPr>
          <w:noProof/>
          <w:sz w:val="22"/>
          <w:szCs w:val="22"/>
        </w:rPr>
        <w:fldChar w:fldCharType="end"/>
      </w:r>
    </w:p>
    <w:p w:rsidR="000E7167" w:rsidRDefault="005A2C4C" w:rsidP="008D2A68">
      <w:pPr>
        <w:pStyle w:val="40"/>
        <w:sectPr w:rsidR="000E7167" w:rsidSect="002D05CC">
          <w:footerReference w:type="default" r:id="rId9"/>
          <w:pgSz w:w="16840" w:h="11907" w:orient="landscape" w:code="9"/>
          <w:pgMar w:top="1418" w:right="1418" w:bottom="1418" w:left="1418" w:header="1134" w:footer="851" w:gutter="0"/>
          <w:cols w:space="720"/>
          <w:docGrid w:linePitch="326"/>
        </w:sectPr>
      </w:pPr>
      <w:r w:rsidRPr="008D2A68">
        <w:rPr>
          <w:sz w:val="22"/>
          <w:szCs w:val="22"/>
        </w:rPr>
        <w:fldChar w:fldCharType="end"/>
      </w:r>
    </w:p>
    <w:p w:rsidR="000E7167" w:rsidRDefault="001C060D">
      <w:pPr>
        <w:pStyle w:val="40"/>
        <w:spacing w:line="228" w:lineRule="auto"/>
      </w:pPr>
      <w:bookmarkStart w:id="0" w:name="_Toc148607065"/>
      <w:r>
        <w:lastRenderedPageBreak/>
        <w:t>1. ОБЩИЕ СВЕДЕНИЯ</w:t>
      </w:r>
      <w:bookmarkEnd w:id="0"/>
    </w:p>
    <w:p w:rsidR="000E7167" w:rsidRDefault="000E7167">
      <w:pPr>
        <w:ind w:firstLine="397"/>
        <w:rPr>
          <w:sz w:val="28"/>
        </w:rPr>
      </w:pPr>
    </w:p>
    <w:p w:rsidR="000E7167" w:rsidRDefault="001C060D">
      <w:pPr>
        <w:spacing w:before="100" w:after="100"/>
        <w:ind w:firstLine="284"/>
        <w:rPr>
          <w:sz w:val="28"/>
        </w:rPr>
      </w:pPr>
      <w:r>
        <w:rPr>
          <w:sz w:val="28"/>
        </w:rPr>
        <w:t>1. Дата образования города - 26 ноября 1943 года</w:t>
      </w:r>
    </w:p>
    <w:p w:rsidR="000E7167" w:rsidRDefault="001C060D">
      <w:pPr>
        <w:spacing w:before="100" w:after="100"/>
        <w:ind w:firstLine="284"/>
        <w:rPr>
          <w:sz w:val="28"/>
        </w:rPr>
      </w:pPr>
      <w:r>
        <w:rPr>
          <w:sz w:val="28"/>
        </w:rPr>
        <w:t>2. Название ближайшей железнодорожной станции - Воркута</w:t>
      </w:r>
    </w:p>
    <w:p w:rsidR="000E7167" w:rsidRDefault="001C060D">
      <w:pPr>
        <w:spacing w:before="100" w:after="100"/>
        <w:ind w:firstLine="284"/>
        <w:rPr>
          <w:sz w:val="28"/>
        </w:rPr>
      </w:pPr>
      <w:r>
        <w:rPr>
          <w:sz w:val="28"/>
        </w:rPr>
        <w:t>3. Число административно-террито</w:t>
      </w:r>
      <w:r w:rsidR="00BA3E81">
        <w:rPr>
          <w:sz w:val="28"/>
        </w:rPr>
        <w:t>риальных единиц на 1 января 2023</w:t>
      </w:r>
      <w:r>
        <w:rPr>
          <w:sz w:val="28"/>
        </w:rPr>
        <w:t xml:space="preserve"> г.: </w:t>
      </w:r>
    </w:p>
    <w:p w:rsidR="000E7167" w:rsidRDefault="001C060D">
      <w:pPr>
        <w:spacing w:before="100" w:after="100"/>
        <w:ind w:left="510" w:firstLine="284"/>
        <w:rPr>
          <w:sz w:val="28"/>
        </w:rPr>
      </w:pPr>
      <w:r>
        <w:rPr>
          <w:sz w:val="28"/>
        </w:rPr>
        <w:t>город республиканского значения - 1</w:t>
      </w:r>
    </w:p>
    <w:p w:rsidR="000E7167" w:rsidRDefault="001C060D">
      <w:pPr>
        <w:spacing w:before="100" w:after="100"/>
        <w:ind w:left="510" w:firstLine="284"/>
        <w:rPr>
          <w:sz w:val="28"/>
        </w:rPr>
      </w:pPr>
      <w:r>
        <w:rPr>
          <w:sz w:val="28"/>
        </w:rPr>
        <w:t>поселки городского типа - 8</w:t>
      </w:r>
    </w:p>
    <w:p w:rsidR="000E7167" w:rsidRDefault="001C060D">
      <w:pPr>
        <w:spacing w:before="100" w:after="100"/>
        <w:ind w:left="510" w:firstLine="284"/>
        <w:rPr>
          <w:sz w:val="28"/>
        </w:rPr>
      </w:pPr>
      <w:r>
        <w:rPr>
          <w:sz w:val="28"/>
        </w:rPr>
        <w:t xml:space="preserve">сельские населенные пункты - 7 </w:t>
      </w:r>
    </w:p>
    <w:p w:rsidR="000E7167" w:rsidRDefault="001C060D">
      <w:pPr>
        <w:spacing w:before="100" w:after="100"/>
        <w:ind w:left="1304" w:firstLine="284"/>
        <w:rPr>
          <w:i/>
          <w:sz w:val="28"/>
          <w:szCs w:val="26"/>
        </w:rPr>
      </w:pPr>
      <w:r>
        <w:rPr>
          <w:i/>
          <w:sz w:val="28"/>
          <w:szCs w:val="26"/>
        </w:rPr>
        <w:t>в том числе:</w:t>
      </w:r>
    </w:p>
    <w:p w:rsidR="000E7167" w:rsidRDefault="001C060D">
      <w:pPr>
        <w:spacing w:before="100" w:after="100"/>
        <w:ind w:left="1021" w:firstLine="284"/>
        <w:rPr>
          <w:sz w:val="28"/>
        </w:rPr>
      </w:pPr>
      <w:r>
        <w:rPr>
          <w:sz w:val="28"/>
        </w:rPr>
        <w:t>поселки сельского типа - 5</w:t>
      </w:r>
    </w:p>
    <w:p w:rsidR="000E7167" w:rsidRDefault="001C060D">
      <w:pPr>
        <w:spacing w:before="100" w:after="100"/>
        <w:ind w:left="1021" w:firstLine="284"/>
        <w:rPr>
          <w:sz w:val="28"/>
        </w:rPr>
      </w:pPr>
      <w:r>
        <w:rPr>
          <w:sz w:val="28"/>
        </w:rPr>
        <w:t>деревни - 2</w:t>
      </w:r>
    </w:p>
    <w:p w:rsidR="000E7167" w:rsidRDefault="001C060D">
      <w:pPr>
        <w:pStyle w:val="11"/>
        <w:spacing w:before="100" w:after="10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Муниципальное устройство на 1 </w:t>
      </w:r>
      <w:r w:rsidR="00BA3E81">
        <w:rPr>
          <w:rFonts w:ascii="Times New Roman" w:hAnsi="Times New Roman"/>
          <w:sz w:val="28"/>
          <w:szCs w:val="28"/>
        </w:rPr>
        <w:t>января 2023</w:t>
      </w:r>
      <w:r>
        <w:rPr>
          <w:rFonts w:ascii="Times New Roman" w:hAnsi="Times New Roman"/>
          <w:sz w:val="28"/>
          <w:szCs w:val="28"/>
        </w:rPr>
        <w:t xml:space="preserve"> г. - 1 муниципальное образование городского округа</w:t>
      </w:r>
    </w:p>
    <w:p w:rsidR="000E7167" w:rsidRDefault="001C060D">
      <w:pPr>
        <w:spacing w:before="100" w:after="100"/>
        <w:ind w:firstLine="284"/>
        <w:rPr>
          <w:sz w:val="28"/>
        </w:rPr>
      </w:pPr>
      <w:r>
        <w:rPr>
          <w:sz w:val="28"/>
        </w:rPr>
        <w:t xml:space="preserve">5. Площадь территории - 24,2 </w:t>
      </w:r>
      <w:proofErr w:type="gramStart"/>
      <w:r>
        <w:rPr>
          <w:sz w:val="28"/>
        </w:rPr>
        <w:t>тыс</w:t>
      </w:r>
      <w:proofErr w:type="gramEnd"/>
      <w:r>
        <w:rPr>
          <w:sz w:val="28"/>
        </w:rPr>
        <w:t xml:space="preserve"> км</w:t>
      </w:r>
      <w:r>
        <w:rPr>
          <w:sz w:val="28"/>
          <w:vertAlign w:val="superscript"/>
        </w:rPr>
        <w:t>2</w:t>
      </w:r>
    </w:p>
    <w:p w:rsidR="000E7167" w:rsidRDefault="001C060D">
      <w:pPr>
        <w:numPr>
          <w:ilvl w:val="12"/>
          <w:numId w:val="0"/>
        </w:numPr>
        <w:spacing w:line="48" w:lineRule="auto"/>
        <w:rPr>
          <w:sz w:val="2"/>
        </w:rPr>
      </w:pPr>
      <w:r>
        <w:rPr>
          <w:sz w:val="28"/>
        </w:rP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709"/>
        <w:gridCol w:w="325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</w:tblGrid>
      <w:tr w:rsidR="000E7167">
        <w:trPr>
          <w:tblHeader/>
        </w:trPr>
        <w:tc>
          <w:tcPr>
            <w:tcW w:w="14026" w:type="dxa"/>
            <w:gridSpan w:val="12"/>
          </w:tcPr>
          <w:p w:rsidR="000E7167" w:rsidRDefault="001C060D">
            <w:pPr>
              <w:pStyle w:val="40"/>
              <w:spacing w:after="120"/>
            </w:pPr>
            <w:bookmarkStart w:id="1" w:name="_Toc148607066"/>
            <w:r>
              <w:t>2. ПРИРОДНО-РЕСУРСНЫЙ ПОТЕНЦИАЛ</w:t>
            </w:r>
            <w:bookmarkEnd w:id="1"/>
          </w:p>
        </w:tc>
      </w:tr>
      <w:tr w:rsidR="00AD764A">
        <w:trPr>
          <w:tblHeader/>
        </w:trPr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AD764A" w:rsidRDefault="00AD764A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 w:rsidP="00EF54A5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 w:rsidP="00EF54A5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 w:rsidP="00EF54A5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 w:rsidP="00EF54A5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 w:rsidP="00EF54A5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 w:rsidP="00EF54A5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 w:rsidP="00EF54A5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 w:rsidP="00EF54A5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 w:rsidP="00EF54A5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64A" w:rsidRDefault="00AD764A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</w:tr>
      <w:tr w:rsidR="00AD764A"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"/>
              <w:spacing w:before="12" w:after="12"/>
              <w:ind w:left="57"/>
              <w:jc w:val="left"/>
            </w:pPr>
            <w:r>
              <w:rPr>
                <w:b/>
              </w:rPr>
              <w:t>Земельный фонд</w:t>
            </w:r>
            <w:r>
              <w:t xml:space="preserve"> (на 1 января) </w:t>
            </w:r>
            <w:r>
              <w:rPr>
                <w:vertAlign w:val="superscript"/>
              </w:rPr>
              <w:t>1)</w:t>
            </w:r>
            <w:r>
              <w:t>, га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"/>
              <w:spacing w:before="12" w:after="12"/>
            </w:pP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1"/>
              <w:spacing w:before="12" w:after="12"/>
              <w:ind w:left="227" w:right="0"/>
              <w:rPr>
                <w:szCs w:val="24"/>
              </w:rPr>
            </w:pPr>
            <w:r>
              <w:rPr>
                <w:szCs w:val="24"/>
              </w:rPr>
              <w:t xml:space="preserve">Общая земельная площадь </w:t>
            </w:r>
            <w:r>
              <w:rPr>
                <w:szCs w:val="24"/>
              </w:rPr>
              <w:br/>
              <w:t xml:space="preserve">в административных </w:t>
            </w:r>
            <w:r>
              <w:rPr>
                <w:szCs w:val="24"/>
              </w:rPr>
              <w:br/>
              <w:t xml:space="preserve">границах - всего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2417964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2417964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2417964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2417964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2417964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2417964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2417964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2417964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2417964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2417964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3"/>
              <w:spacing w:before="12" w:after="12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 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  <w:rPr>
                <w:lang w:val="en-US"/>
              </w:rPr>
            </w:pP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сельскохозяйственные угодья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9614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9614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9614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9614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9614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9614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9614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9614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9614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9614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лесные площади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352568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352568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352568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352568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352568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352568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352568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352568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352568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352568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лесные насаждения, </w:t>
            </w:r>
            <w:r>
              <w:rPr>
                <w:szCs w:val="24"/>
              </w:rPr>
              <w:br/>
              <w:t xml:space="preserve">не входящие в лесной фонд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9191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9191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9191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9191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9191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9191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9191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9191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9191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9191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под водой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34017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34017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34017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34017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34017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34017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34017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34017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34017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34017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болота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52963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52963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52963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52963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52963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52963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52963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52963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52963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52963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земли застройки и под дорогами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12532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12541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12541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12541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12541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12564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12624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12641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12653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AE6FAC">
            <w:pPr>
              <w:pStyle w:val="6-"/>
              <w:spacing w:before="12" w:after="12"/>
            </w:pPr>
            <w:r w:rsidRPr="00AE6FAC">
              <w:t>126</w:t>
            </w:r>
            <w:r w:rsidR="00AE6FAC" w:rsidRPr="00AE6FAC">
              <w:t>77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нарушенные земли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3097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3097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3097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3097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3097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3113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3149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3149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3149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3149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прочие земли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1943982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1943973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1943973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1943973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1943973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1943934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1943838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1943821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1943809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AE6FAC">
            <w:pPr>
              <w:pStyle w:val="6-"/>
              <w:spacing w:before="12" w:after="12"/>
            </w:pPr>
            <w:r w:rsidRPr="00AE6FAC">
              <w:t>1943</w:t>
            </w:r>
            <w:r w:rsidR="00AE6FAC" w:rsidRPr="00AE6FAC">
              <w:t>7</w:t>
            </w:r>
            <w:r w:rsidRPr="00AE6FAC">
              <w:t>8</w:t>
            </w:r>
            <w:r w:rsidR="00AE6FAC" w:rsidRPr="00AE6FAC">
              <w:t>5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1"/>
              <w:spacing w:before="12" w:after="12"/>
              <w:ind w:left="227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Из всех земель - оленьи пастбища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1794960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1794960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1794960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1794960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1794960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1794960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1794960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1794960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1794960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1794960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1"/>
              <w:spacing w:before="12" w:after="12"/>
              <w:ind w:left="227"/>
              <w:rPr>
                <w:iCs/>
                <w:szCs w:val="24"/>
              </w:rPr>
            </w:pPr>
            <w:r>
              <w:rPr>
                <w:iCs/>
                <w:szCs w:val="24"/>
              </w:rPr>
              <w:t>Из общего земельного фонда: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земли сельскохозяйственного</w:t>
            </w:r>
            <w:r>
              <w:rPr>
                <w:szCs w:val="24"/>
              </w:rPr>
              <w:br/>
              <w:t>назначения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1118270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1117375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1116842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1116780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1116643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1116481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t>1116445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1116444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1116393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AE6FAC">
            <w:pPr>
              <w:pStyle w:val="6-"/>
              <w:spacing w:before="12" w:after="12"/>
            </w:pPr>
            <w:r w:rsidRPr="00AE6FAC">
              <w:t>11163</w:t>
            </w:r>
            <w:r w:rsidR="00AE6FAC" w:rsidRPr="00AE6FAC">
              <w:t>86</w:t>
            </w:r>
          </w:p>
        </w:tc>
      </w:tr>
      <w:tr w:rsidR="00AD764A">
        <w:trPr>
          <w:trHeight w:val="87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земли населенных пунктов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10095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10095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10095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10095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10095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10095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t>10095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10095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10074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10074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земли промышленности, </w:t>
            </w:r>
            <w:r>
              <w:rPr>
                <w:szCs w:val="24"/>
              </w:rPr>
              <w:br/>
              <w:t xml:space="preserve">энергетики, транспорта, </w:t>
            </w:r>
            <w:r>
              <w:rPr>
                <w:szCs w:val="24"/>
              </w:rPr>
              <w:br/>
              <w:t>связи и иного назначения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19055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19966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20673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20909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21129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21282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t>21413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21430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21456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AE6FAC">
            <w:pPr>
              <w:pStyle w:val="6-"/>
              <w:spacing w:before="12" w:after="12"/>
            </w:pPr>
            <w:r w:rsidRPr="00AE6FAC">
              <w:t>214</w:t>
            </w:r>
            <w:r w:rsidR="00AE6FAC" w:rsidRPr="00AE6FAC">
              <w:t>80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земли лесного фонда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698766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698766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698766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698766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698766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698766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t>698766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698766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698766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12"/>
            </w:pPr>
            <w:r w:rsidRPr="00AE6FAC">
              <w:t>698766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12"/>
              <w:ind w:left="397"/>
              <w:rPr>
                <w:szCs w:val="24"/>
              </w:rPr>
            </w:pPr>
            <w:r>
              <w:rPr>
                <w:szCs w:val="24"/>
              </w:rPr>
              <w:t>земли запаса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571775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571755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571581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571407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571324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rPr>
                <w:lang w:val="en-US"/>
              </w:rPr>
              <w:t>571200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  <w:rPr>
                <w:lang w:val="en-US"/>
              </w:rPr>
            </w:pPr>
            <w:r>
              <w:t>571105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571089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12"/>
            </w:pPr>
            <w:r>
              <w:t>571135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AE6FAC">
            <w:pPr>
              <w:pStyle w:val="6-"/>
              <w:spacing w:before="12" w:after="12"/>
            </w:pPr>
            <w:r w:rsidRPr="00AE6FAC">
              <w:t>5711</w:t>
            </w:r>
            <w:r w:rsidR="00AE6FAC" w:rsidRPr="00AE6FAC">
              <w:t>18</w:t>
            </w:r>
          </w:p>
        </w:tc>
      </w:tr>
      <w:tr w:rsidR="00AD764A"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>
            <w:pPr>
              <w:pStyle w:val="6-2"/>
              <w:spacing w:before="12"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земли особо охраняемых </w:t>
            </w:r>
            <w:r>
              <w:rPr>
                <w:szCs w:val="24"/>
              </w:rPr>
              <w:br/>
              <w:t>территорий и объектов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20"/>
            </w:pPr>
            <w:r>
              <w:t>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20"/>
            </w:pPr>
            <w:r>
              <w:t>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20"/>
            </w:pPr>
            <w:r>
              <w:t>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20"/>
            </w:pPr>
            <w:r>
              <w:t>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20"/>
            </w:pPr>
            <w:r>
              <w:t>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20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20"/>
            </w:pPr>
            <w:r>
              <w:t>140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20"/>
            </w:pPr>
            <w:r>
              <w:t>140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Default="00AD764A" w:rsidP="00EF54A5">
            <w:pPr>
              <w:pStyle w:val="6-"/>
              <w:spacing w:before="12" w:after="20"/>
            </w:pPr>
            <w:r>
              <w:t>140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4A" w:rsidRPr="00AE6FAC" w:rsidRDefault="00AD764A" w:rsidP="00EF54A5">
            <w:pPr>
              <w:pStyle w:val="6-"/>
              <w:spacing w:before="12" w:after="20"/>
            </w:pPr>
            <w:r w:rsidRPr="00AE6FAC">
              <w:t>140</w:t>
            </w:r>
          </w:p>
        </w:tc>
      </w:tr>
    </w:tbl>
    <w:p w:rsidR="000E7167" w:rsidRDefault="001C060D">
      <w:pPr>
        <w:rPr>
          <w:sz w:val="2"/>
          <w:szCs w:val="2"/>
        </w:rPr>
      </w:pPr>
      <w:r>
        <w:rPr>
          <w:i/>
        </w:rP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0E7167">
        <w:trPr>
          <w:tblHeader/>
        </w:trPr>
        <w:tc>
          <w:tcPr>
            <w:tcW w:w="14026" w:type="dxa"/>
            <w:gridSpan w:val="11"/>
          </w:tcPr>
          <w:p w:rsidR="000E7167" w:rsidRDefault="001C060D">
            <w:pPr>
              <w:pStyle w:val="4"/>
              <w:spacing w:after="120"/>
              <w:jc w:val="right"/>
            </w:pPr>
            <w:r>
              <w:t>Окончание</w:t>
            </w:r>
          </w:p>
        </w:tc>
      </w:tr>
      <w:tr w:rsidR="00E74ABB">
        <w:trPr>
          <w:tblHeader/>
        </w:trPr>
        <w:tc>
          <w:tcPr>
            <w:tcW w:w="5237" w:type="dxa"/>
            <w:tcBorders>
              <w:top w:val="single" w:sz="4" w:space="0" w:color="auto"/>
            </w:tcBorders>
            <w:vAlign w:val="center"/>
          </w:tcPr>
          <w:p w:rsidR="00E74ABB" w:rsidRDefault="00E74ABB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 w:rsidP="00EF54A5">
            <w:pPr>
              <w:pStyle w:val="5-"/>
              <w:spacing w:before="40" w:after="40" w:line="240" w:lineRule="auto"/>
            </w:pPr>
            <w:r>
              <w:t>2013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 w:rsidP="00EF54A5">
            <w:pPr>
              <w:pStyle w:val="5-"/>
              <w:spacing w:before="40" w:after="40" w:line="240" w:lineRule="auto"/>
            </w:pPr>
            <w:r>
              <w:t>2014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 w:rsidP="00EF54A5">
            <w:pPr>
              <w:pStyle w:val="5-"/>
              <w:spacing w:before="40" w:after="40" w:line="240" w:lineRule="auto"/>
            </w:pPr>
            <w:r>
              <w:t>2015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 w:rsidP="00EF54A5">
            <w:pPr>
              <w:pStyle w:val="5-"/>
              <w:spacing w:before="40" w:after="40" w:line="240" w:lineRule="auto"/>
            </w:pPr>
            <w:r>
              <w:t>2016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 w:rsidP="00EF54A5">
            <w:pPr>
              <w:pStyle w:val="5-"/>
              <w:spacing w:before="40" w:after="40" w:line="240" w:lineRule="auto"/>
            </w:pPr>
            <w:r>
              <w:t>2017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 w:rsidP="00EF54A5">
            <w:pPr>
              <w:pStyle w:val="5-"/>
              <w:spacing w:before="40" w:after="40" w:line="240" w:lineRule="auto"/>
            </w:pPr>
            <w:r>
              <w:t>2018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 w:rsidP="00EF54A5">
            <w:pPr>
              <w:pStyle w:val="5-"/>
              <w:spacing w:before="40" w:after="40" w:line="240" w:lineRule="auto"/>
            </w:pPr>
            <w:r>
              <w:t>2019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 w:rsidP="00EF54A5">
            <w:pPr>
              <w:pStyle w:val="5-"/>
              <w:spacing w:before="40" w:after="40" w:line="240" w:lineRule="auto"/>
            </w:pPr>
            <w: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 w:rsidP="00EF54A5">
            <w:pPr>
              <w:pStyle w:val="5-"/>
              <w:spacing w:before="40" w:after="40" w:line="240" w:lineRule="auto"/>
            </w:pPr>
            <w: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ABB" w:rsidRDefault="00E74ABB">
            <w:pPr>
              <w:pStyle w:val="5-"/>
              <w:spacing w:before="40" w:after="40" w:line="240" w:lineRule="auto"/>
            </w:pPr>
            <w:r>
              <w:t>2022</w:t>
            </w:r>
          </w:p>
        </w:tc>
      </w:tr>
      <w:tr w:rsidR="00E74ABB"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037267">
            <w:pPr>
              <w:pStyle w:val="6-1"/>
              <w:spacing w:before="100" w:after="100"/>
              <w:ind w:left="22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Показатели водопользования</w:t>
            </w:r>
            <w:r>
              <w:rPr>
                <w:bCs/>
                <w:szCs w:val="24"/>
              </w:rPr>
              <w:t xml:space="preserve"> (за год) </w:t>
            </w:r>
            <w:r>
              <w:rPr>
                <w:bCs/>
                <w:szCs w:val="24"/>
                <w:vertAlign w:val="superscript"/>
              </w:rPr>
              <w:t>2)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>
            <w:pPr>
              <w:pStyle w:val="6-"/>
              <w:spacing w:before="100" w:after="100"/>
              <w:ind w:right="170"/>
            </w:pPr>
          </w:p>
        </w:tc>
      </w:tr>
      <w:tr w:rsidR="00E74ABB" w:rsidTr="000161B2"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>
            <w:pPr>
              <w:pStyle w:val="6-1"/>
              <w:spacing w:before="100" w:after="10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Забрано воды из природных источников,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166,9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158,5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171,1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167,6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170,3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173,2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170,0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164,8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158,3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ABB" w:rsidRPr="007D7375" w:rsidRDefault="000161B2">
            <w:pPr>
              <w:pStyle w:val="6-"/>
              <w:spacing w:before="100" w:after="100"/>
              <w:ind w:right="170"/>
            </w:pPr>
            <w:r w:rsidRPr="007D7375">
              <w:t>155,7</w:t>
            </w:r>
          </w:p>
        </w:tc>
      </w:tr>
      <w:tr w:rsidR="00E74ABB" w:rsidTr="000161B2"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>
            <w:pPr>
              <w:pStyle w:val="6-1"/>
              <w:spacing w:before="100" w:after="10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Использовано свежей воды - всего,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149,4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142,3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149,6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150,8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149,7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148,7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147,7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147,8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133,7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ABB" w:rsidRPr="007D7375" w:rsidRDefault="000161B2">
            <w:pPr>
              <w:pStyle w:val="6-"/>
              <w:spacing w:before="100" w:after="100"/>
              <w:ind w:right="170"/>
            </w:pPr>
            <w:r w:rsidRPr="007D7375">
              <w:t>132,9</w:t>
            </w:r>
          </w:p>
        </w:tc>
      </w:tr>
      <w:tr w:rsidR="00E74ABB" w:rsidTr="000161B2"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>
            <w:pPr>
              <w:pStyle w:val="6-3"/>
              <w:spacing w:before="100" w:after="100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ABB" w:rsidRPr="007D7375" w:rsidRDefault="00E74ABB">
            <w:pPr>
              <w:pStyle w:val="6-"/>
              <w:spacing w:before="100" w:after="100"/>
              <w:ind w:right="170"/>
            </w:pPr>
          </w:p>
        </w:tc>
      </w:tr>
      <w:tr w:rsidR="00E74ABB" w:rsidTr="000161B2"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>на питьевые и хозяйственно-бытовые нужды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8,3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6,0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6,7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5,9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7,8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8,1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7,8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ABB" w:rsidRPr="007D7375" w:rsidRDefault="000161B2">
            <w:pPr>
              <w:pStyle w:val="6-"/>
              <w:spacing w:before="100" w:after="100"/>
              <w:ind w:right="170"/>
            </w:pPr>
            <w:r w:rsidRPr="007D7375">
              <w:t>8,3</w:t>
            </w:r>
          </w:p>
        </w:tc>
      </w:tr>
      <w:tr w:rsidR="00E74ABB" w:rsidTr="000161B2"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>на производственные нужды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135,0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128,2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142,1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140,5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137,5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137,3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136,8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137,0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122,6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ABB" w:rsidRPr="007D7375" w:rsidRDefault="000161B2">
            <w:pPr>
              <w:pStyle w:val="6-"/>
              <w:spacing w:before="100" w:after="100"/>
              <w:ind w:right="170"/>
            </w:pPr>
            <w:r w:rsidRPr="007D7375">
              <w:t>121,8</w:t>
            </w:r>
          </w:p>
        </w:tc>
      </w:tr>
      <w:tr w:rsidR="00E74ABB" w:rsidTr="000161B2"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на прочие </w:t>
            </w:r>
            <w:r>
              <w:t>нужды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3,2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5,9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1,5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3,6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6,3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5,8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3,1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2,7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ABB" w:rsidRDefault="00E74ABB" w:rsidP="00EF54A5">
            <w:pPr>
              <w:pStyle w:val="6-"/>
              <w:spacing w:before="100" w:after="100"/>
              <w:ind w:right="170"/>
            </w:pPr>
            <w:r>
              <w:t>3,4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ABB" w:rsidRPr="007D7375" w:rsidRDefault="000161B2">
            <w:pPr>
              <w:pStyle w:val="6-"/>
              <w:spacing w:before="100" w:after="100"/>
              <w:ind w:right="170"/>
            </w:pPr>
            <w:r w:rsidRPr="007D7375">
              <w:t>2,8</w:t>
            </w:r>
          </w:p>
        </w:tc>
      </w:tr>
    </w:tbl>
    <w:p w:rsidR="000E7167" w:rsidRDefault="001C060D">
      <w:pPr>
        <w:pStyle w:val="8"/>
        <w:spacing w:before="120"/>
      </w:pPr>
      <w:r>
        <w:rPr>
          <w:vertAlign w:val="superscript"/>
        </w:rPr>
        <w:t>1)</w:t>
      </w:r>
      <w:r>
        <w:t xml:space="preserve"> По данным Управления Федеральной службы государственной регистрации, кадастра и картографии по Республике Коми.</w:t>
      </w:r>
    </w:p>
    <w:p w:rsidR="000E7167" w:rsidRDefault="001C060D">
      <w:pPr>
        <w:pStyle w:val="8"/>
        <w:spacing w:before="120"/>
      </w:pPr>
      <w:r>
        <w:rPr>
          <w:vertAlign w:val="superscript"/>
        </w:rPr>
        <w:t>2)</w:t>
      </w:r>
      <w:r>
        <w:t xml:space="preserve"> По данным Отдела водных ресурсов по Республике Коми Двинско-Печорского бассейнового водного управления </w:t>
      </w:r>
      <w:r>
        <w:rPr>
          <w:szCs w:val="22"/>
        </w:rPr>
        <w:t>Федерального агентства водных ресурсов</w:t>
      </w:r>
      <w:r>
        <w:t>.</w:t>
      </w:r>
    </w:p>
    <w:p w:rsidR="000E7167" w:rsidRDefault="001C060D">
      <w:pPr>
        <w:pStyle w:val="11"/>
        <w:spacing w:before="0" w:line="120" w:lineRule="auto"/>
        <w:rPr>
          <w:sz w:val="2"/>
        </w:rPr>
      </w:pPr>
      <w:r>
        <w:br w:type="page"/>
      </w:r>
    </w:p>
    <w:p w:rsidR="000E7167" w:rsidRDefault="000E7167">
      <w:pPr>
        <w:spacing w:line="24" w:lineRule="auto"/>
      </w:pP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9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0E7167">
        <w:tc>
          <w:tcPr>
            <w:tcW w:w="14026" w:type="dxa"/>
            <w:gridSpan w:val="11"/>
          </w:tcPr>
          <w:p w:rsidR="000E7167" w:rsidRDefault="001C060D">
            <w:pPr>
              <w:pStyle w:val="40"/>
              <w:spacing w:after="120"/>
            </w:pPr>
            <w:r>
              <w:br w:type="page"/>
            </w:r>
            <w:bookmarkStart w:id="2" w:name="_Toc148607067"/>
            <w:r>
              <w:t>3. ОХРАНА ОКРУЖАЮЩЕЙ СРЕДЫ</w:t>
            </w:r>
            <w:bookmarkEnd w:id="2"/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 w:rsidP="00EF54A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 w:rsidP="00EF54A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 w:rsidP="00EF54A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 w:rsidP="00EF54A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 w:rsidP="00EF54A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 w:rsidP="00EF54A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 w:rsidP="00EF54A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 w:rsidP="00EF54A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 w:rsidP="00EF54A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1E2" w:rsidRDefault="00B751E2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1"/>
              <w:spacing w:before="14" w:after="14"/>
              <w:ind w:left="170" w:right="113" w:hanging="113"/>
              <w:rPr>
                <w:szCs w:val="24"/>
              </w:rPr>
            </w:pPr>
            <w:r>
              <w:rPr>
                <w:szCs w:val="24"/>
              </w:rPr>
              <w:t xml:space="preserve">Объем загрязняющих веществ, отходящих от всех </w:t>
            </w:r>
            <w:r>
              <w:rPr>
                <w:szCs w:val="24"/>
              </w:rPr>
              <w:br/>
              <w:t xml:space="preserve">стационарных источников 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т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357,6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373,8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413,8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390,5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391,8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266,6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371,7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319,8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281,6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"/>
              <w:spacing w:before="14" w:after="14"/>
            </w:pPr>
            <w:r>
              <w:t>188,8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2"/>
              <w:spacing w:before="14" w:after="14"/>
              <w:ind w:left="170" w:right="113" w:hanging="113"/>
              <w:rPr>
                <w:szCs w:val="24"/>
              </w:rPr>
            </w:pPr>
            <w:r>
              <w:rPr>
                <w:szCs w:val="24"/>
              </w:rPr>
              <w:t xml:space="preserve">Выброшено в атмосферу загрязняющих веществ - всего 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т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182,0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191,1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215,6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197,2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185,2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174,8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178,4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151,8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153,4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"/>
              <w:spacing w:before="14" w:after="14"/>
            </w:pPr>
            <w:r>
              <w:t>168,5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3"/>
              <w:spacing w:before="14" w:after="14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"/>
              <w:spacing w:before="14" w:after="14"/>
            </w:pP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2"/>
              <w:spacing w:before="14" w:after="14"/>
              <w:ind w:left="397"/>
              <w:rPr>
                <w:szCs w:val="24"/>
              </w:rPr>
            </w:pPr>
            <w:r>
              <w:rPr>
                <w:szCs w:val="24"/>
              </w:rPr>
              <w:t>твердых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22,2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21,4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21,1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23,1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19,8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18,2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19,3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14,9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"/>
              <w:spacing w:before="14" w:after="14"/>
            </w:pPr>
            <w:r>
              <w:t>7,7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2"/>
              <w:spacing w:before="14" w:after="14"/>
              <w:ind w:left="397"/>
              <w:rPr>
                <w:szCs w:val="24"/>
              </w:rPr>
            </w:pPr>
            <w:r>
              <w:rPr>
                <w:szCs w:val="24"/>
              </w:rPr>
              <w:t>газообразных и жидких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159,8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169,7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194,5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174,1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165,5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156,6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159,0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134,5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138,5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"/>
              <w:spacing w:before="14" w:after="14"/>
            </w:pPr>
            <w:r>
              <w:t>160,8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4"/>
              <w:spacing w:before="14" w:after="14"/>
              <w:rPr>
                <w:i/>
                <w:szCs w:val="24"/>
              </w:rPr>
            </w:pPr>
            <w:r>
              <w:rPr>
                <w:i/>
                <w:szCs w:val="24"/>
              </w:rPr>
              <w:t>из них: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"/>
              <w:spacing w:before="14" w:after="14"/>
            </w:pP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3"/>
              <w:spacing w:before="14" w:after="14"/>
              <w:rPr>
                <w:szCs w:val="24"/>
              </w:rPr>
            </w:pPr>
            <w:r>
              <w:rPr>
                <w:szCs w:val="24"/>
              </w:rPr>
              <w:t>диоксид серы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3"/>
              <w:spacing w:before="14" w:after="14"/>
              <w:rPr>
                <w:szCs w:val="24"/>
              </w:rPr>
            </w:pPr>
            <w:r>
              <w:rPr>
                <w:szCs w:val="24"/>
              </w:rPr>
              <w:t>оксид углерода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3"/>
              <w:spacing w:before="14" w:after="14"/>
              <w:rPr>
                <w:szCs w:val="24"/>
              </w:rPr>
            </w:pPr>
            <w:r>
              <w:rPr>
                <w:szCs w:val="24"/>
              </w:rPr>
              <w:t>оксиды азота (в пересчете на NO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3"/>
              <w:spacing w:before="14" w:after="14"/>
              <w:rPr>
                <w:szCs w:val="24"/>
              </w:rPr>
            </w:pPr>
            <w:r>
              <w:rPr>
                <w:szCs w:val="24"/>
              </w:rPr>
              <w:t>углеводороды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132,9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156,4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130,5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151,3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3"/>
              <w:spacing w:before="14" w:after="14"/>
              <w:rPr>
                <w:szCs w:val="24"/>
              </w:rPr>
            </w:pPr>
            <w:r>
              <w:rPr>
                <w:szCs w:val="24"/>
              </w:rPr>
              <w:t>летучие органические соединения, прочие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B751E2">
            <w:pPr>
              <w:spacing w:before="14" w:after="14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1"/>
              <w:spacing w:before="14" w:after="14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Сброс сточных вод в поверхностные водные объекты </w:t>
            </w:r>
            <w:r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150,4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140,8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148,2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150,6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149,0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154,4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137,6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138,9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142,8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305B10">
            <w:pPr>
              <w:pStyle w:val="6-"/>
              <w:spacing w:before="14" w:after="14"/>
            </w:pPr>
            <w:r>
              <w:t>141,1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2"/>
              <w:spacing w:before="14" w:after="14"/>
              <w:ind w:left="624"/>
              <w:rPr>
                <w:szCs w:val="24"/>
              </w:rPr>
            </w:pPr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 xml:space="preserve"> сточные воды: 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"/>
              <w:spacing w:before="14" w:after="14"/>
            </w:pP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3"/>
              <w:spacing w:before="14" w:after="14"/>
              <w:ind w:left="397"/>
              <w:rPr>
                <w:szCs w:val="24"/>
              </w:rPr>
            </w:pPr>
            <w:proofErr w:type="gramStart"/>
            <w:r>
              <w:rPr>
                <w:szCs w:val="24"/>
              </w:rPr>
              <w:t>загрязненные (без очистки и недостаточно очищенные)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18,1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14,3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52,5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29,4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28,6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23,0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31,1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305B10">
            <w:pPr>
              <w:pStyle w:val="6-"/>
              <w:spacing w:before="14" w:after="14"/>
            </w:pPr>
            <w:r>
              <w:t>30,5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3"/>
              <w:spacing w:before="14" w:after="14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нормативно очищенные 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12,4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11,7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12,4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11,3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0,9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0,8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0,9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0,8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305B10">
            <w:pPr>
              <w:pStyle w:val="6-"/>
              <w:spacing w:before="14" w:after="14"/>
            </w:pPr>
            <w:r>
              <w:t>0,5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1"/>
              <w:spacing w:before="14" w:after="14"/>
              <w:ind w:left="227"/>
              <w:rPr>
                <w:szCs w:val="24"/>
              </w:rPr>
            </w:pPr>
            <w:r>
              <w:t>Оборотное и повторное использование воды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11,3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15,9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16,6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16,1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13,2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12,9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12,7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12,6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14"/>
            </w:pPr>
            <w:r>
              <w:t>12,6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305B10">
            <w:pPr>
              <w:pStyle w:val="6-"/>
              <w:spacing w:before="14" w:after="14"/>
            </w:pPr>
            <w:r>
              <w:t>7,3</w:t>
            </w:r>
          </w:p>
        </w:tc>
      </w:tr>
      <w:tr w:rsidR="00B751E2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>
            <w:pPr>
              <w:pStyle w:val="6-1"/>
              <w:spacing w:before="14" w:after="20"/>
              <w:ind w:left="227"/>
              <w:rPr>
                <w:szCs w:val="24"/>
              </w:rPr>
            </w:pPr>
            <w:r>
              <w:t>Мощность очистных сооружений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20"/>
            </w:pPr>
            <w:r>
              <w:t>55,82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20"/>
            </w:pPr>
            <w:r>
              <w:t>66,66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20"/>
            </w:pPr>
            <w:r>
              <w:t>68,33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20"/>
            </w:pPr>
            <w:r>
              <w:t>67,77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20"/>
            </w:pPr>
            <w:r>
              <w:t>68,03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20"/>
            </w:pPr>
            <w:r>
              <w:t>63,72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20"/>
            </w:pPr>
            <w:r>
              <w:t>63,64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20"/>
            </w:pPr>
            <w:r>
              <w:t>63,64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B751E2" w:rsidP="00EF54A5">
            <w:pPr>
              <w:pStyle w:val="6-"/>
              <w:spacing w:before="14" w:after="20"/>
            </w:pPr>
            <w:r>
              <w:t>63,46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1E2" w:rsidRDefault="00305B10">
            <w:pPr>
              <w:pStyle w:val="6-"/>
              <w:spacing w:before="14" w:after="20"/>
            </w:pPr>
            <w:r>
              <w:t>61,27</w:t>
            </w:r>
          </w:p>
        </w:tc>
      </w:tr>
    </w:tbl>
    <w:p w:rsidR="000E7167" w:rsidRDefault="001C060D">
      <w:pPr>
        <w:pStyle w:val="8"/>
        <w:spacing w:before="80"/>
        <w:ind w:right="-30"/>
        <w:rPr>
          <w:vertAlign w:val="superscript"/>
        </w:rPr>
      </w:pPr>
      <w:r>
        <w:rPr>
          <w:vertAlign w:val="superscript"/>
        </w:rPr>
        <w:t xml:space="preserve">1) </w:t>
      </w:r>
      <w:r>
        <w:t xml:space="preserve">С 2018 г. - по данным Межрегионального управления </w:t>
      </w:r>
      <w:proofErr w:type="spellStart"/>
      <w:r>
        <w:t>Росприроднадзора</w:t>
      </w:r>
      <w:proofErr w:type="spellEnd"/>
      <w:r>
        <w:t xml:space="preserve"> по Республике Коми и Ненецкому автономному округу.</w:t>
      </w:r>
    </w:p>
    <w:p w:rsidR="000E7167" w:rsidRDefault="001C060D">
      <w:pPr>
        <w:pStyle w:val="8"/>
        <w:spacing w:before="80"/>
        <w:ind w:right="-30"/>
      </w:pPr>
      <w:r>
        <w:rPr>
          <w:vertAlign w:val="superscript"/>
        </w:rPr>
        <w:t>2)</w:t>
      </w:r>
      <w:r>
        <w:t xml:space="preserve"> Показатели водопользования - по данным Отдела водных ресурсов по Республике Коми Двинско-Печорского бассейнового водного управления </w:t>
      </w:r>
      <w:r>
        <w:br/>
        <w:t>Федерального агентства водных ресурсов.</w:t>
      </w:r>
    </w:p>
    <w:p w:rsidR="000E7167" w:rsidRDefault="001C060D">
      <w:pPr>
        <w:pStyle w:val="8"/>
        <w:spacing w:before="0" w:line="48" w:lineRule="auto"/>
        <w:rPr>
          <w:sz w:val="2"/>
        </w:rPr>
      </w:pPr>
      <w:r>
        <w:rPr>
          <w:b/>
        </w:rPr>
        <w:br w:type="page"/>
      </w:r>
    </w:p>
    <w:tbl>
      <w:tblPr>
        <w:tblW w:w="140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751"/>
        <w:gridCol w:w="752"/>
        <w:gridCol w:w="751"/>
        <w:gridCol w:w="752"/>
        <w:gridCol w:w="751"/>
        <w:gridCol w:w="751"/>
        <w:gridCol w:w="752"/>
        <w:gridCol w:w="751"/>
        <w:gridCol w:w="751"/>
        <w:gridCol w:w="752"/>
        <w:gridCol w:w="7"/>
      </w:tblGrid>
      <w:tr w:rsidR="000E7167">
        <w:trPr>
          <w:tblHeader/>
        </w:trPr>
        <w:tc>
          <w:tcPr>
            <w:tcW w:w="14033" w:type="dxa"/>
            <w:gridSpan w:val="12"/>
          </w:tcPr>
          <w:p w:rsidR="000E7167" w:rsidRDefault="001C060D">
            <w:pPr>
              <w:pStyle w:val="40"/>
              <w:spacing w:after="60"/>
            </w:pPr>
            <w:bookmarkStart w:id="3" w:name="_Toc148607068"/>
            <w:r>
              <w:t>4. НАСЕЛЕНИЕ</w:t>
            </w:r>
            <w:bookmarkEnd w:id="3"/>
          </w:p>
          <w:p w:rsidR="000E7167" w:rsidRPr="001E597D" w:rsidRDefault="001E597D" w:rsidP="001E597D">
            <w:pPr>
              <w:pStyle w:val="4"/>
              <w:spacing w:after="60"/>
              <w:rPr>
                <w:sz w:val="22"/>
                <w:szCs w:val="22"/>
              </w:rPr>
            </w:pPr>
            <w:r w:rsidRPr="002E426F">
              <w:rPr>
                <w:sz w:val="22"/>
                <w:szCs w:val="22"/>
              </w:rPr>
              <w:t xml:space="preserve">С учетом итогов Всероссийской переписи населения 2020 г.; данные за межпереписной период будут пересчитаны </w:t>
            </w:r>
            <w:r>
              <w:rPr>
                <w:sz w:val="22"/>
                <w:szCs w:val="22"/>
              </w:rPr>
              <w:br/>
            </w:r>
            <w:r w:rsidRPr="002E426F">
              <w:rPr>
                <w:sz w:val="22"/>
                <w:szCs w:val="22"/>
              </w:rPr>
              <w:t>и опубликованы в последующих изданиях</w:t>
            </w:r>
          </w:p>
        </w:tc>
      </w:tr>
      <w:tr w:rsidR="001E597D">
        <w:trPr>
          <w:gridAfter w:val="1"/>
          <w:wAfter w:w="7" w:type="dxa"/>
          <w:cantSplit/>
          <w:tblHeader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>
            <w:pPr>
              <w:pStyle w:val="5-"/>
              <w:spacing w:before="6" w:after="6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before="6" w:after="6" w:line="240" w:lineRule="auto"/>
            </w:pPr>
            <w:r>
              <w:t>2014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before="6" w:after="6" w:line="240" w:lineRule="auto"/>
            </w:pPr>
            <w: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before="6" w:after="6" w:line="240" w:lineRule="auto"/>
            </w:pPr>
            <w:r>
              <w:t>2016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before="6" w:after="6" w:line="240" w:lineRule="auto"/>
            </w:pPr>
            <w:r>
              <w:t>2017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before="6" w:after="6" w:line="240" w:lineRule="auto"/>
            </w:pPr>
            <w:r>
              <w:t>2018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before="6" w:after="6" w:line="240" w:lineRule="auto"/>
            </w:pPr>
            <w: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before="6" w:after="6" w:line="240" w:lineRule="auto"/>
            </w:pPr>
            <w: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before="6" w:after="6" w:line="240" w:lineRule="auto"/>
            </w:pPr>
            <w:r>
              <w:t>2021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before="6" w:after="6" w:line="240" w:lineRule="auto"/>
            </w:pPr>
            <w: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>
            <w:pPr>
              <w:pStyle w:val="5-"/>
              <w:spacing w:before="6" w:after="6" w:line="240" w:lineRule="auto"/>
            </w:pPr>
            <w:r>
              <w:t>2023</w:t>
            </w:r>
          </w:p>
        </w:tc>
      </w:tr>
      <w:tr w:rsidR="001E597D">
        <w:trPr>
          <w:gridAfter w:val="1"/>
          <w:wAfter w:w="7" w:type="dxa"/>
          <w:cantSplit/>
          <w:tblHeader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>
            <w:pPr>
              <w:pStyle w:val="6-1"/>
              <w:spacing w:before="6" w:after="6"/>
              <w:ind w:left="227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Численность и состав населения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>
            <w:pPr>
              <w:pStyle w:val="5-"/>
              <w:spacing w:before="6" w:after="6" w:line="240" w:lineRule="auto"/>
              <w:jc w:val="right"/>
              <w:rPr>
                <w:szCs w:val="24"/>
              </w:rPr>
            </w:pPr>
          </w:p>
        </w:tc>
      </w:tr>
      <w:tr w:rsidR="009D2280" w:rsidTr="00EF54A5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6" w:after="6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Численность населения (на 1 января),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чел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spacing w:before="6" w:after="6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280" w:rsidRPr="009D2280" w:rsidRDefault="009D2280" w:rsidP="009D2280">
            <w:pPr>
              <w:pStyle w:val="6-"/>
              <w:spacing w:before="6" w:after="6"/>
            </w:pPr>
            <w:r w:rsidRPr="009D2280">
              <w:t>68,1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280" w:rsidRPr="009D2280" w:rsidRDefault="009D2280" w:rsidP="009D2280">
            <w:pPr>
              <w:pStyle w:val="6-"/>
              <w:spacing w:before="6" w:after="6"/>
            </w:pPr>
            <w:r w:rsidRPr="009D2280">
              <w:t>67,7</w:t>
            </w:r>
          </w:p>
        </w:tc>
      </w:tr>
      <w:tr w:rsidR="001E597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>
            <w:pPr>
              <w:pStyle w:val="6-2"/>
              <w:spacing w:before="6" w:after="6"/>
              <w:ind w:left="397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 том числе: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>
            <w:pPr>
              <w:pStyle w:val="6-"/>
              <w:spacing w:before="6" w:after="6"/>
            </w:pP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szCs w:val="24"/>
              </w:rPr>
            </w:pPr>
            <w:r>
              <w:rPr>
                <w:szCs w:val="24"/>
              </w:rPr>
              <w:t xml:space="preserve">городское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67,8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Pr="009D2280" w:rsidRDefault="00AA50DD" w:rsidP="009D2280">
            <w:pPr>
              <w:pStyle w:val="6-"/>
              <w:spacing w:before="6" w:after="6"/>
            </w:pPr>
            <w:r w:rsidRPr="009D2280">
              <w:t>67,4</w:t>
            </w: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szCs w:val="24"/>
              </w:rPr>
            </w:pPr>
            <w:r>
              <w:rPr>
                <w:szCs w:val="24"/>
              </w:rPr>
              <w:t xml:space="preserve">сельское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0,3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Pr="009D2280" w:rsidRDefault="00AA50DD" w:rsidP="009D2280">
            <w:pPr>
              <w:pStyle w:val="6-"/>
              <w:spacing w:before="6" w:after="6"/>
            </w:pPr>
            <w:r w:rsidRPr="009D2280">
              <w:t>0,3</w:t>
            </w:r>
          </w:p>
        </w:tc>
      </w:tr>
      <w:tr w:rsidR="001E597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>
            <w:pPr>
              <w:pStyle w:val="6-2"/>
              <w:spacing w:before="6" w:after="6"/>
              <w:ind w:left="397"/>
              <w:rPr>
                <w:i/>
                <w:szCs w:val="24"/>
              </w:rPr>
            </w:pPr>
            <w:r>
              <w:rPr>
                <w:i/>
                <w:szCs w:val="24"/>
              </w:rPr>
              <w:t>в городских населенных пунктах: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>
            <w:pPr>
              <w:pStyle w:val="6-"/>
              <w:spacing w:before="6" w:after="6"/>
            </w:pP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1"/>
              <w:spacing w:before="6" w:after="6"/>
              <w:ind w:left="680"/>
              <w:rPr>
                <w:szCs w:val="24"/>
              </w:rPr>
            </w:pPr>
            <w:r>
              <w:rPr>
                <w:szCs w:val="24"/>
              </w:rPr>
              <w:t>г. Воркута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left="57"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56,7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56,4</w:t>
            </w: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rFonts w:eastAsia="Arial Unicode MS"/>
                <w:szCs w:val="24"/>
              </w:rPr>
            </w:pP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Воргашор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left="57"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6,5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6,5</w:t>
            </w: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пгт Елецкий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left="57"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0,3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0,3</w:t>
            </w: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пгт Заполярный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left="57"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0,5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0,5</w:t>
            </w: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пгт Комсомольский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left="57"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0,1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0,1</w:t>
            </w: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пгт Мульда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left="57" w:right="113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0,0</w:t>
            </w: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пгт Октябрьский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left="57" w:right="113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>
              <w:t>-</w:t>
            </w: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пгт Промышленный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left="57" w:right="113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>
              <w:t>-</w:t>
            </w:r>
          </w:p>
        </w:tc>
      </w:tr>
      <w:tr w:rsidR="00AA50D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>
            <w:pPr>
              <w:pStyle w:val="6-2"/>
              <w:spacing w:before="6" w:after="6"/>
              <w:ind w:left="68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пгт Северный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spacing w:before="6" w:after="6"/>
              <w:ind w:left="57" w:right="113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0DD" w:rsidRDefault="00AA50D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3,7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50DD" w:rsidRPr="00AA50DD" w:rsidRDefault="00AA50DD" w:rsidP="00AA50DD">
            <w:pPr>
              <w:pStyle w:val="6-"/>
              <w:spacing w:before="6" w:after="6"/>
            </w:pPr>
            <w:r w:rsidRPr="00AA50DD">
              <w:t>3,7</w:t>
            </w:r>
          </w:p>
        </w:tc>
      </w:tr>
      <w:tr w:rsidR="001E597D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>
            <w:pPr>
              <w:pStyle w:val="6-2"/>
              <w:spacing w:before="6" w:after="6"/>
              <w:ind w:left="397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 полу: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97D" w:rsidRDefault="001E597D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97D" w:rsidRDefault="001E597D">
            <w:pPr>
              <w:pStyle w:val="6-"/>
              <w:spacing w:before="6" w:after="6"/>
            </w:pPr>
          </w:p>
        </w:tc>
      </w:tr>
      <w:tr w:rsidR="00B7704C" w:rsidTr="002F106B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>
            <w:pPr>
              <w:pStyle w:val="6-2"/>
              <w:spacing w:before="6" w:after="6"/>
              <w:ind w:left="680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04C" w:rsidRPr="00B7704C" w:rsidRDefault="00B7704C" w:rsidP="00B7704C">
            <w:pPr>
              <w:pStyle w:val="6-"/>
              <w:spacing w:before="6" w:after="6"/>
            </w:pPr>
            <w:r w:rsidRPr="00B7704C">
              <w:t>32,3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Pr="009D2280" w:rsidRDefault="00B7704C" w:rsidP="009D2280">
            <w:pPr>
              <w:pStyle w:val="6-"/>
              <w:spacing w:before="6" w:after="6"/>
            </w:pPr>
            <w:r w:rsidRPr="009D2280">
              <w:t>32,1</w:t>
            </w:r>
          </w:p>
        </w:tc>
      </w:tr>
      <w:tr w:rsidR="00B7704C" w:rsidTr="002F106B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>
            <w:pPr>
              <w:pStyle w:val="6-2"/>
              <w:spacing w:before="6" w:after="6"/>
              <w:ind w:left="680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04C" w:rsidRPr="00B7704C" w:rsidRDefault="00B7704C" w:rsidP="00B7704C">
            <w:pPr>
              <w:pStyle w:val="6-"/>
              <w:spacing w:before="6" w:after="6"/>
            </w:pPr>
            <w:r w:rsidRPr="00B7704C">
              <w:t>35,8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Pr="009D2280" w:rsidRDefault="00B7704C" w:rsidP="009D2280">
            <w:pPr>
              <w:pStyle w:val="6-"/>
              <w:spacing w:before="6" w:after="6"/>
            </w:pPr>
            <w:r w:rsidRPr="009D2280">
              <w:t>35,6</w:t>
            </w:r>
          </w:p>
        </w:tc>
      </w:tr>
      <w:tr w:rsidR="00B7704C" w:rsidTr="002F106B">
        <w:trPr>
          <w:gridAfter w:val="1"/>
          <w:wAfter w:w="7" w:type="dxa"/>
          <w:cantSplit/>
          <w:trHeight w:val="70"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>
            <w:pPr>
              <w:pStyle w:val="6-2"/>
              <w:spacing w:before="6" w:after="6"/>
              <w:ind w:left="397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 возрасту </w:t>
            </w:r>
            <w:r>
              <w:rPr>
                <w:i/>
                <w:szCs w:val="24"/>
                <w:vertAlign w:val="superscript"/>
              </w:rPr>
              <w:t>1)</w:t>
            </w:r>
            <w:r>
              <w:rPr>
                <w:i/>
                <w:szCs w:val="24"/>
              </w:rPr>
              <w:t>: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04C" w:rsidRPr="00B7704C" w:rsidRDefault="00B7704C" w:rsidP="00B7704C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Pr="009D2280" w:rsidRDefault="00B7704C" w:rsidP="009D2280">
            <w:pPr>
              <w:pStyle w:val="6-"/>
              <w:spacing w:before="6" w:after="6"/>
            </w:pPr>
          </w:p>
        </w:tc>
      </w:tr>
      <w:tr w:rsidR="00B7704C" w:rsidTr="002F106B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>
            <w:pPr>
              <w:pStyle w:val="6-2"/>
              <w:spacing w:before="6" w:after="6"/>
              <w:ind w:left="680"/>
              <w:rPr>
                <w:szCs w:val="24"/>
              </w:rPr>
            </w:pPr>
            <w:r>
              <w:rPr>
                <w:szCs w:val="24"/>
              </w:rPr>
              <w:t>моложе трудоспособного (0-15 лет)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04C" w:rsidRPr="00B7704C" w:rsidRDefault="00B7704C" w:rsidP="00B7704C">
            <w:pPr>
              <w:pStyle w:val="6-"/>
              <w:spacing w:before="6" w:after="6"/>
            </w:pPr>
            <w:r w:rsidRPr="00B7704C">
              <w:t>12,4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Pr="009D2280" w:rsidRDefault="00B7704C" w:rsidP="009D2280">
            <w:pPr>
              <w:pStyle w:val="6-"/>
              <w:spacing w:before="6" w:after="6"/>
            </w:pPr>
            <w:r w:rsidRPr="009D2280">
              <w:t>12,1</w:t>
            </w:r>
          </w:p>
        </w:tc>
      </w:tr>
      <w:tr w:rsidR="00B7704C" w:rsidTr="002F106B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>
            <w:pPr>
              <w:pStyle w:val="6-2"/>
              <w:spacing w:before="6" w:after="6"/>
              <w:ind w:left="907"/>
              <w:rPr>
                <w:szCs w:val="24"/>
              </w:rPr>
            </w:pPr>
            <w:r>
              <w:rPr>
                <w:i/>
                <w:szCs w:val="24"/>
              </w:rPr>
              <w:t>из них</w:t>
            </w:r>
            <w:r>
              <w:rPr>
                <w:szCs w:val="24"/>
              </w:rPr>
              <w:t xml:space="preserve"> детей в возрасте 1-6 лет, чел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spacing w:before="6" w:after="6"/>
              <w:ind w:right="113"/>
              <w:jc w:val="right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spacing w:before="6" w:after="6"/>
              <w:ind w:right="113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spacing w:before="6" w:after="6"/>
              <w:ind w:right="113"/>
              <w:jc w:val="right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spacing w:before="6" w:after="6"/>
              <w:ind w:right="113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04C" w:rsidRPr="00B7704C" w:rsidRDefault="00B7704C" w:rsidP="00B7704C">
            <w:pPr>
              <w:pStyle w:val="6-"/>
              <w:spacing w:before="6" w:after="6"/>
            </w:pPr>
            <w:r w:rsidRPr="00B7704C">
              <w:t>4202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04C" w:rsidRPr="009D2280" w:rsidRDefault="00B7704C" w:rsidP="009D2280">
            <w:pPr>
              <w:pStyle w:val="6-"/>
              <w:spacing w:before="6" w:after="6"/>
            </w:pPr>
            <w:r w:rsidRPr="009D2280">
              <w:t>3802</w:t>
            </w:r>
          </w:p>
        </w:tc>
      </w:tr>
      <w:tr w:rsidR="00B7704C" w:rsidTr="002F106B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>
            <w:pPr>
              <w:pStyle w:val="6-2"/>
              <w:spacing w:before="6" w:after="6"/>
              <w:ind w:left="680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в трудоспособном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04C" w:rsidRPr="00B7704C" w:rsidRDefault="00B7704C" w:rsidP="00B7704C">
            <w:pPr>
              <w:pStyle w:val="6-"/>
              <w:spacing w:before="6" w:after="6"/>
            </w:pPr>
            <w:r w:rsidRPr="00B7704C">
              <w:t>43,0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Pr="009D2280" w:rsidRDefault="00B7704C" w:rsidP="009D2280">
            <w:pPr>
              <w:pStyle w:val="6-"/>
              <w:spacing w:before="6" w:after="6"/>
            </w:pPr>
            <w:r w:rsidRPr="009D2280">
              <w:t>42,7</w:t>
            </w:r>
          </w:p>
        </w:tc>
      </w:tr>
      <w:tr w:rsidR="00B7704C" w:rsidTr="002F106B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>
            <w:pPr>
              <w:pStyle w:val="6-2"/>
              <w:spacing w:before="6" w:after="6"/>
              <w:ind w:left="680"/>
              <w:rPr>
                <w:szCs w:val="24"/>
              </w:rPr>
            </w:pPr>
            <w:r>
              <w:rPr>
                <w:szCs w:val="24"/>
              </w:rPr>
              <w:t>старше трудоспособного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04C" w:rsidRPr="00B7704C" w:rsidRDefault="00B7704C" w:rsidP="00B7704C">
            <w:pPr>
              <w:pStyle w:val="6-"/>
              <w:spacing w:before="6" w:after="6"/>
            </w:pPr>
            <w:r w:rsidRPr="00B7704C">
              <w:t>12,7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Pr="009D2280" w:rsidRDefault="00B7704C" w:rsidP="009D2280">
            <w:pPr>
              <w:pStyle w:val="6-"/>
              <w:spacing w:before="6" w:after="6"/>
            </w:pPr>
            <w:r w:rsidRPr="009D2280">
              <w:t>12,9</w:t>
            </w:r>
          </w:p>
        </w:tc>
      </w:tr>
      <w:tr w:rsidR="00B7704C" w:rsidTr="002F106B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>
            <w:pPr>
              <w:pStyle w:val="6-2"/>
              <w:spacing w:before="6" w:after="6"/>
              <w:ind w:left="680"/>
              <w:rPr>
                <w:szCs w:val="24"/>
              </w:rPr>
            </w:pPr>
            <w:r>
              <w:rPr>
                <w:szCs w:val="24"/>
              </w:rPr>
              <w:t>в возрасте 0-17 лет, чел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spacing w:before="6" w:after="6"/>
              <w:ind w:right="113"/>
              <w:jc w:val="right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spacing w:before="6" w:after="6"/>
              <w:ind w:right="113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spacing w:before="6" w:after="6"/>
              <w:ind w:right="113"/>
              <w:jc w:val="right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spacing w:before="6" w:after="6"/>
              <w:ind w:right="113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704C" w:rsidRDefault="00B7704C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04C" w:rsidRPr="00B7704C" w:rsidRDefault="00B7704C" w:rsidP="00B7704C">
            <w:pPr>
              <w:pStyle w:val="6-"/>
              <w:spacing w:before="6" w:after="6"/>
            </w:pPr>
            <w:r w:rsidRPr="00B7704C">
              <w:t>13962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04C" w:rsidRPr="009D2280" w:rsidRDefault="00B7704C" w:rsidP="009D2280">
            <w:pPr>
              <w:pStyle w:val="6-"/>
              <w:spacing w:before="6" w:after="6"/>
            </w:pPr>
            <w:r w:rsidRPr="009D2280">
              <w:t>13484</w:t>
            </w:r>
          </w:p>
        </w:tc>
      </w:tr>
      <w:tr w:rsidR="009D2280" w:rsidTr="00AA50DD">
        <w:trPr>
          <w:gridAfter w:val="1"/>
          <w:wAfter w:w="7" w:type="dxa"/>
          <w:cantSplit/>
        </w:trPr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6" w:after="6"/>
              <w:ind w:left="227"/>
              <w:rPr>
                <w:szCs w:val="24"/>
              </w:rPr>
            </w:pPr>
            <w:r>
              <w:rPr>
                <w:szCs w:val="24"/>
              </w:rPr>
              <w:t>Число жителей на 1 км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территории (на 1 января), чел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spacing w:before="6" w:after="6"/>
              <w:ind w:right="113"/>
              <w:jc w:val="right"/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spacing w:before="6" w:after="6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2280" w:rsidRPr="00AA50DD" w:rsidRDefault="00AA50DD" w:rsidP="00AA50DD">
            <w:pPr>
              <w:pStyle w:val="6-"/>
              <w:spacing w:before="6" w:after="6"/>
            </w:pPr>
            <w:r w:rsidRPr="00AA50DD">
              <w:t>2,8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2280" w:rsidRPr="009D2280" w:rsidRDefault="009D2280" w:rsidP="009D2280">
            <w:pPr>
              <w:pStyle w:val="6-"/>
              <w:spacing w:before="6" w:after="6"/>
            </w:pPr>
            <w:r w:rsidRPr="009D2280">
              <w:t>2,8</w:t>
            </w:r>
          </w:p>
        </w:tc>
      </w:tr>
    </w:tbl>
    <w:p w:rsidR="000E7167" w:rsidRDefault="000E7167">
      <w:pPr>
        <w:spacing w:line="48" w:lineRule="auto"/>
      </w:pPr>
    </w:p>
    <w:p w:rsidR="000E7167" w:rsidRDefault="001C060D">
      <w:pPr>
        <w:spacing w:line="48" w:lineRule="auto"/>
        <w:rPr>
          <w:sz w:val="2"/>
        </w:rPr>
      </w:pPr>
      <w: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4"/>
        <w:gridCol w:w="865"/>
        <w:gridCol w:w="864"/>
        <w:gridCol w:w="866"/>
        <w:gridCol w:w="865"/>
        <w:gridCol w:w="866"/>
        <w:gridCol w:w="865"/>
        <w:gridCol w:w="866"/>
        <w:gridCol w:w="865"/>
        <w:gridCol w:w="865"/>
        <w:gridCol w:w="865"/>
      </w:tblGrid>
      <w:tr w:rsidR="000E7167">
        <w:trPr>
          <w:trHeight w:val="140"/>
          <w:tblHeader/>
        </w:trPr>
        <w:tc>
          <w:tcPr>
            <w:tcW w:w="14026" w:type="dxa"/>
            <w:gridSpan w:val="11"/>
          </w:tcPr>
          <w:p w:rsidR="000E7167" w:rsidRDefault="001C060D">
            <w:pPr>
              <w:pStyle w:val="4"/>
              <w:spacing w:after="60"/>
              <w:jc w:val="right"/>
            </w:pPr>
            <w:r>
              <w:t>Продолжение</w:t>
            </w:r>
          </w:p>
        </w:tc>
      </w:tr>
      <w:tr w:rsidR="001E597D">
        <w:trPr>
          <w:cantSplit/>
          <w:tblHeader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>
            <w:pPr>
              <w:pStyle w:val="5-"/>
              <w:spacing w:line="240" w:lineRule="auto"/>
            </w:pPr>
            <w:r>
              <w:t>Наименование показателей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line="240" w:lineRule="auto"/>
            </w:pPr>
            <w:r>
              <w:t>2013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line="240" w:lineRule="auto"/>
            </w:pPr>
            <w: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line="240" w:lineRule="auto"/>
            </w:pPr>
            <w:r>
              <w:t>2015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line="240" w:lineRule="auto"/>
            </w:pPr>
            <w: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line="240" w:lineRule="auto"/>
            </w:pPr>
            <w: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line="240" w:lineRule="auto"/>
            </w:pPr>
            <w: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line="240" w:lineRule="auto"/>
            </w:pPr>
            <w:r>
              <w:t>2019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line="240" w:lineRule="auto"/>
            </w:pPr>
            <w:r>
              <w:t>2020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F54A5">
            <w:pPr>
              <w:pStyle w:val="5-"/>
              <w:spacing w:line="240" w:lineRule="auto"/>
            </w:pPr>
            <w: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>
            <w:pPr>
              <w:pStyle w:val="5-"/>
              <w:spacing w:line="240" w:lineRule="auto"/>
            </w:pPr>
            <w:r>
              <w:t>2022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Среднегодовая численность населения,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чел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spacing w:before="6" w:after="6"/>
            </w:pPr>
            <w:r w:rsidRPr="009D2280">
              <w:t>67,9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 том числе: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spacing w:before="6" w:after="6"/>
            </w:pP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680"/>
              <w:rPr>
                <w:szCs w:val="24"/>
              </w:rPr>
            </w:pPr>
            <w:r>
              <w:rPr>
                <w:szCs w:val="24"/>
              </w:rPr>
              <w:t>городского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spacing w:before="6" w:after="6"/>
            </w:pPr>
            <w:r w:rsidRPr="009D2280">
              <w:t>67,6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680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spacing w:before="6" w:after="6"/>
            </w:pPr>
            <w:r w:rsidRPr="009D2280">
              <w:t>0,3</w:t>
            </w:r>
          </w:p>
        </w:tc>
      </w:tr>
      <w:tr w:rsidR="001E597D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>
            <w:pPr>
              <w:pStyle w:val="6-1"/>
              <w:spacing w:before="0"/>
              <w:ind w:left="227"/>
              <w:rPr>
                <w:b/>
              </w:rPr>
            </w:pPr>
            <w:r>
              <w:rPr>
                <w:b/>
              </w:rPr>
              <w:t>Естественное движение населения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9D2280">
            <w:pPr>
              <w:pStyle w:val="6-"/>
              <w:spacing w:before="6" w:after="6"/>
            </w:pPr>
          </w:p>
        </w:tc>
      </w:tr>
      <w:tr w:rsidR="001E597D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>
            <w:pPr>
              <w:pStyle w:val="6-1"/>
              <w:spacing w:before="0"/>
              <w:ind w:left="227"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  <w:r>
              <w:t xml:space="preserve"> живыми: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9D2280">
            <w:pPr>
              <w:pStyle w:val="6-"/>
              <w:spacing w:before="6" w:after="6"/>
            </w:pP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всего, чел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1168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1140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tabs>
                <w:tab w:val="left" w:pos="715"/>
              </w:tabs>
              <w:ind w:right="170"/>
            </w:pPr>
            <w:r>
              <w:t>1080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879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835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801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634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636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593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508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на 1 000 человек населения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7,5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0"/>
              <w:ind w:left="227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>: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всего, чел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861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835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780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809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728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749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718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815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921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726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на 1 000 человек населения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10,7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0"/>
              <w:ind w:left="227"/>
            </w:pPr>
            <w:r>
              <w:t>Число умерших на первом году жизни детей: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всего, чел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4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 xml:space="preserve">в расчете на 1 000 </w:t>
            </w:r>
            <w:proofErr w:type="gramStart"/>
            <w:r>
              <w:t>родившихся</w:t>
            </w:r>
            <w:proofErr w:type="gramEnd"/>
            <w:r>
              <w:t xml:space="preserve"> живыми за год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6,0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8,2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7,8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2,4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7,4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6,3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8,3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7,6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0"/>
              <w:ind w:left="227"/>
            </w:pPr>
            <w:r>
              <w:t>Естественный прирост, убыль</w:t>
            </w:r>
            <w:proofErr w:type="gramStart"/>
            <w:r>
              <w:t xml:space="preserve"> (-):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всего, чел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307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300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107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52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-84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-179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-328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-218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на 1 000 человек населения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-3,2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0"/>
              <w:ind w:left="227"/>
            </w:pPr>
            <w:r>
              <w:t>Число зарегистрированных браков: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всего, ед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1017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924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769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657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705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506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544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431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477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522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на 1 000 человек населения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7,7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0"/>
              <w:ind w:left="227"/>
            </w:pPr>
            <w:r>
              <w:t>Число зарегистрированных разводов: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всего, ед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647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606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577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571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511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475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458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387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410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408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</w:pPr>
            <w:r>
              <w:t>на 1 000 человек населения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6,0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0"/>
              <w:ind w:left="227"/>
              <w:rPr>
                <w:b/>
                <w:szCs w:val="24"/>
              </w:rPr>
            </w:pPr>
            <w:r>
              <w:rPr>
                <w:b/>
                <w:szCs w:val="24"/>
              </w:rPr>
              <w:t>Миграция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1"/>
              <w:spacing w:before="0"/>
              <w:ind w:left="227"/>
              <w:rPr>
                <w:szCs w:val="24"/>
              </w:rPr>
            </w:pPr>
            <w:r>
              <w:rPr>
                <w:szCs w:val="24"/>
              </w:rPr>
              <w:t>Прирост, убыль</w:t>
            </w:r>
            <w:proofErr w:type="gramStart"/>
            <w:r>
              <w:rPr>
                <w:szCs w:val="24"/>
              </w:rPr>
              <w:t xml:space="preserve"> (-) </w:t>
            </w:r>
            <w:proofErr w:type="gramEnd"/>
            <w:r>
              <w:rPr>
                <w:szCs w:val="24"/>
              </w:rPr>
              <w:t>населения за счет миграции: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  <w:rPr>
                <w:szCs w:val="24"/>
              </w:rPr>
            </w:pPr>
            <w:r>
              <w:rPr>
                <w:szCs w:val="24"/>
              </w:rPr>
              <w:t>всего, чел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-204</w:t>
            </w:r>
          </w:p>
        </w:tc>
      </w:tr>
      <w:tr w:rsidR="009D2280">
        <w:trPr>
          <w:cantSplit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>
            <w:pPr>
              <w:pStyle w:val="6-2"/>
              <w:ind w:left="397"/>
              <w:rPr>
                <w:szCs w:val="24"/>
              </w:rPr>
            </w:pPr>
            <w:r>
              <w:rPr>
                <w:szCs w:val="24"/>
              </w:rPr>
              <w:t>на 1 000 человек населения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Default="009D2280" w:rsidP="00EF54A5">
            <w:pPr>
              <w:pStyle w:val="6-"/>
              <w:ind w:right="17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80" w:rsidRPr="009D2280" w:rsidRDefault="009D2280" w:rsidP="009D2280">
            <w:pPr>
              <w:pStyle w:val="6-"/>
              <w:ind w:right="170"/>
            </w:pPr>
            <w:r w:rsidRPr="009D2280">
              <w:t>-3,0</w:t>
            </w:r>
          </w:p>
        </w:tc>
      </w:tr>
    </w:tbl>
    <w:p w:rsidR="000E7167" w:rsidRDefault="000E7167">
      <w:pPr>
        <w:rPr>
          <w:b/>
        </w:rPr>
      </w:pPr>
    </w:p>
    <w:tbl>
      <w:tblPr>
        <w:tblW w:w="141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2"/>
        <w:gridCol w:w="6095"/>
      </w:tblGrid>
      <w:tr w:rsidR="000E7167">
        <w:trPr>
          <w:trHeight w:val="140"/>
          <w:tblHeader/>
        </w:trPr>
        <w:tc>
          <w:tcPr>
            <w:tcW w:w="14167" w:type="dxa"/>
            <w:gridSpan w:val="2"/>
          </w:tcPr>
          <w:p w:rsidR="000E7167" w:rsidRDefault="001C060D">
            <w:pPr>
              <w:pStyle w:val="4"/>
              <w:spacing w:after="60"/>
              <w:jc w:val="right"/>
            </w:pPr>
            <w:r>
              <w:lastRenderedPageBreak/>
              <w:t>Окончание</w:t>
            </w:r>
          </w:p>
        </w:tc>
      </w:tr>
      <w:tr w:rsidR="001E597D" w:rsidTr="001E597D">
        <w:trPr>
          <w:cantSplit/>
          <w:tblHeader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97D" w:rsidRDefault="001E597D">
            <w:pPr>
              <w:pStyle w:val="5-"/>
              <w:spacing w:before="4" w:after="4" w:line="226" w:lineRule="auto"/>
            </w:pPr>
            <w:r>
              <w:t>Наименование показателей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97D" w:rsidRDefault="001E597D">
            <w:pPr>
              <w:pStyle w:val="5-"/>
              <w:spacing w:before="4" w:after="4" w:line="226" w:lineRule="auto"/>
            </w:pPr>
            <w:r>
              <w:t>2022</w:t>
            </w:r>
          </w:p>
        </w:tc>
      </w:tr>
      <w:tr w:rsidR="001E597D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97D" w:rsidRDefault="001E597D" w:rsidP="00EC0F8F">
            <w:pPr>
              <w:pStyle w:val="6-1"/>
              <w:spacing w:after="2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Число </w:t>
            </w:r>
            <w:proofErr w:type="gramStart"/>
            <w:r>
              <w:rPr>
                <w:szCs w:val="24"/>
              </w:rPr>
              <w:t>прибывших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597D" w:rsidRDefault="001E597D" w:rsidP="00EC0F8F">
            <w:pPr>
              <w:pStyle w:val="6-"/>
              <w:spacing w:before="20" w:after="20"/>
              <w:ind w:right="170"/>
            </w:pP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всего</w:t>
            </w:r>
            <w:proofErr w:type="gramStart"/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ел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3883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на 1 000 человек населения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57,2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из общего числа прибывших, чел: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680"/>
              <w:rPr>
                <w:i/>
                <w:szCs w:val="24"/>
              </w:rPr>
            </w:pPr>
            <w:r>
              <w:rPr>
                <w:i/>
                <w:szCs w:val="24"/>
              </w:rPr>
              <w:t>по полу: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2004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1879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68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 возрасту </w:t>
            </w:r>
            <w:r>
              <w:rPr>
                <w:i/>
                <w:szCs w:val="24"/>
                <w:vertAlign w:val="superscript"/>
              </w:rPr>
              <w:t>1)</w:t>
            </w:r>
            <w:r>
              <w:rPr>
                <w:i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моложе трудоспособного (0-15 лет)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673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в трудоспособном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2692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старше трудоспособного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518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1"/>
              <w:spacing w:after="2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Число </w:t>
            </w:r>
            <w:proofErr w:type="gramStart"/>
            <w:r>
              <w:rPr>
                <w:szCs w:val="24"/>
              </w:rPr>
              <w:t>выбывших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всего</w:t>
            </w:r>
            <w:proofErr w:type="gramStart"/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ел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4087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на 1 000 человек населения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60,2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из общего числа выбывших, чел: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680"/>
              <w:rPr>
                <w:i/>
                <w:szCs w:val="24"/>
              </w:rPr>
            </w:pPr>
            <w:r>
              <w:rPr>
                <w:i/>
                <w:szCs w:val="24"/>
              </w:rPr>
              <w:t>по полу: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2003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2084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2"/>
              <w:spacing w:before="20" w:after="20"/>
              <w:ind w:left="68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 возрасту </w:t>
            </w:r>
            <w:r>
              <w:rPr>
                <w:i/>
                <w:szCs w:val="24"/>
                <w:vertAlign w:val="superscript"/>
              </w:rPr>
              <w:t>1)</w:t>
            </w:r>
            <w:r>
              <w:rPr>
                <w:i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моложе трудоспособного (0-15 лет)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568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в трудоспособном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2848</w:t>
            </w:r>
          </w:p>
        </w:tc>
      </w:tr>
      <w:tr w:rsidR="00CF2EF0" w:rsidTr="001E597D">
        <w:trPr>
          <w:cantSplit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Default="00CF2EF0" w:rsidP="00EC0F8F">
            <w:pPr>
              <w:pStyle w:val="6-3"/>
              <w:spacing w:before="20" w:after="20"/>
              <w:ind w:left="907"/>
              <w:rPr>
                <w:szCs w:val="24"/>
              </w:rPr>
            </w:pPr>
            <w:r>
              <w:rPr>
                <w:szCs w:val="24"/>
              </w:rPr>
              <w:t>старше трудоспособного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2EF0" w:rsidRPr="00CF2EF0" w:rsidRDefault="00CF2EF0" w:rsidP="00EC0F8F">
            <w:pPr>
              <w:pStyle w:val="6-"/>
              <w:spacing w:before="20" w:after="20"/>
              <w:ind w:right="2778"/>
            </w:pPr>
            <w:r w:rsidRPr="00CF2EF0">
              <w:t>671</w:t>
            </w:r>
          </w:p>
        </w:tc>
      </w:tr>
    </w:tbl>
    <w:p w:rsidR="00DC7E17" w:rsidRDefault="00DC7E17" w:rsidP="00DC7E17">
      <w:pPr>
        <w:pStyle w:val="8"/>
        <w:spacing w:line="221" w:lineRule="auto"/>
        <w:ind w:right="-170"/>
        <w:rPr>
          <w:rStyle w:val="80"/>
          <w:rFonts w:eastAsia="Arial"/>
          <w:i/>
          <w:spacing w:val="-2"/>
        </w:rPr>
      </w:pPr>
      <w:r w:rsidRPr="00DC7E17">
        <w:rPr>
          <w:rStyle w:val="80"/>
          <w:rFonts w:eastAsia="Arial"/>
          <w:i/>
          <w:spacing w:val="-2"/>
          <w:vertAlign w:val="superscript"/>
        </w:rPr>
        <w:t>1)</w:t>
      </w:r>
      <w:r w:rsidRPr="00DC7E17">
        <w:rPr>
          <w:rStyle w:val="80"/>
          <w:rFonts w:eastAsia="Arial"/>
          <w:i/>
          <w:spacing w:val="-2"/>
        </w:rPr>
        <w:t xml:space="preserve"> К</w:t>
      </w:r>
      <w:r w:rsidR="001E597D">
        <w:t xml:space="preserve"> </w:t>
      </w:r>
      <w:r w:rsidR="001E597D" w:rsidRPr="004633FF">
        <w:t xml:space="preserve">населению трудоспособного возраста отнесены </w:t>
      </w:r>
      <w:r w:rsidR="001E597D" w:rsidRPr="00F95603">
        <w:t>мужчины в возрасте 16-61 года, женщины - 16-56 лет</w:t>
      </w:r>
      <w:r w:rsidR="001E597D" w:rsidRPr="004633FF">
        <w:t>; к населению старше трудоспособного возраста отнесены мужчины в возрасте 62 лет и старше, женщины - 57 лет и старше.</w:t>
      </w:r>
    </w:p>
    <w:p w:rsidR="001E597D" w:rsidRPr="00CF2EF0" w:rsidRDefault="00CF2EF0" w:rsidP="001E597D">
      <w:pPr>
        <w:pStyle w:val="11"/>
        <w:rPr>
          <w:rFonts w:eastAsia="Arial"/>
          <w:sz w:val="2"/>
        </w:rPr>
      </w:pPr>
      <w:r>
        <w:rPr>
          <w:rFonts w:eastAsia="Arial"/>
        </w:rPr>
        <w:br w:type="page"/>
      </w:r>
    </w:p>
    <w:tbl>
      <w:tblPr>
        <w:tblW w:w="1403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417"/>
        <w:gridCol w:w="1418"/>
        <w:gridCol w:w="1417"/>
        <w:gridCol w:w="1418"/>
        <w:gridCol w:w="8"/>
      </w:tblGrid>
      <w:tr w:rsidR="000E7167">
        <w:trPr>
          <w:tblHeader/>
        </w:trPr>
        <w:tc>
          <w:tcPr>
            <w:tcW w:w="14034" w:type="dxa"/>
            <w:gridSpan w:val="6"/>
          </w:tcPr>
          <w:p w:rsidR="000E7167" w:rsidRDefault="001C060D">
            <w:pPr>
              <w:pStyle w:val="40"/>
            </w:pPr>
            <w:bookmarkStart w:id="4" w:name="_Toc148607069"/>
            <w:r>
              <w:t>5. ЗАНЯТОСТЬ И УСЛОВИЯ ТРУДА</w:t>
            </w:r>
            <w:bookmarkEnd w:id="4"/>
          </w:p>
          <w:p w:rsidR="000E7167" w:rsidRDefault="001C060D">
            <w:pPr>
              <w:pStyle w:val="4"/>
              <w:spacing w:after="60"/>
            </w:pPr>
            <w:r>
              <w:t>Человек</w:t>
            </w:r>
          </w:p>
        </w:tc>
      </w:tr>
      <w:tr w:rsidR="00F94492" w:rsidTr="00F94492">
        <w:trPr>
          <w:gridAfter w:val="1"/>
          <w:wAfter w:w="8" w:type="dxa"/>
          <w:cantSplit/>
          <w:tblHeader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5-"/>
              <w:spacing w:before="20" w:after="20" w:line="240" w:lineRule="auto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5-"/>
              <w:spacing w:before="20" w:after="20" w:line="240" w:lineRule="auto"/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5-"/>
              <w:spacing w:before="20" w:after="20" w:line="240" w:lineRule="auto"/>
            </w:pPr>
            <w:r>
              <w:t>2016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1"/>
              <w:spacing w:before="0" w:line="216" w:lineRule="auto"/>
              <w:rPr>
                <w:szCs w:val="24"/>
              </w:rPr>
            </w:pPr>
            <w:r>
              <w:rPr>
                <w:szCs w:val="24"/>
              </w:rPr>
              <w:t xml:space="preserve">Среднесписочная численность работников организаций </w:t>
            </w:r>
            <w:r>
              <w:rPr>
                <w:szCs w:val="24"/>
              </w:rPr>
              <w:br/>
              <w:t>(без субъектов малого предпринимательства) - 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37740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33166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31593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30301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3"/>
              <w:rPr>
                <w:i/>
                <w:szCs w:val="24"/>
              </w:rPr>
            </w:pPr>
            <w:r>
              <w:rPr>
                <w:i/>
                <w:szCs w:val="24"/>
              </w:rPr>
              <w:t>по видам экономической деятельности (</w:t>
            </w:r>
            <w:r>
              <w:rPr>
                <w:rStyle w:val="80"/>
                <w:sz w:val="24"/>
                <w:szCs w:val="24"/>
              </w:rPr>
              <w:t>в соответствии</w:t>
            </w:r>
            <w:r>
              <w:rPr>
                <w:rStyle w:val="80"/>
                <w:sz w:val="24"/>
                <w:szCs w:val="24"/>
              </w:rPr>
              <w:br/>
            </w:r>
            <w:r>
              <w:rPr>
                <w:rStyle w:val="80"/>
                <w:spacing w:val="-2"/>
                <w:sz w:val="24"/>
                <w:szCs w:val="24"/>
              </w:rPr>
              <w:t xml:space="preserve"> с Общероссийским классификатором видов экономической</w:t>
            </w:r>
            <w:r>
              <w:rPr>
                <w:rStyle w:val="80"/>
                <w:sz w:val="24"/>
                <w:szCs w:val="24"/>
              </w:rPr>
              <w:t xml:space="preserve"> деятельности </w:t>
            </w:r>
            <w:r>
              <w:rPr>
                <w:i/>
                <w:szCs w:val="24"/>
              </w:rPr>
              <w:t>ОКВЭД-2007</w:t>
            </w:r>
            <w:r>
              <w:rPr>
                <w:rStyle w:val="80"/>
                <w:i w:val="0"/>
                <w:sz w:val="24"/>
                <w:szCs w:val="24"/>
              </w:rPr>
              <w:t xml:space="preserve">, </w:t>
            </w:r>
            <w:r>
              <w:rPr>
                <w:rStyle w:val="80"/>
                <w:sz w:val="24"/>
                <w:szCs w:val="24"/>
              </w:rPr>
              <w:t>применяемым в статистической практике до 2017 г.)</w:t>
            </w:r>
            <w:r>
              <w:rPr>
                <w:i/>
                <w:szCs w:val="24"/>
                <w:vertAlign w:val="superscript"/>
              </w:rPr>
              <w:t xml:space="preserve"> </w:t>
            </w:r>
            <w:r w:rsidRPr="00037267">
              <w:rPr>
                <w:i/>
                <w:szCs w:val="24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1107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1203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1145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1018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2188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2116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2051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1898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3926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2948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2075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оптовая и розничная торговля; ремонт автотранспортных средств, </w:t>
            </w:r>
            <w:r>
              <w:rPr>
                <w:szCs w:val="24"/>
              </w:rPr>
              <w:br/>
              <w:t xml:space="preserve">мотоциклов, бытовых изделий и предметов личного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434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309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262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10437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7452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7048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7227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250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операции с недвижимым имуществом, аренда </w:t>
            </w:r>
            <w:r>
              <w:rPr>
                <w:szCs w:val="24"/>
              </w:rPr>
              <w:br/>
              <w:t>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1658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1676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1813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1324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государственное управление и обеспечение военной безопасности, </w:t>
            </w:r>
            <w:r>
              <w:rPr>
                <w:szCs w:val="24"/>
              </w:rPr>
              <w:br/>
              <w:t>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3252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3263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3160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2931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3709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3597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3493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3504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3427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3481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3426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3295</w:t>
            </w:r>
          </w:p>
        </w:tc>
      </w:tr>
      <w:tr w:rsidR="00F94492" w:rsidTr="00F94492">
        <w:trPr>
          <w:gridAfter w:val="1"/>
          <w:wAfter w:w="8" w:type="dxa"/>
          <w:cantSplit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1094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944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0" w:after="20"/>
              <w:ind w:right="170"/>
            </w:pPr>
            <w:r>
              <w:t>916</w:t>
            </w:r>
          </w:p>
        </w:tc>
      </w:tr>
    </w:tbl>
    <w:p w:rsidR="000E7167" w:rsidRDefault="000E7167"/>
    <w:p w:rsidR="000E7167" w:rsidRDefault="001C060D">
      <w:pPr>
        <w:rPr>
          <w:sz w:val="2"/>
          <w:szCs w:val="2"/>
        </w:rPr>
      </w:pPr>
      <w:r>
        <w:br w:type="page"/>
      </w:r>
    </w:p>
    <w:tbl>
      <w:tblPr>
        <w:tblW w:w="141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  <w:gridCol w:w="921"/>
        <w:gridCol w:w="921"/>
        <w:gridCol w:w="922"/>
        <w:gridCol w:w="921"/>
        <w:gridCol w:w="921"/>
        <w:gridCol w:w="922"/>
      </w:tblGrid>
      <w:tr w:rsidR="000E7167" w:rsidRPr="00371383">
        <w:trPr>
          <w:trHeight w:val="191"/>
          <w:tblHeader/>
        </w:trPr>
        <w:tc>
          <w:tcPr>
            <w:tcW w:w="14167" w:type="dxa"/>
            <w:gridSpan w:val="7"/>
          </w:tcPr>
          <w:p w:rsidR="000E7167" w:rsidRPr="00371383" w:rsidRDefault="001C060D" w:rsidP="00371383">
            <w:pPr>
              <w:pStyle w:val="5-"/>
              <w:spacing w:line="240" w:lineRule="auto"/>
              <w:jc w:val="right"/>
              <w:rPr>
                <w:i/>
              </w:rPr>
            </w:pPr>
            <w:bookmarkStart w:id="5" w:name="_Toc500928984"/>
            <w:r w:rsidRPr="00371383">
              <w:rPr>
                <w:i/>
              </w:rPr>
              <w:br w:type="page"/>
            </w:r>
            <w:bookmarkStart w:id="6" w:name="_Toc527123514"/>
            <w:bookmarkStart w:id="7" w:name="_Toc21945338"/>
            <w:bookmarkStart w:id="8" w:name="_Toc84512899"/>
            <w:r w:rsidRPr="00371383">
              <w:rPr>
                <w:i/>
              </w:rPr>
              <w:t>Продолжение</w:t>
            </w:r>
            <w:bookmarkEnd w:id="6"/>
            <w:bookmarkEnd w:id="7"/>
            <w:bookmarkEnd w:id="8"/>
          </w:p>
        </w:tc>
      </w:tr>
      <w:tr w:rsidR="00F94492" w:rsidTr="00F94492">
        <w:trPr>
          <w:trHeight w:val="181"/>
        </w:trPr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>
            <w:pPr>
              <w:pStyle w:val="6-1"/>
              <w:spacing w:before="10" w:after="10"/>
              <w:jc w:val="center"/>
              <w:rPr>
                <w:szCs w:val="24"/>
              </w:rPr>
            </w:pPr>
            <w:r>
              <w:t>Наименование показателей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>
            <w:pPr>
              <w:pStyle w:val="6-"/>
              <w:spacing w:before="10" w:after="10"/>
              <w:ind w:right="0"/>
              <w:jc w:val="center"/>
            </w:pPr>
            <w:r>
              <w:t>2017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>
            <w:pPr>
              <w:pStyle w:val="6-"/>
              <w:spacing w:before="10" w:after="10"/>
              <w:ind w:right="0"/>
              <w:jc w:val="center"/>
            </w:pPr>
            <w:r>
              <w:t>2018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  <w:ind w:right="0"/>
              <w:jc w:val="center"/>
            </w:pPr>
            <w: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  <w:ind w:right="0"/>
              <w:jc w:val="center"/>
            </w:pPr>
            <w: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  <w:ind w:right="0"/>
              <w:jc w:val="center"/>
            </w:pPr>
            <w:r>
              <w:t>2021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  <w:ind w:right="0"/>
              <w:jc w:val="center"/>
            </w:pPr>
            <w:r>
              <w:t>2022</w:t>
            </w:r>
          </w:p>
        </w:tc>
      </w:tr>
      <w:tr w:rsidR="00F94492" w:rsidTr="00F94492">
        <w:trPr>
          <w:trHeight w:val="167"/>
        </w:trPr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10" w:after="10"/>
              <w:rPr>
                <w:szCs w:val="24"/>
              </w:rPr>
            </w:pPr>
            <w:r>
              <w:rPr>
                <w:szCs w:val="24"/>
              </w:rPr>
              <w:t xml:space="preserve">Среднесписочная численность работников организаций </w:t>
            </w:r>
            <w:r>
              <w:rPr>
                <w:szCs w:val="24"/>
              </w:rPr>
              <w:br/>
              <w:t>(без субъектов малого предпринимательства) - всего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25958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25233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24885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23954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23738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22743</w:t>
            </w:r>
          </w:p>
        </w:tc>
      </w:tr>
      <w:tr w:rsidR="00F94492" w:rsidTr="00F94492">
        <w:trPr>
          <w:trHeight w:val="206"/>
        </w:trPr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3"/>
              <w:spacing w:before="10" w:after="10"/>
              <w:rPr>
                <w:i/>
                <w:szCs w:val="24"/>
              </w:rPr>
            </w:pPr>
            <w:r>
              <w:rPr>
                <w:i/>
                <w:szCs w:val="24"/>
              </w:rPr>
              <w:t>по видам экономической деятельности (</w:t>
            </w:r>
            <w:r>
              <w:rPr>
                <w:rStyle w:val="80"/>
                <w:sz w:val="24"/>
                <w:szCs w:val="24"/>
              </w:rPr>
              <w:t>в соответствии с Общероссийским классификатором видов экономической деятельности ОКВЭД</w:t>
            </w:r>
            <w:proofErr w:type="gramStart"/>
            <w:r>
              <w:rPr>
                <w:rStyle w:val="80"/>
                <w:sz w:val="24"/>
                <w:szCs w:val="24"/>
              </w:rPr>
              <w:t>2</w:t>
            </w:r>
            <w:proofErr w:type="gramEnd"/>
            <w:r>
              <w:rPr>
                <w:rStyle w:val="80"/>
                <w:sz w:val="24"/>
                <w:szCs w:val="24"/>
              </w:rPr>
              <w:t xml:space="preserve">, </w:t>
            </w:r>
            <w:r>
              <w:rPr>
                <w:rStyle w:val="80"/>
                <w:sz w:val="24"/>
                <w:szCs w:val="24"/>
              </w:rPr>
              <w:br/>
              <w:t xml:space="preserve">применяемым в статистической практике с 1 января 2017 г.) </w:t>
            </w:r>
            <w:r w:rsidRPr="00037267">
              <w:rPr>
                <w:i/>
                <w:szCs w:val="24"/>
                <w:vertAlign w:val="superscript"/>
              </w:rPr>
              <w:t>1)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</w:p>
        </w:tc>
      </w:tr>
      <w:tr w:rsidR="00F94492" w:rsidTr="00F94492">
        <w:trPr>
          <w:trHeight w:val="194"/>
        </w:trPr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355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957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865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860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816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4920E2">
            <w:pPr>
              <w:pStyle w:val="6-"/>
              <w:spacing w:before="10" w:after="10"/>
            </w:pPr>
            <w:r>
              <w:t>771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szCs w:val="24"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szCs w:val="24"/>
              </w:rPr>
              <w:br/>
              <w:t>воздуха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1706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1949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2049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2014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1937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1255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szCs w:val="24"/>
              </w:rPr>
            </w:pPr>
            <w:r>
              <w:rPr>
                <w:szCs w:val="24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szCs w:val="24"/>
              </w:rPr>
              <w:br/>
              <w:t>деятельность по ликвидации загрязнений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к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587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528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487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к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к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строительство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831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1442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971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582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862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1212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262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400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576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609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721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712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szCs w:val="24"/>
              </w:rPr>
              <w:t>транспортировка и хранение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3877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3974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3981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3883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3893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3808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szCs w:val="24"/>
              </w:rPr>
            </w:pPr>
            <w:r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250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165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463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371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213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187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szCs w:val="24"/>
              </w:rPr>
            </w:pPr>
            <w:r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252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186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178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171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173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173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220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199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189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160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161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142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362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214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71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68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97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50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szCs w:val="24"/>
              </w:rPr>
            </w:pPr>
            <w:r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831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468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574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495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478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334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szCs w:val="24"/>
              </w:rPr>
            </w:pPr>
            <w:r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319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680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876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1177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1360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1358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szCs w:val="24"/>
              </w:rPr>
              <w:t xml:space="preserve">государственное управление и обеспечение военной безопасности; </w:t>
            </w:r>
            <w:r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2651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2564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2468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2338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2154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2080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образование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3390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3295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3089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2986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2906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2689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3202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3136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2943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2829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2734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2708</w:t>
            </w:r>
          </w:p>
        </w:tc>
      </w:tr>
      <w:tr w:rsidR="00F94492" w:rsidTr="00F94492">
        <w:tc>
          <w:tcPr>
            <w:tcW w:w="8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10" w:after="10"/>
              <w:rPr>
                <w:bCs/>
                <w:szCs w:val="24"/>
              </w:rPr>
            </w:pPr>
            <w:r>
              <w:rPr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409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301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292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"/>
              <w:spacing w:before="10" w:after="10"/>
            </w:pPr>
            <w:r>
              <w:t>291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10" w:after="10"/>
            </w:pPr>
            <w:r>
              <w:t>294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4920E2">
            <w:pPr>
              <w:pStyle w:val="6-"/>
              <w:spacing w:before="10" w:after="10"/>
            </w:pPr>
            <w:r>
              <w:t>254</w:t>
            </w:r>
          </w:p>
        </w:tc>
      </w:tr>
      <w:bookmarkEnd w:id="5"/>
    </w:tbl>
    <w:p w:rsidR="000E7167" w:rsidRDefault="000E7167"/>
    <w:p w:rsidR="000E7167" w:rsidRDefault="001C060D">
      <w:pPr>
        <w:rPr>
          <w:sz w:val="2"/>
          <w:szCs w:val="2"/>
        </w:rPr>
      </w:pPr>
      <w: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0"/>
        <w:gridCol w:w="789"/>
        <w:gridCol w:w="788"/>
        <w:gridCol w:w="789"/>
        <w:gridCol w:w="789"/>
        <w:gridCol w:w="788"/>
        <w:gridCol w:w="789"/>
        <w:gridCol w:w="788"/>
        <w:gridCol w:w="789"/>
        <w:gridCol w:w="788"/>
        <w:gridCol w:w="789"/>
      </w:tblGrid>
      <w:tr w:rsidR="000E7167">
        <w:trPr>
          <w:trHeight w:val="152"/>
          <w:tblHeader/>
        </w:trPr>
        <w:tc>
          <w:tcPr>
            <w:tcW w:w="14026" w:type="dxa"/>
            <w:gridSpan w:val="11"/>
          </w:tcPr>
          <w:p w:rsidR="000E7167" w:rsidRDefault="001C060D">
            <w:pPr>
              <w:pStyle w:val="4"/>
              <w:spacing w:after="120"/>
              <w:jc w:val="right"/>
            </w:pPr>
            <w:r>
              <w:t>Окончание</w:t>
            </w:r>
          </w:p>
        </w:tc>
      </w:tr>
      <w:tr w:rsidR="00F94492">
        <w:trPr>
          <w:trHeight w:val="132"/>
          <w:tblHeader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>
            <w:pPr>
              <w:pStyle w:val="5-"/>
              <w:spacing w:before="60" w:after="60" w:line="240" w:lineRule="auto"/>
            </w:pPr>
            <w: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60" w:after="60" w:line="240" w:lineRule="auto"/>
            </w:pPr>
            <w:r>
              <w:t>2013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60" w:after="60" w:line="240" w:lineRule="auto"/>
            </w:pPr>
            <w:r>
              <w:t>2014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60" w:after="60" w:line="240" w:lineRule="auto"/>
            </w:pPr>
            <w:r>
              <w:t>2015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60" w:after="60" w:line="240" w:lineRule="auto"/>
            </w:pPr>
            <w:r>
              <w:t>2016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60" w:after="60" w:line="240" w:lineRule="auto"/>
            </w:pPr>
            <w:r>
              <w:t>2017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60" w:after="60" w:line="240" w:lineRule="auto"/>
            </w:pPr>
            <w: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60" w:after="60" w:line="240" w:lineRule="auto"/>
            </w:pPr>
            <w:r>
              <w:t>2019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60" w:after="60" w:line="240" w:lineRule="auto"/>
            </w:pPr>
            <w:r>
              <w:t>2020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60" w:after="60" w:line="240" w:lineRule="auto"/>
            </w:pPr>
            <w: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>
            <w:pPr>
              <w:pStyle w:val="5-"/>
              <w:spacing w:before="60" w:after="60" w:line="240" w:lineRule="auto"/>
            </w:pPr>
            <w:r>
              <w:t>2022</w:t>
            </w:r>
          </w:p>
        </w:tc>
      </w:tr>
      <w:tr w:rsidR="00F94492">
        <w:trPr>
          <w:trHeight w:val="77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70" w:after="7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Среднесписочная численность работников организаций </w:t>
            </w:r>
            <w:r>
              <w:rPr>
                <w:szCs w:val="24"/>
              </w:rPr>
              <w:br/>
              <w:t xml:space="preserve">муниципальной формы собственности 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4804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4875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4770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4751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4709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4597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4369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4173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4022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70" w:after="70"/>
            </w:pPr>
            <w:r>
              <w:t>3804</w:t>
            </w:r>
          </w:p>
        </w:tc>
      </w:tr>
      <w:tr w:rsidR="00F94492">
        <w:trPr>
          <w:trHeight w:val="77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70" w:after="70"/>
              <w:ind w:left="227"/>
              <w:rPr>
                <w:szCs w:val="24"/>
              </w:rPr>
            </w:pPr>
            <w:r>
              <w:rPr>
                <w:szCs w:val="24"/>
              </w:rPr>
              <w:t>Среднесписочная численность работников органов</w:t>
            </w:r>
            <w:r>
              <w:rPr>
                <w:szCs w:val="24"/>
              </w:rPr>
              <w:br/>
              <w:t xml:space="preserve">местного самоуправления 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369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383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345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339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185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172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175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171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169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70" w:after="70"/>
            </w:pPr>
            <w:r>
              <w:t>…</w:t>
            </w:r>
          </w:p>
        </w:tc>
      </w:tr>
      <w:tr w:rsidR="00F94492">
        <w:trPr>
          <w:trHeight w:val="77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70" w:after="70"/>
              <w:ind w:left="335" w:right="113" w:hanging="108"/>
              <w:rPr>
                <w:szCs w:val="24"/>
              </w:rPr>
            </w:pPr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 xml:space="preserve"> муниципальных служащих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126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85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74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70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79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80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81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77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74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70" w:after="70"/>
            </w:pPr>
            <w:r>
              <w:t>…</w:t>
            </w:r>
          </w:p>
        </w:tc>
      </w:tr>
      <w:tr w:rsidR="00F94492">
        <w:trPr>
          <w:trHeight w:val="77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70" w:after="7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Численность работников, замещавших муниципальные должности и должности муниципальной службы, </w:t>
            </w:r>
            <w:r>
              <w:rPr>
                <w:szCs w:val="24"/>
              </w:rPr>
              <w:br/>
              <w:t xml:space="preserve">получивших дополнительное профессиональное </w:t>
            </w:r>
            <w:r>
              <w:rPr>
                <w:szCs w:val="24"/>
              </w:rPr>
              <w:br/>
              <w:t xml:space="preserve">образование 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15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29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11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27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24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31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17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70" w:after="70"/>
            </w:pPr>
            <w:r>
              <w:t>…</w:t>
            </w:r>
          </w:p>
        </w:tc>
      </w:tr>
      <w:tr w:rsidR="00F94492">
        <w:trPr>
          <w:trHeight w:val="77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2"/>
              <w:spacing w:before="70" w:after="70"/>
              <w:rPr>
                <w:b/>
              </w:rPr>
            </w:pPr>
            <w:r>
              <w:rPr>
                <w:b/>
              </w:rPr>
              <w:t>Условия труда, производственный травматизм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70" w:after="70"/>
            </w:pPr>
          </w:p>
        </w:tc>
      </w:tr>
      <w:tr w:rsidR="00F94492">
        <w:trPr>
          <w:trHeight w:val="77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1"/>
              <w:spacing w:before="70" w:after="70"/>
              <w:rPr>
                <w:szCs w:val="24"/>
              </w:rPr>
            </w:pPr>
            <w:r>
              <w:rPr>
                <w:szCs w:val="24"/>
              </w:rPr>
              <w:t xml:space="preserve">Удельный вес численности работников, занятых на </w:t>
            </w:r>
            <w:r>
              <w:rPr>
                <w:szCs w:val="24"/>
              </w:rPr>
              <w:br/>
              <w:t xml:space="preserve">работах с вредными и (или) опасными условиями труда </w:t>
            </w:r>
            <w:r>
              <w:rPr>
                <w:szCs w:val="24"/>
              </w:rPr>
              <w:br/>
              <w:t xml:space="preserve">(на конец года),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 xml:space="preserve"> общей численности работников 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45,3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51,3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54,1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63,8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  <w:rPr>
                <w:szCs w:val="16"/>
              </w:rPr>
            </w:pPr>
            <w:r>
              <w:rPr>
                <w:szCs w:val="16"/>
              </w:rPr>
              <w:t>66,0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  <w:rPr>
                <w:szCs w:val="16"/>
              </w:rPr>
            </w:pPr>
            <w:r>
              <w:rPr>
                <w:szCs w:val="16"/>
              </w:rPr>
              <w:t>62,7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  <w:rPr>
                <w:szCs w:val="16"/>
              </w:rPr>
            </w:pPr>
            <w:r>
              <w:rPr>
                <w:szCs w:val="16"/>
              </w:rPr>
              <w:t>66,6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  <w:rPr>
                <w:szCs w:val="16"/>
              </w:rPr>
            </w:pPr>
            <w:r>
              <w:rPr>
                <w:szCs w:val="16"/>
              </w:rPr>
              <w:t>65,2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65,6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70" w:after="70"/>
            </w:pPr>
            <w:r>
              <w:t>63,6</w:t>
            </w:r>
          </w:p>
        </w:tc>
      </w:tr>
      <w:tr w:rsidR="00F94492">
        <w:trPr>
          <w:trHeight w:val="77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</w:tcPr>
          <w:p w:rsidR="00F94492" w:rsidRDefault="00F94492">
            <w:pPr>
              <w:pStyle w:val="6-1"/>
              <w:spacing w:before="70" w:after="70"/>
              <w:rPr>
                <w:szCs w:val="24"/>
              </w:rPr>
            </w:pPr>
            <w:r>
              <w:rPr>
                <w:szCs w:val="24"/>
              </w:rPr>
              <w:t xml:space="preserve">Численность пострадавших при несчастных случаях </w:t>
            </w:r>
            <w:r>
              <w:rPr>
                <w:szCs w:val="24"/>
              </w:rPr>
              <w:br/>
              <w:t>на производстве с утратой трудоспособности на один рабочий день и более и со смертельным исходом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  <w:rPr>
                <w:szCs w:val="16"/>
              </w:rPr>
            </w:pPr>
            <w:r>
              <w:rPr>
                <w:szCs w:val="16"/>
              </w:rPr>
              <w:t>127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tabs>
                <w:tab w:val="left" w:pos="567"/>
              </w:tabs>
              <w:spacing w:before="70" w:after="70"/>
            </w:pPr>
            <w:r>
              <w:t>67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tabs>
                <w:tab w:val="left" w:pos="567"/>
              </w:tabs>
              <w:spacing w:before="70" w:after="70"/>
            </w:pPr>
            <w:r>
              <w:t>122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tabs>
                <w:tab w:val="left" w:pos="567"/>
              </w:tabs>
              <w:spacing w:before="70" w:after="70"/>
            </w:pPr>
            <w:r>
              <w:t>59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tabs>
                <w:tab w:val="left" w:pos="567"/>
              </w:tabs>
              <w:spacing w:before="70" w:after="70"/>
            </w:pPr>
            <w:r>
              <w:t>41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tabs>
                <w:tab w:val="left" w:pos="567"/>
              </w:tabs>
              <w:spacing w:before="70" w:after="70"/>
            </w:pPr>
            <w:r>
              <w:t>32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tabs>
                <w:tab w:val="left" w:pos="567"/>
              </w:tabs>
              <w:spacing w:before="70" w:after="70"/>
            </w:pPr>
            <w:r>
              <w:t>39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70" w:after="70"/>
            </w:pPr>
            <w:r>
              <w:t>29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>
            <w:pPr>
              <w:pStyle w:val="6-"/>
              <w:spacing w:before="70" w:after="70"/>
            </w:pPr>
            <w:r>
              <w:t>41</w:t>
            </w:r>
          </w:p>
        </w:tc>
      </w:tr>
    </w:tbl>
    <w:p w:rsidR="000E7167" w:rsidRDefault="001C060D">
      <w:pPr>
        <w:pStyle w:val="8"/>
        <w:ind w:right="-30"/>
      </w:pPr>
      <w:r>
        <w:rPr>
          <w:spacing w:val="-2"/>
          <w:szCs w:val="22"/>
          <w:vertAlign w:val="superscript"/>
        </w:rPr>
        <w:t>1)</w:t>
      </w:r>
      <w:r>
        <w:rPr>
          <w:rStyle w:val="80"/>
          <w:rFonts w:eastAsia="Arial"/>
          <w:i/>
          <w:spacing w:val="-4"/>
          <w:szCs w:val="22"/>
        </w:rPr>
        <w:t xml:space="preserve">Данные приведены </w:t>
      </w:r>
      <w:r>
        <w:rPr>
          <w:rStyle w:val="80"/>
          <w:rFonts w:eastAsia="Arial"/>
          <w:i/>
          <w:spacing w:val="2"/>
          <w:szCs w:val="22"/>
        </w:rPr>
        <w:t>по каждому осуществляемому виду деятельности; з</w:t>
      </w:r>
      <w:r>
        <w:rPr>
          <w:rStyle w:val="80"/>
          <w:rFonts w:eastAsia="Arial"/>
          <w:i/>
          <w:spacing w:val="-4"/>
          <w:szCs w:val="22"/>
        </w:rPr>
        <w:t xml:space="preserve">а 2017 г. - </w:t>
      </w:r>
      <w:r>
        <w:rPr>
          <w:rStyle w:val="80"/>
          <w:rFonts w:eastAsia="Arial"/>
          <w:i/>
          <w:spacing w:val="2"/>
          <w:szCs w:val="22"/>
        </w:rPr>
        <w:t>по основному виду деятельности.</w:t>
      </w:r>
    </w:p>
    <w:p w:rsidR="000E7167" w:rsidRDefault="001C060D">
      <w:pPr>
        <w:rPr>
          <w:sz w:val="2"/>
          <w:szCs w:val="2"/>
        </w:rPr>
      </w:pPr>
      <w: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3"/>
        <w:gridCol w:w="751"/>
        <w:gridCol w:w="751"/>
        <w:gridCol w:w="752"/>
        <w:gridCol w:w="751"/>
        <w:gridCol w:w="751"/>
        <w:gridCol w:w="752"/>
        <w:gridCol w:w="751"/>
        <w:gridCol w:w="751"/>
        <w:gridCol w:w="751"/>
        <w:gridCol w:w="752"/>
      </w:tblGrid>
      <w:tr w:rsidR="000E7167">
        <w:tc>
          <w:tcPr>
            <w:tcW w:w="14026" w:type="dxa"/>
            <w:gridSpan w:val="11"/>
            <w:tcBorders>
              <w:bottom w:val="single" w:sz="4" w:space="0" w:color="auto"/>
            </w:tcBorders>
          </w:tcPr>
          <w:p w:rsidR="000E7167" w:rsidRDefault="001C060D">
            <w:pPr>
              <w:pStyle w:val="40"/>
            </w:pPr>
            <w:bookmarkStart w:id="9" w:name="_Toc148607070"/>
            <w:r>
              <w:t>6. ЗАРЕГИСТРИРОВАННАЯ БЕЗРАБОТИЦА</w:t>
            </w:r>
            <w:bookmarkEnd w:id="9"/>
          </w:p>
          <w:p w:rsidR="000E7167" w:rsidRDefault="001C060D">
            <w:pPr>
              <w:pStyle w:val="6-"/>
              <w:spacing w:after="40"/>
              <w:ind w:right="0"/>
              <w:jc w:val="left"/>
            </w:pPr>
            <w:r>
              <w:rPr>
                <w:i/>
              </w:rPr>
              <w:t>По данным Министерства труда, занятости и социальной защиты Республики Коми; человек</w:t>
            </w:r>
          </w:p>
        </w:tc>
      </w:tr>
      <w:tr w:rsidR="00F94492">
        <w:trPr>
          <w:tblHeader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492" w:rsidRDefault="00F94492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94492">
        <w:trPr>
          <w:trHeight w:val="77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2" w:after="2"/>
              <w:ind w:left="227"/>
              <w:rPr>
                <w:b/>
                <w:szCs w:val="24"/>
              </w:rPr>
            </w:pPr>
            <w:r>
              <w:rPr>
                <w:b/>
                <w:szCs w:val="24"/>
              </w:rPr>
              <w:t>За отчетный год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</w:p>
        </w:tc>
      </w:tr>
      <w:tr w:rsidR="00F94492">
        <w:trPr>
          <w:trHeight w:val="77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2" w:after="2"/>
              <w:ind w:left="227"/>
              <w:rPr>
                <w:szCs w:val="24"/>
              </w:rPr>
            </w:pPr>
            <w:r>
              <w:t>Численность граждан, признанных безработными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2047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1544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1746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2104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2010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1554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1497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2750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1823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797BF0">
            <w:pPr>
              <w:pStyle w:val="6-"/>
              <w:spacing w:before="2" w:after="2"/>
            </w:pPr>
            <w:r>
              <w:t>1218</w:t>
            </w:r>
          </w:p>
        </w:tc>
      </w:tr>
      <w:tr w:rsidR="00F94492">
        <w:trPr>
          <w:trHeight w:val="77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5"/>
              <w:spacing w:before="2" w:after="2"/>
              <w:ind w:left="907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 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</w:p>
        </w:tc>
      </w:tr>
      <w:tr w:rsidR="00F94492">
        <w:trPr>
          <w:trHeight w:val="77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4"/>
              <w:spacing w:before="2" w:after="2"/>
              <w:ind w:left="680"/>
              <w:rPr>
                <w:szCs w:val="24"/>
              </w:rPr>
            </w:pPr>
            <w:r>
              <w:rPr>
                <w:szCs w:val="24"/>
              </w:rPr>
              <w:t>граждане в возрасте 16-29 лет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893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698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801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797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696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473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433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812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442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797BF0">
            <w:pPr>
              <w:pStyle w:val="6-"/>
              <w:spacing w:before="2" w:after="2"/>
            </w:pPr>
            <w:r>
              <w:t>305</w:t>
            </w:r>
          </w:p>
        </w:tc>
      </w:tr>
      <w:tr w:rsidR="00F94492">
        <w:trPr>
          <w:trHeight w:val="95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4"/>
              <w:spacing w:before="2" w:after="2"/>
              <w:ind w:left="680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995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736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844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977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926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773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826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1579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1064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797BF0">
            <w:pPr>
              <w:pStyle w:val="6-"/>
              <w:spacing w:before="2" w:after="2"/>
            </w:pPr>
            <w:r>
              <w:t>673</w:t>
            </w:r>
          </w:p>
        </w:tc>
      </w:tr>
      <w:tr w:rsidR="00F94492">
        <w:trPr>
          <w:trHeight w:val="99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4"/>
              <w:spacing w:before="2" w:after="2"/>
              <w:ind w:left="680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1052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808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902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1127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1084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781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671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1171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759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797BF0">
            <w:pPr>
              <w:pStyle w:val="6-"/>
              <w:spacing w:before="2" w:after="2"/>
            </w:pPr>
            <w:r>
              <w:t>545</w:t>
            </w:r>
          </w:p>
        </w:tc>
      </w:tr>
      <w:tr w:rsidR="00F94492">
        <w:trPr>
          <w:trHeight w:val="245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2" w:after="2"/>
              <w:ind w:left="227"/>
              <w:rPr>
                <w:spacing w:val="-4"/>
                <w:szCs w:val="24"/>
                <w:vertAlign w:val="superscript"/>
              </w:rPr>
            </w:pPr>
            <w:r>
              <w:rPr>
                <w:spacing w:val="-4"/>
                <w:szCs w:val="24"/>
              </w:rPr>
              <w:t>Из числа безработных завершили профессиональное обучение, получили дополнительное профессиональное образование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142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126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101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91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135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148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148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184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613AD9">
            <w:pPr>
              <w:pStyle w:val="6-"/>
              <w:spacing w:before="2" w:after="2"/>
            </w:pPr>
            <w:r>
              <w:t>137</w:t>
            </w:r>
          </w:p>
        </w:tc>
      </w:tr>
      <w:tr w:rsidR="00F94492">
        <w:trPr>
          <w:trHeight w:val="281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2" w:after="2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снятых с регистрационного учета </w:t>
            </w:r>
            <w:r>
              <w:rPr>
                <w:szCs w:val="24"/>
              </w:rPr>
              <w:br/>
              <w:t>в связи с трудоустройством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2871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2903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3219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3075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3227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2588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2899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2095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2594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797BF0">
            <w:pPr>
              <w:pStyle w:val="6-"/>
              <w:spacing w:before="2" w:after="2"/>
            </w:pPr>
            <w:r>
              <w:t>2623</w:t>
            </w:r>
          </w:p>
        </w:tc>
      </w:tr>
      <w:tr w:rsidR="00F94492">
        <w:trPr>
          <w:trHeight w:val="281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2" w:after="2"/>
              <w:ind w:left="227"/>
              <w:rPr>
                <w:b/>
                <w:szCs w:val="24"/>
              </w:rPr>
            </w:pPr>
            <w:r>
              <w:rPr>
                <w:b/>
                <w:szCs w:val="24"/>
              </w:rPr>
              <w:t>На конец года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 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</w:p>
        </w:tc>
      </w:tr>
      <w:tr w:rsidR="00F94492">
        <w:trPr>
          <w:trHeight w:val="85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4" w:after="4"/>
              <w:rPr>
                <w:spacing w:val="-4"/>
                <w:szCs w:val="24"/>
              </w:rPr>
            </w:pPr>
            <w:r>
              <w:t xml:space="preserve">Численность незанятых граждан, состоящих на </w:t>
            </w:r>
            <w:r>
              <w:br/>
              <w:t>регистрационном учете в целях поиска подходящей работы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511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647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655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794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726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589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525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835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644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  <w:r>
              <w:t>506</w:t>
            </w:r>
          </w:p>
        </w:tc>
      </w:tr>
      <w:tr w:rsidR="00F94492">
        <w:trPr>
          <w:trHeight w:val="259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4" w:after="4"/>
            </w:pPr>
            <w:r>
              <w:t>Численность граждан, признанных безработными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441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452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602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729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625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480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437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738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537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  <w:r>
              <w:t>399</w:t>
            </w:r>
          </w:p>
        </w:tc>
      </w:tr>
      <w:tr w:rsidR="00F94492">
        <w:trPr>
          <w:trHeight w:val="295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2" w:after="2"/>
              <w:ind w:left="227"/>
              <w:rPr>
                <w:szCs w:val="24"/>
              </w:rPr>
            </w:pPr>
            <w:r>
              <w:rPr>
                <w:szCs w:val="24"/>
              </w:rPr>
              <w:t>Из общей численности безработных имели образование</w:t>
            </w:r>
            <w:proofErr w:type="gramStart"/>
            <w:r>
              <w:rPr>
                <w:szCs w:val="24"/>
              </w:rPr>
              <w:t>, %: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  <w:ind w:right="170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  <w:ind w:right="170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  <w:ind w:right="170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  <w:ind w:right="170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 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</w:p>
        </w:tc>
      </w:tr>
      <w:tr w:rsidR="00F94492">
        <w:trPr>
          <w:trHeight w:val="77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" w:after="2"/>
              <w:ind w:left="397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высшее профессиональное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22,9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23,9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23,6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21,9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18,8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18,8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19,9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18,6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  <w:r>
              <w:t>20,1</w:t>
            </w:r>
          </w:p>
        </w:tc>
      </w:tr>
      <w:tr w:rsidR="00F94492">
        <w:trPr>
          <w:trHeight w:val="77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" w:after="2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среднее профессиональное </w:t>
            </w:r>
            <w:r>
              <w:rPr>
                <w:spacing w:val="-4"/>
                <w:szCs w:val="24"/>
                <w:vertAlign w:val="superscript"/>
              </w:rPr>
              <w:t>1)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47,8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52,0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47,3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46,6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43,4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46,3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42,8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44,9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42,8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  <w:r>
              <w:t>45,4</w:t>
            </w:r>
          </w:p>
        </w:tc>
      </w:tr>
      <w:tr w:rsidR="00F94492">
        <w:trPr>
          <w:trHeight w:val="77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" w:after="2"/>
              <w:ind w:left="397"/>
              <w:rPr>
                <w:szCs w:val="24"/>
              </w:rPr>
            </w:pPr>
            <w:r>
              <w:rPr>
                <w:szCs w:val="24"/>
              </w:rPr>
              <w:t>среднее общее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20,0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15,5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19,4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21,3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21,6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19,4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19,5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19,0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20,3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  <w:r>
              <w:t>17,0</w:t>
            </w:r>
          </w:p>
        </w:tc>
      </w:tr>
      <w:tr w:rsidR="00F94492">
        <w:trPr>
          <w:trHeight w:val="98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" w:after="2"/>
              <w:ind w:left="397"/>
              <w:rPr>
                <w:szCs w:val="24"/>
              </w:rPr>
            </w:pPr>
            <w:r>
              <w:rPr>
                <w:szCs w:val="24"/>
              </w:rPr>
              <w:t>основное общее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9,1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8,2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8,8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11,2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12,5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15,0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18,3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15,6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18,1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  <w:r>
              <w:t>16,5</w:t>
            </w:r>
          </w:p>
        </w:tc>
      </w:tr>
      <w:tr w:rsidR="00F94492">
        <w:trPr>
          <w:trHeight w:val="77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2"/>
              <w:spacing w:before="2" w:after="2"/>
              <w:ind w:left="397"/>
              <w:rPr>
                <w:szCs w:val="24"/>
              </w:rPr>
            </w:pPr>
            <w:r>
              <w:rPr>
                <w:szCs w:val="24"/>
              </w:rPr>
              <w:t>не имели основного общего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  <w:r>
              <w:t>1,0</w:t>
            </w:r>
          </w:p>
        </w:tc>
      </w:tr>
      <w:tr w:rsidR="00F94492">
        <w:trPr>
          <w:trHeight w:val="77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2" w:after="2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Заявленная работодателями потребность в работниках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997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1155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642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522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488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814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920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1425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1577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  <w:r>
              <w:t>1429</w:t>
            </w:r>
          </w:p>
        </w:tc>
      </w:tr>
      <w:tr w:rsidR="00F94492">
        <w:trPr>
          <w:trHeight w:val="271"/>
        </w:trPr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1"/>
              <w:spacing w:before="2" w:after="2"/>
              <w:ind w:left="227"/>
              <w:rPr>
                <w:szCs w:val="24"/>
              </w:rPr>
            </w:pPr>
            <w:r>
              <w:t>Нагрузка незанятого населения на одну заявленную вакансию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1,0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1,5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1,5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 w:rsidP="00C37825">
            <w:pPr>
              <w:pStyle w:val="6-"/>
              <w:spacing w:before="2" w:after="2"/>
            </w:pPr>
            <w:r>
              <w:t>0,4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92" w:rsidRDefault="00F94492">
            <w:pPr>
              <w:pStyle w:val="6-"/>
              <w:spacing w:before="2" w:after="2"/>
            </w:pPr>
            <w:r>
              <w:t>0,4</w:t>
            </w:r>
          </w:p>
        </w:tc>
      </w:tr>
    </w:tbl>
    <w:p w:rsidR="000E7167" w:rsidRDefault="001C060D">
      <w:pPr>
        <w:pStyle w:val="8"/>
        <w:spacing w:before="100"/>
        <w:rPr>
          <w:szCs w:val="22"/>
        </w:rPr>
      </w:pPr>
      <w:r>
        <w:rPr>
          <w:szCs w:val="22"/>
          <w:vertAlign w:val="superscript"/>
        </w:rPr>
        <w:t>1)</w:t>
      </w:r>
      <w:r>
        <w:rPr>
          <w:szCs w:val="22"/>
        </w:rPr>
        <w:t xml:space="preserve"> С</w:t>
      </w:r>
      <w:r>
        <w:rPr>
          <w:spacing w:val="-4"/>
          <w:szCs w:val="22"/>
        </w:rPr>
        <w:t xml:space="preserve"> учетом безработных, имевших начальное профессиональное образование (см. Методологические пояснения).</w:t>
      </w:r>
    </w:p>
    <w:p w:rsidR="000E7167" w:rsidRDefault="001C060D">
      <w:pPr>
        <w:pStyle w:val="8"/>
        <w:spacing w:before="0"/>
        <w:rPr>
          <w:sz w:val="2"/>
          <w:szCs w:val="24"/>
        </w:rPr>
      </w:pPr>
      <w:r>
        <w:rPr>
          <w:szCs w:val="24"/>
        </w:rPr>
        <w:br w:type="page"/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07"/>
        <w:gridCol w:w="1807"/>
        <w:gridCol w:w="1807"/>
        <w:gridCol w:w="1808"/>
      </w:tblGrid>
      <w:tr w:rsidR="000E7167">
        <w:trPr>
          <w:tblHeader/>
        </w:trPr>
        <w:tc>
          <w:tcPr>
            <w:tcW w:w="14175" w:type="dxa"/>
            <w:gridSpan w:val="5"/>
            <w:tcBorders>
              <w:bottom w:val="single" w:sz="4" w:space="0" w:color="auto"/>
            </w:tcBorders>
          </w:tcPr>
          <w:p w:rsidR="000E7167" w:rsidRDefault="001C060D">
            <w:pPr>
              <w:pStyle w:val="40"/>
            </w:pPr>
            <w:bookmarkStart w:id="10" w:name="_Toc148607071"/>
            <w:r>
              <w:t>7. ОПЛАТА ТРУДА</w:t>
            </w:r>
            <w:bookmarkEnd w:id="10"/>
          </w:p>
          <w:p w:rsidR="000E7167" w:rsidRDefault="001C060D">
            <w:pPr>
              <w:pStyle w:val="4"/>
              <w:spacing w:after="40"/>
            </w:pPr>
            <w:r>
              <w:t xml:space="preserve">Рублей </w:t>
            </w:r>
          </w:p>
        </w:tc>
      </w:tr>
      <w:tr w:rsidR="00B946AA" w:rsidTr="00B946AA">
        <w:trPr>
          <w:cantSplit/>
          <w:tblHeader/>
        </w:trPr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46AA" w:rsidRDefault="00B946AA">
            <w:pPr>
              <w:pStyle w:val="5-"/>
              <w:spacing w:before="20" w:line="240" w:lineRule="auto"/>
            </w:pPr>
            <w: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946AA" w:rsidRDefault="00B946AA">
            <w:pPr>
              <w:pStyle w:val="5-"/>
              <w:spacing w:before="20" w:line="240" w:lineRule="auto"/>
            </w:pPr>
            <w:r>
              <w:t>2013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946AA" w:rsidRDefault="00B946AA">
            <w:pPr>
              <w:pStyle w:val="5-"/>
              <w:spacing w:before="20" w:line="240" w:lineRule="auto"/>
            </w:pPr>
            <w:r>
              <w:t>2014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6AA" w:rsidRDefault="00B946AA">
            <w:pPr>
              <w:pStyle w:val="5-"/>
              <w:spacing w:before="20" w:line="240" w:lineRule="auto"/>
            </w:pPr>
            <w: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6AA" w:rsidRDefault="00B946AA">
            <w:pPr>
              <w:pStyle w:val="5-"/>
              <w:spacing w:before="20" w:line="240" w:lineRule="auto"/>
            </w:pPr>
            <w:r>
              <w:t>2016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1"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 xml:space="preserve">Среднемесячная номинальная начисленная заработная </w:t>
            </w:r>
            <w:r>
              <w:rPr>
                <w:szCs w:val="24"/>
              </w:rPr>
              <w:br/>
              <w:t xml:space="preserve">плата одного работника организаций (без субъектов </w:t>
            </w:r>
            <w:r>
              <w:rPr>
                <w:szCs w:val="24"/>
              </w:rPr>
              <w:br/>
              <w:t>малого предпринимательства)</w:t>
            </w:r>
            <w:r>
              <w:rPr>
                <w:b/>
                <w:szCs w:val="24"/>
              </w:rPr>
              <w:t xml:space="preserve"> -</w:t>
            </w:r>
            <w:r w:rsidRPr="00037006">
              <w:rPr>
                <w:szCs w:val="24"/>
              </w:rPr>
              <w:t xml:space="preserve"> в</w:t>
            </w:r>
            <w:r>
              <w:rPr>
                <w:szCs w:val="24"/>
              </w:rPr>
              <w:t>сего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49405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51270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53313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  <w:rPr>
                <w:bCs/>
              </w:rPr>
            </w:pPr>
            <w:r>
              <w:rPr>
                <w:bCs/>
              </w:rPr>
              <w:t>58858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3"/>
              <w:spacing w:before="20" w:line="228" w:lineRule="auto"/>
              <w:rPr>
                <w:szCs w:val="24"/>
              </w:rPr>
            </w:pPr>
            <w:r>
              <w:rPr>
                <w:i/>
                <w:szCs w:val="24"/>
              </w:rPr>
              <w:t>по видам экономической деятельности (</w:t>
            </w:r>
            <w:r>
              <w:rPr>
                <w:rStyle w:val="80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 </w:t>
            </w:r>
            <w:r>
              <w:rPr>
                <w:i/>
                <w:szCs w:val="24"/>
              </w:rPr>
              <w:t>ОКВЭД-2007</w:t>
            </w:r>
            <w:r>
              <w:rPr>
                <w:rStyle w:val="80"/>
                <w:sz w:val="24"/>
                <w:szCs w:val="24"/>
              </w:rPr>
              <w:t xml:space="preserve">, применяемым </w:t>
            </w:r>
            <w:r>
              <w:rPr>
                <w:rStyle w:val="80"/>
                <w:sz w:val="24"/>
                <w:szCs w:val="24"/>
              </w:rPr>
              <w:br/>
              <w:t xml:space="preserve">в статистической практике до 2017 г.) </w:t>
            </w:r>
            <w:r>
              <w:rPr>
                <w:i/>
                <w:szCs w:val="24"/>
                <w:vertAlign w:val="superscript"/>
              </w:rPr>
              <w:t>1)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</w:pPr>
            <w:r>
              <w:t>обрабатывающие производства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43284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46739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49240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52683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45129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47847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52316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58539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строительство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42274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37190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43953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70738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</w:t>
            </w:r>
            <w:r>
              <w:rPr>
                <w:szCs w:val="24"/>
              </w:rPr>
              <w:br/>
              <w:t xml:space="preserve">личного пользования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26360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30204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30328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40549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гостиницы и рестораны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16594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15799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20624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23152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транспорт и связь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47668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47994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48973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58694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</w:pPr>
            <w:r>
              <w:t>финансовая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44594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51669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53695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57503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</w:pPr>
            <w:r>
              <w:t xml:space="preserve">операции с недвижимым имуществом, аренда </w:t>
            </w:r>
            <w:r>
              <w:br/>
              <w:t>и предоставление услуг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48123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55578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55521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78237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</w:pPr>
            <w:r>
              <w:t xml:space="preserve">государственное управление и обеспечение военной </w:t>
            </w:r>
            <w:r>
              <w:br/>
              <w:t xml:space="preserve">безопасности, </w:t>
            </w:r>
            <w:r>
              <w:rPr>
                <w:szCs w:val="24"/>
              </w:rPr>
              <w:t>социальное страхование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61611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62999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63607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66467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</w:pPr>
            <w:r>
              <w:t>образование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35799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39127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39411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38547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  <w:rPr>
                <w:spacing w:val="-4"/>
              </w:rPr>
            </w:pPr>
            <w:r>
              <w:rPr>
                <w:spacing w:val="-4"/>
              </w:rPr>
              <w:t>здравоохранение и предоставление социальных услуг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37335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41614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42580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43385</w:t>
            </w:r>
          </w:p>
        </w:tc>
      </w:tr>
      <w:tr w:rsidR="00B946AA" w:rsidTr="00B946AA">
        <w:trPr>
          <w:cantSplit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>
            <w:pPr>
              <w:pStyle w:val="6-2"/>
              <w:spacing w:before="20" w:after="20"/>
              <w:ind w:left="397"/>
            </w:pPr>
            <w:r>
              <w:t xml:space="preserve">предоставление прочих коммунальных, социальных </w:t>
            </w:r>
            <w:r>
              <w:br/>
              <w:t>и персональных услуг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30938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34239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34283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6AA" w:rsidRDefault="00B946AA" w:rsidP="00B946AA">
            <w:pPr>
              <w:pStyle w:val="6-"/>
              <w:spacing w:before="20" w:after="20"/>
              <w:ind w:right="567"/>
            </w:pPr>
            <w:r>
              <w:t>34734</w:t>
            </w:r>
          </w:p>
        </w:tc>
      </w:tr>
    </w:tbl>
    <w:p w:rsidR="000E7167" w:rsidRDefault="001C060D">
      <w:pPr>
        <w:spacing w:line="120" w:lineRule="auto"/>
        <w:rPr>
          <w:sz w:val="2"/>
          <w:szCs w:val="2"/>
        </w:rPr>
      </w:pPr>
      <w:r>
        <w:br w:type="page"/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783"/>
        <w:gridCol w:w="897"/>
        <w:gridCol w:w="898"/>
        <w:gridCol w:w="898"/>
        <w:gridCol w:w="897"/>
        <w:gridCol w:w="898"/>
        <w:gridCol w:w="898"/>
      </w:tblGrid>
      <w:tr w:rsidR="000E7167">
        <w:trPr>
          <w:tblHeader/>
        </w:trPr>
        <w:tc>
          <w:tcPr>
            <w:tcW w:w="14175" w:type="dxa"/>
            <w:gridSpan w:val="8"/>
            <w:tcBorders>
              <w:bottom w:val="single" w:sz="4" w:space="0" w:color="auto"/>
            </w:tcBorders>
          </w:tcPr>
          <w:p w:rsidR="000E7167" w:rsidRDefault="001C060D">
            <w:pPr>
              <w:pStyle w:val="4"/>
              <w:spacing w:after="60"/>
              <w:jc w:val="right"/>
            </w:pPr>
            <w:r>
              <w:t>Продолжение</w:t>
            </w:r>
          </w:p>
        </w:tc>
      </w:tr>
      <w:tr w:rsidR="00EF54A5" w:rsidTr="00EF54A5">
        <w:trPr>
          <w:gridBefore w:val="1"/>
          <w:wBefore w:w="6" w:type="dxa"/>
          <w:cantSplit/>
          <w:tblHeader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</w:tcPr>
          <w:p w:rsidR="00EF54A5" w:rsidRDefault="00EF54A5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EF54A5" w:rsidRDefault="00EF54A5">
            <w:pPr>
              <w:pStyle w:val="5-"/>
              <w:spacing w:before="20" w:after="20" w:line="240" w:lineRule="auto"/>
              <w:ind w:right="57"/>
            </w:pPr>
            <w:r>
              <w:t>2017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EF54A5" w:rsidRDefault="00EF54A5">
            <w:pPr>
              <w:pStyle w:val="5-"/>
              <w:spacing w:before="20" w:after="20" w:line="240" w:lineRule="auto"/>
              <w:ind w:right="57"/>
            </w:pPr>
            <w:r>
              <w:t>2018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EF54A5" w:rsidRDefault="00EF54A5">
            <w:pPr>
              <w:pStyle w:val="5-"/>
              <w:spacing w:before="20" w:after="20" w:line="240" w:lineRule="auto"/>
              <w:ind w:right="57"/>
            </w:pPr>
            <w: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EF54A5" w:rsidRDefault="00EF54A5">
            <w:pPr>
              <w:pStyle w:val="5-"/>
              <w:spacing w:before="20" w:after="20" w:line="240" w:lineRule="auto"/>
              <w:ind w:right="57"/>
            </w:pPr>
            <w: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EF54A5" w:rsidRDefault="00EF54A5">
            <w:pPr>
              <w:pStyle w:val="5-"/>
              <w:spacing w:before="20" w:after="20" w:line="240" w:lineRule="auto"/>
              <w:ind w:right="57"/>
            </w:pPr>
            <w: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EF54A5" w:rsidRDefault="00EF54A5">
            <w:pPr>
              <w:pStyle w:val="5-"/>
              <w:spacing w:before="20" w:after="20" w:line="240" w:lineRule="auto"/>
              <w:ind w:right="57"/>
            </w:pPr>
            <w:r>
              <w:t>2022</w:t>
            </w: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0F6AD8">
            <w:pPr>
              <w:pStyle w:val="6-1"/>
              <w:rPr>
                <w:szCs w:val="24"/>
              </w:rPr>
            </w:pPr>
            <w:r>
              <w:rPr>
                <w:szCs w:val="24"/>
              </w:rPr>
              <w:t xml:space="preserve">Среднемесячная номинальная начисленная заработная плата одного работника </w:t>
            </w:r>
            <w:r>
              <w:rPr>
                <w:szCs w:val="24"/>
              </w:rPr>
              <w:br/>
              <w:t xml:space="preserve">организаций (без субъектов малого предпринимательства) </w:t>
            </w: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 xml:space="preserve"> всего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62214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69572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74584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80727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0F6AD8" w:rsidRDefault="00EF54A5" w:rsidP="00EF54A5">
            <w:pPr>
              <w:pStyle w:val="6-"/>
              <w:spacing w:before="20" w:after="20"/>
            </w:pPr>
            <w:r w:rsidRPr="000F6AD8">
              <w:t>82794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>93939</w:t>
            </w: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3"/>
              <w:rPr>
                <w:i/>
                <w:szCs w:val="24"/>
              </w:rPr>
            </w:pPr>
            <w:r>
              <w:rPr>
                <w:i/>
                <w:szCs w:val="24"/>
              </w:rPr>
              <w:t>по видам экономической деятельности (</w:t>
            </w:r>
            <w:r>
              <w:rPr>
                <w:rStyle w:val="80"/>
                <w:sz w:val="24"/>
                <w:szCs w:val="24"/>
              </w:rPr>
              <w:t>в</w:t>
            </w:r>
            <w:r>
              <w:rPr>
                <w:i/>
                <w:szCs w:val="24"/>
              </w:rPr>
              <w:t xml:space="preserve"> соответствии с Общероссийским классификатором видов экономической деятельности ОКВЭД</w:t>
            </w:r>
            <w:proofErr w:type="gramStart"/>
            <w:r>
              <w:rPr>
                <w:i/>
                <w:szCs w:val="24"/>
              </w:rPr>
              <w:t>2</w:t>
            </w:r>
            <w:proofErr w:type="gramEnd"/>
            <w:r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br/>
              <w:t xml:space="preserve">применяемым в статистической практике с 1 января 2017 г.) </w:t>
            </w:r>
            <w:r>
              <w:rPr>
                <w:i/>
                <w:szCs w:val="24"/>
                <w:vertAlign w:val="superscript"/>
              </w:rPr>
              <w:t>1)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0F6AD8" w:rsidRDefault="00EF54A5" w:rsidP="00EF54A5">
            <w:pPr>
              <w:pStyle w:val="6-"/>
              <w:spacing w:before="20" w:after="20"/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0F6AD8" w:rsidRDefault="00EF54A5" w:rsidP="00EF54A5">
            <w:pPr>
              <w:pStyle w:val="6-"/>
              <w:spacing w:before="20" w:after="20"/>
            </w:pP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54082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62244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70475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76746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75311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85058 </w:t>
            </w: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bookmarkStart w:id="11" w:name="_Toc465175169"/>
            <w:r>
              <w:rPr>
                <w:szCs w:val="24"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szCs w:val="24"/>
              </w:rPr>
              <w:br/>
              <w:t>воздуха</w:t>
            </w:r>
            <w:bookmarkEnd w:id="11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65162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65039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66650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68736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73591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75201 </w:t>
            </w: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0F6AD8">
            <w:pPr>
              <w:pStyle w:val="6-2"/>
              <w:spacing w:before="20" w:after="20"/>
              <w:rPr>
                <w:szCs w:val="24"/>
              </w:rPr>
            </w:pPr>
            <w:bookmarkStart w:id="12" w:name="_Toc465175173"/>
            <w:r>
              <w:rPr>
                <w:szCs w:val="24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szCs w:val="24"/>
              </w:rPr>
              <w:br/>
              <w:t>деятельность по ликвидации загрязнений</w:t>
            </w:r>
            <w:bookmarkEnd w:id="12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к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40109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48259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53683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к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>к</w:t>
            </w:r>
          </w:p>
        </w:tc>
      </w:tr>
      <w:tr w:rsidR="00EF54A5" w:rsidTr="00EF54A5">
        <w:trPr>
          <w:gridBefore w:val="1"/>
          <w:wBefore w:w="6" w:type="dxa"/>
          <w:cantSplit/>
          <w:trHeight w:val="212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строительство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72019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65848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50896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66793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67257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79648 </w:t>
            </w:r>
          </w:p>
        </w:tc>
      </w:tr>
      <w:tr w:rsidR="00EF54A5" w:rsidTr="00EF54A5">
        <w:trPr>
          <w:gridBefore w:val="1"/>
          <w:wBefore w:w="6" w:type="dxa"/>
          <w:cantSplit/>
          <w:trHeight w:val="212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bookmarkStart w:id="13" w:name="_Toc465175191"/>
            <w:r>
              <w:rPr>
                <w:szCs w:val="24"/>
              </w:rPr>
              <w:t>торговля оптовая и розничная; ремонт автотранспортных средств и мотоциклов</w:t>
            </w:r>
            <w:bookmarkEnd w:id="13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48047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47093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48476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50656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59646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61521 </w:t>
            </w:r>
          </w:p>
        </w:tc>
      </w:tr>
      <w:tr w:rsidR="00EF54A5" w:rsidTr="00EF54A5">
        <w:trPr>
          <w:gridBefore w:val="1"/>
          <w:wBefore w:w="6" w:type="dxa"/>
          <w:cantSplit/>
          <w:trHeight w:val="212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bookmarkStart w:id="14" w:name="_Toc465175199"/>
            <w:r>
              <w:rPr>
                <w:szCs w:val="24"/>
              </w:rPr>
              <w:t>транспортировка и хранение</w:t>
            </w:r>
            <w:bookmarkEnd w:id="14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73370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81344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85339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104102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95836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109528 </w:t>
            </w:r>
          </w:p>
        </w:tc>
      </w:tr>
      <w:tr w:rsidR="00EF54A5" w:rsidTr="00EF54A5">
        <w:trPr>
          <w:gridBefore w:val="1"/>
          <w:wBefore w:w="6" w:type="dxa"/>
          <w:cantSplit/>
          <w:trHeight w:val="212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szCs w:val="24"/>
              </w:rPr>
            </w:pPr>
            <w:bookmarkStart w:id="15" w:name="_Toc465175211"/>
            <w:r>
              <w:rPr>
                <w:szCs w:val="24"/>
              </w:rPr>
              <w:t>деятельность гостиниц и предприятий общественного питания</w:t>
            </w:r>
            <w:bookmarkEnd w:id="15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25996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30605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48593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53260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52870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59377 </w:t>
            </w:r>
          </w:p>
        </w:tc>
      </w:tr>
      <w:tr w:rsidR="00EF54A5" w:rsidTr="00EF54A5">
        <w:trPr>
          <w:gridBefore w:val="1"/>
          <w:wBefore w:w="6" w:type="dxa"/>
          <w:cantSplit/>
          <w:trHeight w:val="212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szCs w:val="24"/>
              </w:rPr>
            </w:pPr>
            <w:bookmarkStart w:id="16" w:name="_Toc465175217"/>
            <w:r>
              <w:rPr>
                <w:szCs w:val="24"/>
              </w:rPr>
              <w:t>деятельность в области информации и связи</w:t>
            </w:r>
            <w:bookmarkEnd w:id="16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68455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84956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90163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99238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98209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118318 </w:t>
            </w:r>
          </w:p>
        </w:tc>
      </w:tr>
      <w:tr w:rsidR="00EF54A5" w:rsidTr="00EF54A5">
        <w:trPr>
          <w:gridBefore w:val="1"/>
          <w:wBefore w:w="6" w:type="dxa"/>
          <w:cantSplit/>
          <w:trHeight w:val="212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bookmarkStart w:id="17" w:name="_Toc465175231"/>
            <w:r>
              <w:rPr>
                <w:szCs w:val="24"/>
              </w:rPr>
              <w:t>деятельность финансовая и страховая</w:t>
            </w:r>
            <w:bookmarkEnd w:id="17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63127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63891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69140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72039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84750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88671 </w:t>
            </w:r>
          </w:p>
        </w:tc>
      </w:tr>
      <w:tr w:rsidR="00EF54A5" w:rsidTr="00EF54A5">
        <w:trPr>
          <w:gridBefore w:val="1"/>
          <w:wBefore w:w="6" w:type="dxa"/>
          <w:cantSplit/>
          <w:trHeight w:val="212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bookmarkStart w:id="18" w:name="_Toc465175239"/>
            <w:r>
              <w:rPr>
                <w:szCs w:val="24"/>
              </w:rPr>
              <w:t>деятельность по операциям с недвижимым имуществом</w:t>
            </w:r>
            <w:bookmarkEnd w:id="18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46488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41082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65635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72299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68177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85383 </w:t>
            </w: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szCs w:val="24"/>
              </w:rPr>
            </w:pPr>
            <w:bookmarkStart w:id="19" w:name="_Toc465175243"/>
            <w:r>
              <w:rPr>
                <w:szCs w:val="24"/>
              </w:rPr>
              <w:t>деятельность профессиональная, научная и техническая</w:t>
            </w:r>
            <w:bookmarkEnd w:id="19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92109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125776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139194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166714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147053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187939 </w:t>
            </w: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szCs w:val="24"/>
              </w:rPr>
            </w:pPr>
            <w:bookmarkStart w:id="20" w:name="_Toc465175259"/>
            <w:r>
              <w:rPr>
                <w:szCs w:val="24"/>
              </w:rPr>
              <w:t>деятельность административная и сопутствующие дополнительные услуги</w:t>
            </w:r>
            <w:bookmarkEnd w:id="20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62872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84072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84064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82513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83361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98778 </w:t>
            </w: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bookmarkStart w:id="21" w:name="_Toc465175273"/>
            <w:bookmarkStart w:id="22" w:name="_GoBack"/>
            <w:r>
              <w:rPr>
                <w:szCs w:val="24"/>
              </w:rPr>
              <w:t>государственное управление и обеспечение военной безопасности; социальное обеспечение</w:t>
            </w:r>
            <w:bookmarkEnd w:id="21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65839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70747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76089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83680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89167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95947 </w:t>
            </w:r>
          </w:p>
        </w:tc>
      </w:tr>
      <w:bookmarkEnd w:id="22"/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39279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47240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51570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55026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58097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65893 </w:t>
            </w: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bookmarkStart w:id="23" w:name="_Toc465175281"/>
            <w:r>
              <w:rPr>
                <w:szCs w:val="24"/>
              </w:rPr>
              <w:t>деятельность в области здравоохранения и социальных услуг</w:t>
            </w:r>
            <w:bookmarkEnd w:id="23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45223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57406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60662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76126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73029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74731 </w:t>
            </w:r>
          </w:p>
        </w:tc>
      </w:tr>
      <w:tr w:rsidR="00EF54A5" w:rsidTr="00EF54A5">
        <w:trPr>
          <w:gridBefore w:val="1"/>
          <w:wBefore w:w="6" w:type="dxa"/>
          <w:cantSplit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2"/>
              <w:spacing w:before="20" w:after="20"/>
              <w:rPr>
                <w:bCs/>
                <w:szCs w:val="24"/>
              </w:rPr>
            </w:pPr>
            <w:bookmarkStart w:id="24" w:name="_Toc465175289"/>
            <w:r>
              <w:rPr>
                <w:szCs w:val="24"/>
              </w:rPr>
              <w:t>деятельность в области культуры, спорта, организации досуга и развлечений</w:t>
            </w:r>
            <w:bookmarkEnd w:id="24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46165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53662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58326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60722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spacing w:before="20" w:after="20"/>
            </w:pPr>
            <w:r>
              <w:t>63993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Pr="00EF54A5" w:rsidRDefault="00EF54A5" w:rsidP="00EF54A5">
            <w:pPr>
              <w:pStyle w:val="6-"/>
              <w:spacing w:before="20" w:after="20"/>
            </w:pPr>
            <w:r w:rsidRPr="00EF54A5">
              <w:t xml:space="preserve">74645 </w:t>
            </w:r>
          </w:p>
        </w:tc>
      </w:tr>
    </w:tbl>
    <w:p w:rsidR="000E7167" w:rsidRDefault="001C060D">
      <w:pPr>
        <w:spacing w:line="120" w:lineRule="auto"/>
        <w:rPr>
          <w:sz w:val="2"/>
          <w:szCs w:val="2"/>
        </w:rPr>
      </w:pPr>
      <w:r>
        <w:br w:type="page"/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66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E7167">
        <w:trPr>
          <w:gridBefore w:val="1"/>
          <w:wBefore w:w="6" w:type="dxa"/>
          <w:tblHeader/>
        </w:trPr>
        <w:tc>
          <w:tcPr>
            <w:tcW w:w="14169" w:type="dxa"/>
            <w:gridSpan w:val="11"/>
          </w:tcPr>
          <w:p w:rsidR="000E7167" w:rsidRDefault="001C060D">
            <w:pPr>
              <w:pStyle w:val="4"/>
              <w:spacing w:after="120"/>
              <w:jc w:val="right"/>
            </w:pPr>
            <w:r>
              <w:t>Окончание</w:t>
            </w:r>
          </w:p>
        </w:tc>
      </w:tr>
      <w:tr w:rsidR="00EF54A5">
        <w:trPr>
          <w:gridBefore w:val="1"/>
          <w:wBefore w:w="6" w:type="dxa"/>
          <w:cantSplit/>
          <w:tblHeader/>
        </w:trPr>
        <w:tc>
          <w:tcPr>
            <w:tcW w:w="5664" w:type="dxa"/>
            <w:tcBorders>
              <w:top w:val="single" w:sz="4" w:space="0" w:color="auto"/>
            </w:tcBorders>
            <w:vAlign w:val="center"/>
          </w:tcPr>
          <w:p w:rsidR="00EF54A5" w:rsidRDefault="00EF54A5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F54A5" w:rsidRDefault="00EF54A5" w:rsidP="00EF54A5">
            <w:pPr>
              <w:pStyle w:val="5-"/>
              <w:spacing w:before="20" w:after="20" w:line="240" w:lineRule="auto"/>
            </w:pPr>
            <w:r>
              <w:t>2013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54A5" w:rsidRDefault="00EF54A5" w:rsidP="00EF54A5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F54A5" w:rsidRDefault="00EF54A5" w:rsidP="00EF54A5">
            <w:pPr>
              <w:pStyle w:val="5-"/>
              <w:spacing w:before="20" w:after="20" w:line="240" w:lineRule="auto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54A5" w:rsidRDefault="00EF54A5" w:rsidP="00EF54A5">
            <w:pPr>
              <w:pStyle w:val="5-"/>
              <w:spacing w:before="20" w:after="20" w:line="240" w:lineRule="auto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F54A5" w:rsidRDefault="00EF54A5" w:rsidP="00EF54A5">
            <w:pPr>
              <w:pStyle w:val="5-"/>
              <w:spacing w:before="20" w:after="20" w:line="240" w:lineRule="auto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54A5" w:rsidRDefault="00EF54A5" w:rsidP="00EF54A5">
            <w:pPr>
              <w:pStyle w:val="5-"/>
              <w:spacing w:before="20" w:after="20" w:line="240" w:lineRule="auto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F54A5" w:rsidRDefault="00EF54A5" w:rsidP="00EF54A5">
            <w:pPr>
              <w:pStyle w:val="5-"/>
              <w:spacing w:before="20" w:after="20" w:line="240" w:lineRule="auto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54A5" w:rsidRDefault="00EF54A5" w:rsidP="00EF54A5">
            <w:pPr>
              <w:pStyle w:val="5-"/>
              <w:spacing w:before="20" w:after="20" w:line="240" w:lineRule="auto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A5" w:rsidRDefault="00EF54A5" w:rsidP="00EF54A5">
            <w:pPr>
              <w:pStyle w:val="5-"/>
              <w:spacing w:before="20" w:after="20" w:line="240" w:lineRule="auto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A5" w:rsidRDefault="00EF54A5">
            <w:pPr>
              <w:pStyle w:val="5-"/>
              <w:spacing w:before="20" w:after="20" w:line="240" w:lineRule="auto"/>
            </w:pPr>
            <w:r>
              <w:t>2022</w:t>
            </w:r>
          </w:p>
        </w:tc>
      </w:tr>
      <w:tr w:rsidR="00F15AC3" w:rsidTr="00F15AC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1"/>
              <w:spacing w:before="0"/>
              <w:ind w:left="2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Среднемесячная заработная плата работников </w:t>
            </w:r>
            <w:r>
              <w:rPr>
                <w:color w:val="000000"/>
                <w:szCs w:val="24"/>
              </w:rPr>
              <w:br/>
              <w:t>организаций муниципальной формы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35728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39014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39558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39117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40958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47803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52248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56344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0F6AD8" w:rsidRDefault="00F15AC3" w:rsidP="00EF54A5">
            <w:pPr>
              <w:pStyle w:val="6-"/>
            </w:pPr>
            <w:r w:rsidRPr="000F6AD8">
              <w:t>59560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F15AC3" w:rsidP="00F15AC3">
            <w:pPr>
              <w:pStyle w:val="6-"/>
              <w:rPr>
                <w:spacing w:val="-6"/>
              </w:rPr>
            </w:pPr>
            <w:r w:rsidRPr="00F15AC3">
              <w:rPr>
                <w:spacing w:val="-6"/>
              </w:rPr>
              <w:t>67158</w:t>
            </w:r>
          </w:p>
        </w:tc>
      </w:tr>
      <w:tr w:rsidR="00F15AC3" w:rsidTr="00F15AC3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2"/>
              <w:rPr>
                <w:szCs w:val="24"/>
              </w:rPr>
            </w:pPr>
            <w:r>
              <w:rPr>
                <w:szCs w:val="24"/>
              </w:rPr>
              <w:t xml:space="preserve">муниципальных дошкольных образовательных </w:t>
            </w:r>
            <w:r>
              <w:rPr>
                <w:szCs w:val="24"/>
              </w:rPr>
              <w:br/>
              <w:t>организаций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27277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31134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31210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30571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30225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39281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42693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44999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0F6AD8" w:rsidRDefault="00F15AC3" w:rsidP="00EF54A5">
            <w:pPr>
              <w:pStyle w:val="6-"/>
            </w:pPr>
            <w:r w:rsidRPr="000F6AD8">
              <w:t>46906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F15AC3" w:rsidP="00F15AC3">
            <w:pPr>
              <w:pStyle w:val="6-"/>
              <w:rPr>
                <w:spacing w:val="-6"/>
              </w:rPr>
            </w:pPr>
            <w:r w:rsidRPr="00F15AC3">
              <w:rPr>
                <w:spacing w:val="-6"/>
              </w:rPr>
              <w:t>53723</w:t>
            </w:r>
          </w:p>
        </w:tc>
      </w:tr>
      <w:tr w:rsidR="00F15AC3" w:rsidTr="00F15AC3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2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42958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45871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45977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44462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45984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52876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58034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62301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0F6AD8" w:rsidRDefault="00F15AC3" w:rsidP="00EF54A5">
            <w:pPr>
              <w:pStyle w:val="6-"/>
            </w:pPr>
            <w:r w:rsidRPr="000F6AD8">
              <w:t>65874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F15AC3" w:rsidP="00F15AC3">
            <w:pPr>
              <w:pStyle w:val="6-"/>
              <w:rPr>
                <w:spacing w:val="-6"/>
              </w:rPr>
            </w:pPr>
            <w:r w:rsidRPr="00F15AC3">
              <w:rPr>
                <w:spacing w:val="-6"/>
              </w:rPr>
              <w:t>73643</w:t>
            </w:r>
          </w:p>
        </w:tc>
      </w:tr>
      <w:tr w:rsidR="00F15AC3" w:rsidTr="00F15AC3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2"/>
              <w:rPr>
                <w:szCs w:val="24"/>
              </w:rPr>
            </w:pPr>
            <w:r>
              <w:rPr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33504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39260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39606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38933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50753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61521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64835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67162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0F6AD8" w:rsidRDefault="00F15AC3" w:rsidP="00EF54A5">
            <w:pPr>
              <w:pStyle w:val="6-"/>
            </w:pPr>
            <w:r w:rsidRPr="000F6AD8">
              <w:t>69873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F15AC3" w:rsidP="00F15AC3">
            <w:pPr>
              <w:pStyle w:val="6-"/>
              <w:rPr>
                <w:spacing w:val="-6"/>
              </w:rPr>
            </w:pPr>
            <w:r w:rsidRPr="00F15AC3">
              <w:rPr>
                <w:spacing w:val="-6"/>
              </w:rPr>
              <w:t>77037</w:t>
            </w:r>
          </w:p>
        </w:tc>
      </w:tr>
      <w:tr w:rsidR="00F15AC3" w:rsidTr="00F15AC3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2"/>
              <w:rPr>
                <w:szCs w:val="24"/>
              </w:rPr>
            </w:pPr>
            <w:r>
              <w:rPr>
                <w:szCs w:val="24"/>
              </w:rPr>
              <w:t xml:space="preserve">муниципальных учреждений физической </w:t>
            </w:r>
            <w:r>
              <w:rPr>
                <w:szCs w:val="24"/>
              </w:rPr>
              <w:br/>
              <w:t>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29553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33105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32635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33337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31883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35399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42175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44381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0F6AD8" w:rsidRDefault="00F15AC3" w:rsidP="00EF54A5">
            <w:pPr>
              <w:pStyle w:val="6-"/>
            </w:pPr>
            <w:r w:rsidRPr="000F6AD8">
              <w:t>48096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F15AC3" w:rsidP="00F15AC3">
            <w:pPr>
              <w:pStyle w:val="6-"/>
              <w:rPr>
                <w:spacing w:val="-6"/>
              </w:rPr>
            </w:pPr>
            <w:r w:rsidRPr="00F15AC3">
              <w:rPr>
                <w:spacing w:val="-6"/>
              </w:rPr>
              <w:t>55549</w:t>
            </w:r>
          </w:p>
        </w:tc>
      </w:tr>
      <w:tr w:rsidR="00F15AC3" w:rsidTr="00F15AC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1"/>
              <w:spacing w:before="0"/>
              <w:ind w:left="227" w:right="-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Среднемесячная начисленная заработная плата </w:t>
            </w:r>
            <w:r>
              <w:rPr>
                <w:color w:val="000000"/>
                <w:szCs w:val="24"/>
              </w:rPr>
              <w:br/>
              <w:t>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50080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58292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63763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62849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84258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89870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99441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115760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E10F42" w:rsidRDefault="00F15AC3" w:rsidP="00EF54A5">
            <w:pPr>
              <w:pStyle w:val="6-"/>
            </w:pPr>
            <w:r w:rsidRPr="00E10F42">
              <w:t>120426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2210E0" w:rsidP="00F15AC3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…</w:t>
            </w:r>
          </w:p>
        </w:tc>
      </w:tr>
      <w:tr w:rsidR="00F15AC3" w:rsidTr="00F15AC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2"/>
              <w:ind w:left="680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в том числе</w:t>
            </w:r>
            <w:r>
              <w:rPr>
                <w:color w:val="000000"/>
                <w:szCs w:val="24"/>
              </w:rPr>
              <w:t xml:space="preserve">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69415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100362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116209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rPr>
                <w:spacing w:val="-4"/>
              </w:rPr>
              <w:t>107680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116369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127125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138887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158930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E10F42" w:rsidRDefault="00F15AC3" w:rsidP="00EF54A5">
            <w:pPr>
              <w:pStyle w:val="6-"/>
            </w:pPr>
            <w:r w:rsidRPr="00E10F42">
              <w:t>163544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2210E0" w:rsidP="00F15AC3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…</w:t>
            </w:r>
          </w:p>
        </w:tc>
      </w:tr>
      <w:tr w:rsidR="00F15AC3" w:rsidTr="00F15AC3">
        <w:trPr>
          <w:cantSplit/>
          <w:trHeight w:val="81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1"/>
              <w:spacing w:before="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Фонд заработной платы, начисленной работникам списочного и </w:t>
            </w:r>
            <w:proofErr w:type="spellStart"/>
            <w:r>
              <w:rPr>
                <w:szCs w:val="24"/>
              </w:rPr>
              <w:t>несписочного</w:t>
            </w:r>
            <w:proofErr w:type="spellEnd"/>
            <w:r>
              <w:rPr>
                <w:szCs w:val="24"/>
              </w:rPr>
              <w:t xml:space="preserve"> состава в организациях </w:t>
            </w:r>
            <w:r>
              <w:rPr>
                <w:spacing w:val="-4"/>
                <w:szCs w:val="24"/>
              </w:rPr>
              <w:t>за год (без субъектов малого предпринимательства),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22374,4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20405,0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20211,8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21401,4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19379,5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21066,1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22272,2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23205,2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0F6AD8" w:rsidRDefault="00F15AC3" w:rsidP="00EF54A5">
            <w:pPr>
              <w:pStyle w:val="6-"/>
              <w:rPr>
                <w:spacing w:val="-6"/>
              </w:rPr>
            </w:pPr>
            <w:r w:rsidRPr="000F6AD8">
              <w:rPr>
                <w:spacing w:val="-6"/>
              </w:rPr>
              <w:t>23584,2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F15AC3" w:rsidP="00F15AC3">
            <w:pPr>
              <w:pStyle w:val="6-"/>
              <w:rPr>
                <w:spacing w:val="-6"/>
              </w:rPr>
            </w:pPr>
            <w:r w:rsidRPr="00F15AC3">
              <w:rPr>
                <w:spacing w:val="-6"/>
              </w:rPr>
              <w:t>25637,5</w:t>
            </w:r>
          </w:p>
        </w:tc>
      </w:tr>
      <w:tr w:rsidR="00EF54A5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1"/>
              <w:spacing w:before="0"/>
              <w:ind w:left="227"/>
            </w:pPr>
            <w:r>
              <w:rPr>
                <w:szCs w:val="24"/>
              </w:rPr>
              <w:t xml:space="preserve">Просроченная задолженность по заработной плате </w:t>
            </w:r>
            <w:r>
              <w:rPr>
                <w:szCs w:val="24"/>
              </w:rPr>
              <w:br/>
              <w:t xml:space="preserve">на 1 января года, следующего за </w:t>
            </w:r>
            <w:proofErr w:type="gramStart"/>
            <w:r>
              <w:rPr>
                <w:szCs w:val="24"/>
              </w:rPr>
              <w:t>отчетным</w:t>
            </w:r>
            <w:proofErr w:type="gramEnd"/>
            <w:r>
              <w:rPr>
                <w:szCs w:val="24"/>
              </w:rPr>
              <w:br/>
              <w:t>(без субъектов малого предпринимательства)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ind w:right="57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ind w:right="57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ind w:right="57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ind w:right="57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 w:rsidP="00EF54A5">
            <w:pPr>
              <w:pStyle w:val="6-"/>
              <w:ind w:right="57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4A5" w:rsidRDefault="00EF54A5">
            <w:pPr>
              <w:pStyle w:val="6-"/>
              <w:ind w:right="57"/>
            </w:pPr>
          </w:p>
        </w:tc>
      </w:tr>
      <w:tr w:rsidR="00F15AC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2"/>
              <w:ind w:left="397"/>
              <w:rPr>
                <w:szCs w:val="24"/>
              </w:rPr>
            </w:pP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</w:pPr>
            <w:r>
              <w:t>-</w:t>
            </w:r>
          </w:p>
        </w:tc>
      </w:tr>
      <w:tr w:rsidR="00F15AC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2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количество организаций, имевших просроченную </w:t>
            </w:r>
            <w:r>
              <w:rPr>
                <w:szCs w:val="24"/>
              </w:rPr>
              <w:br/>
              <w:t>задолженность по заработной плате, ед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</w:pPr>
            <w:r>
              <w:t>-</w:t>
            </w:r>
          </w:p>
        </w:tc>
      </w:tr>
      <w:tr w:rsidR="00F15AC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2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численность работников, перед которыми </w:t>
            </w:r>
            <w:r>
              <w:rPr>
                <w:szCs w:val="24"/>
              </w:rPr>
              <w:br/>
              <w:t xml:space="preserve">организации имели просроченную </w:t>
            </w:r>
            <w:r>
              <w:rPr>
                <w:szCs w:val="24"/>
              </w:rPr>
              <w:br/>
              <w:t>задолженность по заработной плате, чел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EF54A5">
            <w:pPr>
              <w:pStyle w:val="6-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</w:pPr>
            <w:r>
              <w:t>-</w:t>
            </w:r>
          </w:p>
        </w:tc>
      </w:tr>
    </w:tbl>
    <w:p w:rsidR="000E7167" w:rsidRDefault="001C060D">
      <w:pPr>
        <w:pStyle w:val="8"/>
      </w:pPr>
      <w:r>
        <w:rPr>
          <w:spacing w:val="-2"/>
          <w:szCs w:val="22"/>
          <w:vertAlign w:val="superscript"/>
        </w:rPr>
        <w:t>1)</w:t>
      </w:r>
      <w:r>
        <w:rPr>
          <w:rFonts w:eastAsia="Arial"/>
        </w:rPr>
        <w:t>Данные приведены по каждому осуществляемому виду деятельности; за 2017 г. - по основному виду деятельности.</w:t>
      </w:r>
    </w:p>
    <w:p w:rsidR="000E7167" w:rsidRDefault="001C060D">
      <w:pPr>
        <w:pStyle w:val="11"/>
        <w:rPr>
          <w:sz w:val="2"/>
          <w:szCs w:val="2"/>
        </w:rPr>
      </w:pPr>
      <w:r>
        <w:br w:type="page"/>
      </w:r>
    </w:p>
    <w:p w:rsidR="000E7167" w:rsidRDefault="000E7167">
      <w:pPr>
        <w:spacing w:line="120" w:lineRule="auto"/>
        <w:rPr>
          <w:b/>
          <w:sz w:val="2"/>
        </w:rPr>
      </w:pP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813"/>
        <w:gridCol w:w="935"/>
        <w:gridCol w:w="936"/>
        <w:gridCol w:w="935"/>
        <w:gridCol w:w="936"/>
        <w:gridCol w:w="935"/>
        <w:gridCol w:w="936"/>
        <w:gridCol w:w="935"/>
        <w:gridCol w:w="936"/>
        <w:gridCol w:w="935"/>
        <w:gridCol w:w="936"/>
      </w:tblGrid>
      <w:tr w:rsidR="000E7167" w:rsidTr="00DE2057">
        <w:trPr>
          <w:trHeight w:val="282"/>
        </w:trPr>
        <w:tc>
          <w:tcPr>
            <w:tcW w:w="14175" w:type="dxa"/>
            <w:gridSpan w:val="12"/>
          </w:tcPr>
          <w:p w:rsidR="000E7167" w:rsidRDefault="001C060D">
            <w:pPr>
              <w:pStyle w:val="40"/>
              <w:rPr>
                <w:vertAlign w:val="superscript"/>
              </w:rPr>
            </w:pPr>
            <w:bookmarkStart w:id="25" w:name="_Toc148607072"/>
            <w:r>
              <w:t>8. ПЕНСИОННОЕ ОБЕСПЕЧЕНИЕ</w:t>
            </w:r>
            <w:bookmarkEnd w:id="25"/>
          </w:p>
          <w:p w:rsidR="000E7167" w:rsidRDefault="001C060D">
            <w:pPr>
              <w:pStyle w:val="4"/>
              <w:spacing w:after="120"/>
            </w:pPr>
            <w:bookmarkStart w:id="26" w:name="_Toc458003259"/>
            <w:r>
              <w:rPr>
                <w:spacing w:val="-2"/>
              </w:rPr>
              <w:t xml:space="preserve">По данным </w:t>
            </w:r>
            <w:r w:rsidR="00D15423">
              <w:t>Отделения Фонда пенсионного и социального страхования Российской Федерации по Республике Коми</w:t>
            </w:r>
            <w:r>
              <w:rPr>
                <w:spacing w:val="-2"/>
              </w:rPr>
              <w:t xml:space="preserve">; </w:t>
            </w:r>
            <w:r w:rsidR="00D15423">
              <w:rPr>
                <w:spacing w:val="-2"/>
              </w:rPr>
              <w:br/>
            </w:r>
            <w:r>
              <w:rPr>
                <w:spacing w:val="-2"/>
                <w:szCs w:val="22"/>
              </w:rPr>
              <w:t xml:space="preserve">на 1 января года, следующего </w:t>
            </w:r>
            <w:proofErr w:type="gramStart"/>
            <w:r>
              <w:rPr>
                <w:spacing w:val="-2"/>
                <w:szCs w:val="22"/>
              </w:rPr>
              <w:t>за</w:t>
            </w:r>
            <w:proofErr w:type="gramEnd"/>
            <w:r>
              <w:rPr>
                <w:spacing w:val="-2"/>
                <w:szCs w:val="22"/>
              </w:rPr>
              <w:t xml:space="preserve"> отчетным</w:t>
            </w:r>
            <w:r>
              <w:rPr>
                <w:spacing w:val="-2"/>
              </w:rPr>
              <w:t>,</w:t>
            </w:r>
            <w:r>
              <w:t xml:space="preserve"> 2014 г. - на конец года</w:t>
            </w:r>
            <w:bookmarkEnd w:id="26"/>
          </w:p>
        </w:tc>
      </w:tr>
      <w:tr w:rsidR="00F15AC3" w:rsidTr="00DE205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>
            <w:pPr>
              <w:pStyle w:val="5-"/>
              <w:spacing w:before="60" w:after="60" w:line="240" w:lineRule="auto"/>
            </w:pPr>
            <w:r>
              <w:t>Наименование показателей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 w:rsidP="00674B58">
            <w:pPr>
              <w:pStyle w:val="5-"/>
              <w:spacing w:before="60" w:after="60" w:line="240" w:lineRule="auto"/>
            </w:pPr>
            <w:r>
              <w:t>2013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 w:rsidP="00674B58">
            <w:pPr>
              <w:pStyle w:val="5-"/>
              <w:spacing w:before="60" w:after="60" w:line="240" w:lineRule="auto"/>
            </w:pPr>
            <w:r>
              <w:t>2014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 w:rsidP="00674B58">
            <w:pPr>
              <w:pStyle w:val="5-"/>
              <w:spacing w:before="60" w:after="60" w:line="240" w:lineRule="auto"/>
            </w:pPr>
            <w: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 w:rsidP="00674B58">
            <w:pPr>
              <w:pStyle w:val="5-"/>
              <w:spacing w:before="60" w:after="60" w:line="240" w:lineRule="auto"/>
            </w:pPr>
            <w:r>
              <w:t>2016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 w:rsidP="00674B58">
            <w:pPr>
              <w:pStyle w:val="5-"/>
              <w:spacing w:before="60" w:after="60" w:line="240" w:lineRule="auto"/>
            </w:pPr>
            <w: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 w:rsidP="00674B58">
            <w:pPr>
              <w:pStyle w:val="5-"/>
              <w:spacing w:before="60" w:after="60" w:line="240" w:lineRule="auto"/>
            </w:pPr>
            <w:r>
              <w:t>2018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 w:rsidP="00674B58">
            <w:pPr>
              <w:pStyle w:val="5-"/>
              <w:spacing w:before="60" w:after="60" w:line="240" w:lineRule="auto"/>
            </w:pPr>
            <w: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 w:rsidP="00674B58">
            <w:pPr>
              <w:pStyle w:val="5-"/>
              <w:spacing w:before="60" w:after="60" w:line="240" w:lineRule="auto"/>
            </w:pPr>
            <w:r>
              <w:rPr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 w:rsidP="00674B58">
            <w:pPr>
              <w:pStyle w:val="5-"/>
              <w:spacing w:before="60" w:after="60" w:line="240" w:lineRule="auto"/>
            </w:pPr>
            <w: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C3" w:rsidRDefault="00F15AC3">
            <w:pPr>
              <w:pStyle w:val="5-"/>
              <w:spacing w:before="60" w:after="60" w:line="240" w:lineRule="auto"/>
            </w:pPr>
            <w:r>
              <w:t>2022</w:t>
            </w:r>
          </w:p>
        </w:tc>
      </w:tr>
      <w:tr w:rsidR="00F15AC3" w:rsidTr="00DE205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8B1F7F">
            <w:pPr>
              <w:pStyle w:val="6-1"/>
              <w:spacing w:before="60" w:after="6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Численность пенсионеров, состоявших </w:t>
            </w:r>
            <w:r w:rsidR="008B1F7F">
              <w:rPr>
                <w:szCs w:val="24"/>
              </w:rPr>
              <w:br/>
            </w:r>
            <w:r>
              <w:rPr>
                <w:szCs w:val="24"/>
              </w:rPr>
              <w:t>на учете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"/>
              <w:spacing w:before="60" w:after="60"/>
              <w:ind w:right="170"/>
            </w:pPr>
          </w:p>
        </w:tc>
      </w:tr>
      <w:tr w:rsidR="00F15AC3" w:rsidTr="00DE205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4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всего, чел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spacing w:before="60" w:after="6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29572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t>29274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t>28979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t>28670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t>28201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rPr>
                <w:snapToGrid w:val="0"/>
              </w:rPr>
              <w:t>27713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rPr>
                <w:snapToGrid w:val="0"/>
              </w:rPr>
              <w:t>26810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  <w:rPr>
                <w:snapToGrid w:val="0"/>
              </w:rPr>
            </w:pPr>
            <w:r>
              <w:rPr>
                <w:snapToGrid w:val="0"/>
              </w:rPr>
              <w:t>25971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BF1B29" w:rsidRDefault="00F15AC3" w:rsidP="00674B58">
            <w:pPr>
              <w:pStyle w:val="6-"/>
              <w:spacing w:before="60" w:after="60"/>
              <w:ind w:right="170"/>
              <w:rPr>
                <w:snapToGrid w:val="0"/>
              </w:rPr>
            </w:pPr>
            <w:r w:rsidRPr="00BF1B29">
              <w:rPr>
                <w:snapToGrid w:val="0"/>
              </w:rPr>
              <w:t>25057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F15AC3" w:rsidP="00F15AC3">
            <w:pPr>
              <w:pStyle w:val="6-"/>
              <w:spacing w:before="60" w:after="60"/>
              <w:ind w:right="170"/>
              <w:rPr>
                <w:snapToGrid w:val="0"/>
              </w:rPr>
            </w:pPr>
            <w:r w:rsidRPr="00F15AC3">
              <w:rPr>
                <w:snapToGrid w:val="0"/>
              </w:rPr>
              <w:t>24467</w:t>
            </w:r>
          </w:p>
        </w:tc>
      </w:tr>
      <w:tr w:rsidR="00FF372A" w:rsidTr="00DE205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Default="00FF372A">
            <w:pPr>
              <w:pStyle w:val="6-4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на 1 000 человек населения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Default="00FF372A" w:rsidP="00674B58">
            <w:pPr>
              <w:spacing w:before="60" w:after="60"/>
              <w:ind w:right="170"/>
              <w:jc w:val="right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Default="00FF372A" w:rsidP="00674B58">
            <w:pPr>
              <w:spacing w:before="60" w:after="60"/>
              <w:ind w:right="170"/>
              <w:jc w:val="right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Default="00FF372A" w:rsidP="00674B58">
            <w:pPr>
              <w:spacing w:before="60" w:after="60"/>
              <w:ind w:right="170"/>
              <w:jc w:val="right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Default="00FF372A" w:rsidP="00674B58">
            <w:pPr>
              <w:spacing w:before="60" w:after="60"/>
              <w:ind w:right="170"/>
              <w:jc w:val="right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Default="00FF372A" w:rsidP="00674B58">
            <w:pPr>
              <w:spacing w:before="60" w:after="60"/>
              <w:ind w:right="170"/>
              <w:jc w:val="right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Default="00FF372A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Default="00FF372A" w:rsidP="00674B58">
            <w:pPr>
              <w:pStyle w:val="6-"/>
              <w:spacing w:before="60" w:after="60"/>
              <w:ind w:right="170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Default="00FF372A" w:rsidP="00674B58">
            <w:pPr>
              <w:pStyle w:val="6-"/>
              <w:spacing w:before="60" w:after="60"/>
              <w:ind w:right="170"/>
              <w:rPr>
                <w:snapToGrid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Pr="00FF372A" w:rsidRDefault="00FF372A" w:rsidP="00FF372A">
            <w:pPr>
              <w:pStyle w:val="6-"/>
              <w:spacing w:before="60" w:after="60"/>
              <w:ind w:right="170"/>
              <w:rPr>
                <w:snapToGrid w:val="0"/>
              </w:rPr>
            </w:pPr>
            <w:r w:rsidRPr="00FF372A">
              <w:rPr>
                <w:snapToGrid w:val="0"/>
              </w:rPr>
              <w:t>368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72A" w:rsidRPr="00FF372A" w:rsidRDefault="00FF372A" w:rsidP="00FF372A">
            <w:pPr>
              <w:pStyle w:val="6-"/>
              <w:spacing w:before="60" w:after="60"/>
              <w:ind w:right="170"/>
              <w:rPr>
                <w:snapToGrid w:val="0"/>
              </w:rPr>
            </w:pPr>
            <w:r w:rsidRPr="00FF372A">
              <w:rPr>
                <w:snapToGrid w:val="0"/>
              </w:rPr>
              <w:t>361</w:t>
            </w:r>
          </w:p>
        </w:tc>
      </w:tr>
      <w:tr w:rsidR="00F15AC3" w:rsidTr="00DE205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>
            <w:pPr>
              <w:pStyle w:val="6-1"/>
              <w:spacing w:before="60" w:after="60"/>
              <w:ind w:left="227"/>
              <w:rPr>
                <w:spacing w:val="-2"/>
                <w:szCs w:val="24"/>
              </w:rPr>
            </w:pPr>
            <w:r>
              <w:t xml:space="preserve">Средний размер назначенного месячного пенсионного обеспечения </w:t>
            </w:r>
            <w:r>
              <w:rPr>
                <w:vertAlign w:val="superscript"/>
              </w:rPr>
              <w:t>1)</w:t>
            </w:r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spacing w:before="60" w:after="6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15132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t>16429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t>18220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EC6023" w:rsidRDefault="00F15AC3" w:rsidP="00674B58">
            <w:pPr>
              <w:pStyle w:val="6-"/>
              <w:spacing w:before="60" w:after="60"/>
              <w:ind w:right="170"/>
            </w:pPr>
            <w:r>
              <w:t>18604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  <w:rPr>
                <w:vertAlign w:val="superscript"/>
              </w:rPr>
            </w:pPr>
            <w:r>
              <w:t>19680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rPr>
                <w:snapToGrid w:val="0"/>
              </w:rPr>
              <w:t>20644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</w:pPr>
            <w:r>
              <w:rPr>
                <w:snapToGrid w:val="0"/>
              </w:rPr>
              <w:t>21644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Default="00F15AC3" w:rsidP="00674B58">
            <w:pPr>
              <w:pStyle w:val="6-"/>
              <w:spacing w:before="60" w:after="60"/>
              <w:ind w:right="170"/>
              <w:rPr>
                <w:snapToGrid w:val="0"/>
              </w:rPr>
            </w:pPr>
            <w:r>
              <w:rPr>
                <w:snapToGrid w:val="0"/>
              </w:rPr>
              <w:t>22725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BF1B29" w:rsidRDefault="00F15AC3" w:rsidP="00674B58">
            <w:pPr>
              <w:pStyle w:val="6-"/>
              <w:spacing w:before="60" w:after="60"/>
              <w:ind w:right="170"/>
              <w:rPr>
                <w:snapToGrid w:val="0"/>
              </w:rPr>
            </w:pPr>
            <w:r w:rsidRPr="00BF1B29">
              <w:rPr>
                <w:snapToGrid w:val="0"/>
              </w:rPr>
              <w:t>24146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C3" w:rsidRPr="00F15AC3" w:rsidRDefault="00F15AC3" w:rsidP="00F15AC3">
            <w:pPr>
              <w:pStyle w:val="6-"/>
              <w:spacing w:before="60" w:after="60"/>
              <w:ind w:right="170"/>
              <w:rPr>
                <w:snapToGrid w:val="0"/>
              </w:rPr>
            </w:pPr>
            <w:r w:rsidRPr="00F15AC3">
              <w:rPr>
                <w:snapToGrid w:val="0"/>
              </w:rPr>
              <w:t>27297</w:t>
            </w:r>
          </w:p>
        </w:tc>
      </w:tr>
      <w:tr w:rsidR="00DE2057" w:rsidRPr="00D22C58" w:rsidTr="00DE205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pStyle w:val="6-1"/>
              <w:spacing w:before="60" w:after="60"/>
              <w:ind w:left="227"/>
            </w:pPr>
            <w:r w:rsidRPr="00D22C58">
              <w:t xml:space="preserve">Реальный размер </w:t>
            </w:r>
            <w:r w:rsidRPr="00DE2057">
              <w:t xml:space="preserve">назначенного месячного пенсионного обеспечения </w:t>
            </w:r>
            <w:r w:rsidRPr="00DE2057">
              <w:rPr>
                <w:vertAlign w:val="superscript"/>
              </w:rPr>
              <w:t>2)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103,6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97,9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101,8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97,7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AC7D9F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103,5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98,8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101,2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99,9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98,2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101,1</w:t>
            </w:r>
          </w:p>
        </w:tc>
      </w:tr>
      <w:tr w:rsidR="00DE2057" w:rsidRPr="00D22C58" w:rsidTr="00DE205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pStyle w:val="6-1"/>
              <w:spacing w:before="60" w:after="60"/>
              <w:ind w:left="227"/>
            </w:pPr>
            <w:r w:rsidRPr="00D22C58">
              <w:t xml:space="preserve">Соотношение среднего размера </w:t>
            </w:r>
            <w:r w:rsidRPr="00DE2057">
              <w:t xml:space="preserve">назначенного месячного пенсионного обеспечения </w:t>
            </w:r>
            <w:r w:rsidRPr="00D22C58">
              <w:t xml:space="preserve">и </w:t>
            </w:r>
            <w:r>
              <w:br/>
            </w:r>
            <w:r w:rsidRPr="00D22C58">
              <w:t xml:space="preserve">величины прожиточного минимума </w:t>
            </w:r>
            <w:r>
              <w:br/>
            </w:r>
            <w:r w:rsidRPr="00D22C58">
              <w:t xml:space="preserve">пенсионера </w:t>
            </w:r>
            <w:r w:rsidRPr="00DE2057">
              <w:rPr>
                <w:vertAlign w:val="superscript"/>
              </w:rPr>
              <w:t>3)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175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186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171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171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175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180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177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166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168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057" w:rsidRPr="00DE2057" w:rsidRDefault="00DE2057" w:rsidP="00DE2057">
            <w:pPr>
              <w:spacing w:before="60" w:after="60"/>
              <w:ind w:right="170"/>
              <w:jc w:val="right"/>
              <w:rPr>
                <w:szCs w:val="24"/>
              </w:rPr>
            </w:pPr>
            <w:r w:rsidRPr="00DE2057">
              <w:rPr>
                <w:szCs w:val="24"/>
              </w:rPr>
              <w:t>164</w:t>
            </w:r>
          </w:p>
        </w:tc>
      </w:tr>
      <w:tr w:rsidR="00DE2057" w:rsidRPr="00D22C58" w:rsidTr="00DE2057">
        <w:trPr>
          <w:gridBefore w:val="1"/>
          <w:wBefore w:w="7" w:type="dxa"/>
        </w:trPr>
        <w:tc>
          <w:tcPr>
            <w:tcW w:w="14168" w:type="dxa"/>
            <w:gridSpan w:val="11"/>
            <w:tcBorders>
              <w:top w:val="single" w:sz="4" w:space="0" w:color="auto"/>
            </w:tcBorders>
            <w:vAlign w:val="bottom"/>
          </w:tcPr>
          <w:p w:rsidR="00DE2057" w:rsidRPr="00D22C58" w:rsidRDefault="00DE2057" w:rsidP="002F106B">
            <w:pPr>
              <w:pStyle w:val="8"/>
              <w:rPr>
                <w:szCs w:val="22"/>
              </w:rPr>
            </w:pPr>
            <w:r w:rsidRPr="00D22C58">
              <w:rPr>
                <w:szCs w:val="22"/>
                <w:vertAlign w:val="superscript"/>
              </w:rPr>
              <w:t xml:space="preserve">1) </w:t>
            </w:r>
            <w:r w:rsidRPr="00D22C58">
              <w:rPr>
                <w:szCs w:val="22"/>
              </w:rPr>
              <w:t>С 1 января 2016 г. - с учетом положений Федеральных законов от 28.12.2013 № 400-ФЗ «О страховых пенсиях» и № 424-ФЗ «О накопительной пенсии».</w:t>
            </w:r>
          </w:p>
          <w:p w:rsidR="00DE2057" w:rsidRPr="00D22C58" w:rsidRDefault="00DE2057" w:rsidP="002F106B">
            <w:pPr>
              <w:pStyle w:val="8"/>
            </w:pPr>
            <w:r>
              <w:rPr>
                <w:vertAlign w:val="superscript"/>
              </w:rPr>
              <w:t>2</w:t>
            </w:r>
            <w:r w:rsidRPr="00D22C58">
              <w:rPr>
                <w:vertAlign w:val="superscript"/>
              </w:rPr>
              <w:t>)</w:t>
            </w:r>
            <w:r w:rsidRPr="00D22C58">
              <w:t xml:space="preserve"> На 1 января года, следующего за </w:t>
            </w:r>
            <w:proofErr w:type="gramStart"/>
            <w:r w:rsidRPr="00D22C58">
              <w:t>отчетным</w:t>
            </w:r>
            <w:proofErr w:type="gramEnd"/>
            <w:r w:rsidRPr="00D22C58">
              <w:t xml:space="preserve">, в процентах к 1 января отчетного года; 2014 г. - на 31 декабря отчетного года в процентах </w:t>
            </w:r>
            <w:r w:rsidRPr="00D22C58">
              <w:br/>
              <w:t>к 1 января отчетного года; 2015 г. - на 1 января 2016 г. в процентах к 31 декабря 2014 года.</w:t>
            </w:r>
          </w:p>
          <w:p w:rsidR="00DE2057" w:rsidRPr="00D22C58" w:rsidRDefault="00DE2057" w:rsidP="002F106B">
            <w:pPr>
              <w:pStyle w:val="8"/>
            </w:pPr>
            <w:r>
              <w:rPr>
                <w:spacing w:val="-2"/>
                <w:vertAlign w:val="superscript"/>
              </w:rPr>
              <w:t>3</w:t>
            </w:r>
            <w:r w:rsidRPr="00D22C58">
              <w:rPr>
                <w:spacing w:val="-2"/>
                <w:vertAlign w:val="superscript"/>
              </w:rPr>
              <w:t xml:space="preserve">) </w:t>
            </w:r>
            <w:r>
              <w:rPr>
                <w:spacing w:val="-2"/>
              </w:rPr>
              <w:t xml:space="preserve">До </w:t>
            </w:r>
            <w:r w:rsidRPr="00AC7D9F">
              <w:t>2020 г.</w:t>
            </w:r>
            <w:r>
              <w:t xml:space="preserve"> включительно</w:t>
            </w:r>
            <w:r w:rsidRPr="00AC7D9F">
              <w:t xml:space="preserve"> в расчетах использовалась в</w:t>
            </w:r>
            <w:r w:rsidRPr="00AC7D9F">
              <w:rPr>
                <w:spacing w:val="-2"/>
              </w:rPr>
              <w:t xml:space="preserve">еличина </w:t>
            </w:r>
            <w:r w:rsidRPr="00AC7D9F">
              <w:t xml:space="preserve">прожиточного минимума пенсионера за </w:t>
            </w:r>
            <w:r w:rsidRPr="00AC7D9F">
              <w:rPr>
                <w:lang w:val="en-US"/>
              </w:rPr>
              <w:t>IV</w:t>
            </w:r>
            <w:r w:rsidRPr="00AC7D9F">
              <w:t xml:space="preserve"> квартал соответствующего года.</w:t>
            </w:r>
          </w:p>
        </w:tc>
      </w:tr>
    </w:tbl>
    <w:p w:rsidR="000E7167" w:rsidRDefault="001C060D">
      <w:pPr>
        <w:pStyle w:val="8"/>
        <w:jc w:val="left"/>
        <w:rPr>
          <w:sz w:val="2"/>
        </w:rPr>
      </w:pPr>
      <w:r>
        <w:br w:type="page"/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E7167">
        <w:trPr>
          <w:trHeight w:val="87"/>
          <w:tblHeader/>
        </w:trPr>
        <w:tc>
          <w:tcPr>
            <w:tcW w:w="14175" w:type="dxa"/>
            <w:gridSpan w:val="10"/>
            <w:tcBorders>
              <w:bottom w:val="single" w:sz="4" w:space="0" w:color="auto"/>
            </w:tcBorders>
          </w:tcPr>
          <w:p w:rsidR="000E7167" w:rsidRDefault="001C060D">
            <w:pPr>
              <w:pStyle w:val="40"/>
              <w:spacing w:after="200"/>
              <w:rPr>
                <w:color w:val="000000"/>
                <w:vertAlign w:val="superscript"/>
              </w:rPr>
            </w:pPr>
            <w:bookmarkStart w:id="27" w:name="_Toc448387554"/>
            <w:bookmarkStart w:id="28" w:name="_Toc148607073"/>
            <w:r>
              <w:rPr>
                <w:color w:val="000000"/>
              </w:rPr>
              <w:t xml:space="preserve">9. </w:t>
            </w:r>
            <w:r>
              <w:rPr>
                <w:szCs w:val="28"/>
              </w:rPr>
              <w:t xml:space="preserve">ОБЪЕМ СОЦИАЛЬНЫХ ВЫПЛАТ НАСЕЛЕНИЮ И НАЛОГООБЛАГАЕМЫХ </w:t>
            </w:r>
            <w:r>
              <w:rPr>
                <w:szCs w:val="28"/>
              </w:rPr>
              <w:br/>
              <w:t>ДЕНЕЖНЫХ ДОХОДОВ НАСЕЛЕНИЯ</w:t>
            </w:r>
            <w:bookmarkEnd w:id="27"/>
            <w:r w:rsidR="00037267">
              <w:rPr>
                <w:szCs w:val="28"/>
                <w:vertAlign w:val="superscript"/>
              </w:rPr>
              <w:t xml:space="preserve"> </w:t>
            </w:r>
            <w:r w:rsidR="00037267" w:rsidRPr="00037267">
              <w:rPr>
                <w:szCs w:val="24"/>
                <w:vertAlign w:val="superscript"/>
              </w:rPr>
              <w:t>1)</w:t>
            </w:r>
            <w:bookmarkEnd w:id="28"/>
          </w:p>
        </w:tc>
      </w:tr>
      <w:tr w:rsidR="008B1F7F">
        <w:trPr>
          <w:trHeight w:val="183"/>
          <w:tblHeader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B1F7F" w:rsidRDefault="008B1F7F">
            <w:pPr>
              <w:pStyle w:val="5-"/>
              <w:spacing w:before="20" w:after="20" w:line="240" w:lineRule="auto"/>
            </w:pPr>
            <w:r>
              <w:rPr>
                <w:b/>
              </w:rPr>
              <w:br w:type="page"/>
            </w:r>
            <w:r>
              <w:t>Наименование показателей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F" w:rsidRDefault="008B1F7F" w:rsidP="00674B58">
            <w:pPr>
              <w:pStyle w:val="5-"/>
              <w:spacing w:before="20" w:after="20" w:line="240" w:lineRule="auto"/>
            </w:pPr>
            <w:r>
              <w:t>2013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F" w:rsidRDefault="008B1F7F" w:rsidP="00674B58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F" w:rsidRDefault="008B1F7F" w:rsidP="00674B58">
            <w:pPr>
              <w:pStyle w:val="5-"/>
              <w:spacing w:before="20" w:after="20" w:line="240" w:lineRule="auto"/>
            </w:pPr>
            <w: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F" w:rsidRDefault="008B1F7F" w:rsidP="00674B58">
            <w:pPr>
              <w:pStyle w:val="5-"/>
              <w:spacing w:before="20" w:after="20" w:line="240" w:lineRule="auto"/>
            </w:pPr>
            <w:r>
              <w:t>2016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F" w:rsidRDefault="008B1F7F" w:rsidP="00674B58">
            <w:pPr>
              <w:pStyle w:val="5-"/>
              <w:spacing w:before="20" w:after="20" w:line="240" w:lineRule="auto"/>
            </w:pPr>
            <w:r>
              <w:t>2017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F" w:rsidRDefault="008B1F7F" w:rsidP="00674B58">
            <w:pPr>
              <w:pStyle w:val="5-"/>
              <w:spacing w:before="20" w:after="20" w:line="240" w:lineRule="auto"/>
            </w:pPr>
            <w: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F" w:rsidRDefault="008B1F7F" w:rsidP="00674B58">
            <w:pPr>
              <w:pStyle w:val="5-"/>
              <w:spacing w:before="20" w:after="20" w:line="240" w:lineRule="auto"/>
            </w:pPr>
            <w: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F" w:rsidRDefault="008B1F7F" w:rsidP="00674B58">
            <w:pPr>
              <w:pStyle w:val="5-"/>
              <w:spacing w:before="20" w:after="20" w:line="240" w:lineRule="auto"/>
            </w:pPr>
            <w: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F7F" w:rsidRDefault="008B1F7F">
            <w:pPr>
              <w:pStyle w:val="5-"/>
              <w:spacing w:before="20" w:after="20" w:line="240" w:lineRule="auto"/>
            </w:pPr>
            <w:r>
              <w:t>2021</w:t>
            </w:r>
          </w:p>
        </w:tc>
      </w:tr>
      <w:tr w:rsidR="008B1F7F" w:rsidTr="008B1F7F">
        <w:trPr>
          <w:trHeight w:val="16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>
            <w:pPr>
              <w:pStyle w:val="6-1"/>
              <w:spacing w:before="60"/>
              <w:ind w:left="227"/>
              <w:rPr>
                <w:szCs w:val="24"/>
              </w:rPr>
            </w:pPr>
            <w:r>
              <w:rPr>
                <w:szCs w:val="24"/>
              </w:rPr>
              <w:t>Объем социальных выплат населению и налогооблагаемых</w:t>
            </w:r>
            <w:r>
              <w:rPr>
                <w:szCs w:val="24"/>
              </w:rPr>
              <w:br/>
              <w:t xml:space="preserve">денежных доходов населения - всего,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37850,8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32006,2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34246,6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35872,6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33028,1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35190,5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35991,2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0F6AD8" w:rsidRDefault="008B1F7F" w:rsidP="00674B58">
            <w:pPr>
              <w:pStyle w:val="6-"/>
              <w:spacing w:before="60"/>
              <w:rPr>
                <w:spacing w:val="-6"/>
              </w:rPr>
            </w:pPr>
            <w:r w:rsidRPr="000F6AD8">
              <w:rPr>
                <w:spacing w:val="-6"/>
              </w:rPr>
              <w:t>36997,9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8B1F7F" w:rsidRDefault="008B1F7F" w:rsidP="008B1F7F">
            <w:pPr>
              <w:pStyle w:val="6-"/>
              <w:spacing w:before="60"/>
              <w:rPr>
                <w:spacing w:val="-6"/>
              </w:rPr>
            </w:pPr>
            <w:r w:rsidRPr="008B1F7F">
              <w:rPr>
                <w:spacing w:val="-6"/>
              </w:rPr>
              <w:t>40161,7</w:t>
            </w:r>
          </w:p>
        </w:tc>
      </w:tr>
      <w:tr w:rsidR="008B1F7F" w:rsidTr="008B1F7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>
            <w:pPr>
              <w:pStyle w:val="6-2"/>
              <w:spacing w:before="60"/>
              <w:ind w:left="680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0F6AD8" w:rsidRDefault="008B1F7F" w:rsidP="00674B58">
            <w:pPr>
              <w:pStyle w:val="6-"/>
              <w:spacing w:before="60"/>
              <w:rPr>
                <w:spacing w:val="-6"/>
              </w:rPr>
            </w:pPr>
            <w:r w:rsidRPr="000F6AD8">
              <w:rPr>
                <w:spacing w:val="-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8B1F7F" w:rsidRDefault="008B1F7F" w:rsidP="008B1F7F">
            <w:pPr>
              <w:pStyle w:val="6-"/>
              <w:spacing w:before="60"/>
              <w:rPr>
                <w:spacing w:val="-6"/>
              </w:rPr>
            </w:pPr>
          </w:p>
        </w:tc>
      </w:tr>
      <w:tr w:rsidR="008B1F7F" w:rsidTr="008B1F7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>
            <w:pPr>
              <w:pStyle w:val="6-3"/>
              <w:spacing w:before="60"/>
              <w:ind w:left="397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налогооблагаемые денежные доходы физических лиц </w:t>
            </w:r>
            <w:r>
              <w:rPr>
                <w:szCs w:val="24"/>
              </w:rPr>
              <w:br/>
              <w:t>и индивидуальных предпринимателей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29329,3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24751,3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24657,3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26212,3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23511,3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25556,6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26450,3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0F6AD8" w:rsidRDefault="008B1F7F" w:rsidP="00674B58">
            <w:pPr>
              <w:pStyle w:val="6-"/>
              <w:spacing w:before="60"/>
              <w:rPr>
                <w:spacing w:val="-6"/>
              </w:rPr>
            </w:pPr>
            <w:r w:rsidRPr="000F6AD8">
              <w:rPr>
                <w:spacing w:val="-6"/>
              </w:rPr>
              <w:t>27185,3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8B1F7F" w:rsidRDefault="008B1F7F" w:rsidP="008B1F7F">
            <w:pPr>
              <w:pStyle w:val="6-"/>
              <w:spacing w:before="60"/>
              <w:rPr>
                <w:spacing w:val="-6"/>
              </w:rPr>
            </w:pPr>
            <w:r w:rsidRPr="008B1F7F">
              <w:rPr>
                <w:spacing w:val="-6"/>
              </w:rPr>
              <w:t>29063,2</w:t>
            </w:r>
          </w:p>
        </w:tc>
      </w:tr>
      <w:tr w:rsidR="008B1F7F" w:rsidTr="008B1F7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>
            <w:pPr>
              <w:pStyle w:val="6-3"/>
              <w:spacing w:before="60"/>
              <w:ind w:left="397"/>
              <w:rPr>
                <w:szCs w:val="24"/>
              </w:rPr>
            </w:pPr>
            <w:r>
              <w:rPr>
                <w:szCs w:val="24"/>
              </w:rPr>
              <w:t>социальные выплаты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8521,5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7254,9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9589,4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9660,4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9516,8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9633,9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9541,0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0F6AD8" w:rsidRDefault="008B1F7F" w:rsidP="00674B58">
            <w:pPr>
              <w:pStyle w:val="6-"/>
              <w:spacing w:before="60"/>
              <w:rPr>
                <w:spacing w:val="-6"/>
              </w:rPr>
            </w:pPr>
            <w:r w:rsidRPr="000F6AD8">
              <w:rPr>
                <w:spacing w:val="-6"/>
              </w:rPr>
              <w:t>9812,5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8B1F7F" w:rsidRDefault="008B1F7F" w:rsidP="008B1F7F">
            <w:pPr>
              <w:pStyle w:val="6-"/>
              <w:spacing w:before="60"/>
              <w:rPr>
                <w:spacing w:val="-6"/>
              </w:rPr>
            </w:pPr>
            <w:r w:rsidRPr="008B1F7F">
              <w:rPr>
                <w:spacing w:val="-6"/>
              </w:rPr>
              <w:t>11098,5</w:t>
            </w:r>
          </w:p>
        </w:tc>
      </w:tr>
      <w:tr w:rsidR="008B1F7F" w:rsidTr="008B1F7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>
            <w:pPr>
              <w:pStyle w:val="6-4"/>
              <w:spacing w:before="60"/>
              <w:ind w:left="1021"/>
              <w:rPr>
                <w:i/>
                <w:szCs w:val="24"/>
              </w:rPr>
            </w:pPr>
            <w:proofErr w:type="gramStart"/>
            <w:r>
              <w:rPr>
                <w:i/>
                <w:szCs w:val="24"/>
              </w:rPr>
              <w:t>из них выплаченные населению: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0F6AD8" w:rsidRDefault="008B1F7F" w:rsidP="00674B58">
            <w:pPr>
              <w:pStyle w:val="6-"/>
              <w:spacing w:before="60"/>
              <w:rPr>
                <w:spacing w:val="-6"/>
              </w:rPr>
            </w:pPr>
            <w:r w:rsidRPr="000F6AD8">
              <w:rPr>
                <w:spacing w:val="-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8B1F7F" w:rsidRDefault="008B1F7F" w:rsidP="008B1F7F">
            <w:pPr>
              <w:pStyle w:val="6-"/>
              <w:spacing w:before="60"/>
              <w:rPr>
                <w:spacing w:val="-6"/>
              </w:rPr>
            </w:pPr>
          </w:p>
        </w:tc>
      </w:tr>
      <w:tr w:rsidR="008B1F7F" w:rsidTr="008B1F7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>
            <w:pPr>
              <w:pStyle w:val="6-5"/>
              <w:spacing w:before="60"/>
              <w:ind w:left="850"/>
              <w:rPr>
                <w:bCs/>
                <w:iCs/>
                <w:szCs w:val="24"/>
              </w:rPr>
            </w:pPr>
            <w:r>
              <w:rPr>
                <w:szCs w:val="24"/>
              </w:rPr>
              <w:t>пенсии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6384,2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5020,5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6896,5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7025,2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7334,4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7495,5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7412,7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0F6AD8" w:rsidRDefault="008B1F7F" w:rsidP="00674B58">
            <w:pPr>
              <w:pStyle w:val="6-"/>
              <w:spacing w:before="60"/>
              <w:rPr>
                <w:spacing w:val="-6"/>
              </w:rPr>
            </w:pPr>
            <w:r w:rsidRPr="000F6AD8">
              <w:rPr>
                <w:spacing w:val="-6"/>
              </w:rPr>
              <w:t>7389,7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8B1F7F" w:rsidRDefault="008B1F7F" w:rsidP="008B1F7F">
            <w:pPr>
              <w:pStyle w:val="6-"/>
              <w:spacing w:before="60"/>
              <w:rPr>
                <w:spacing w:val="-6"/>
              </w:rPr>
            </w:pPr>
            <w:r w:rsidRPr="008B1F7F">
              <w:rPr>
                <w:spacing w:val="-6"/>
              </w:rPr>
              <w:t>8307,2</w:t>
            </w:r>
          </w:p>
        </w:tc>
      </w:tr>
      <w:tr w:rsidR="008B1F7F" w:rsidTr="008B1F7F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>
            <w:pPr>
              <w:pStyle w:val="6-5"/>
              <w:spacing w:before="60"/>
              <w:ind w:left="850"/>
              <w:rPr>
                <w:szCs w:val="24"/>
              </w:rPr>
            </w:pPr>
            <w:r>
              <w:rPr>
                <w:szCs w:val="24"/>
              </w:rPr>
              <w:t>пособия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2137,3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2234,4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2692,9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2635,1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2182,4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2138,4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rPr>
                <w:spacing w:val="-6"/>
              </w:rPr>
            </w:pPr>
            <w:r>
              <w:rPr>
                <w:spacing w:val="-6"/>
              </w:rPr>
              <w:t>2128,3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0F6AD8" w:rsidRDefault="008B1F7F" w:rsidP="00674B58">
            <w:pPr>
              <w:pStyle w:val="6-"/>
              <w:spacing w:before="60"/>
              <w:rPr>
                <w:spacing w:val="-6"/>
              </w:rPr>
            </w:pPr>
            <w:r w:rsidRPr="000F6AD8">
              <w:rPr>
                <w:spacing w:val="-6"/>
              </w:rPr>
              <w:t>2422,9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F7F" w:rsidRPr="008B1F7F" w:rsidRDefault="008B1F7F" w:rsidP="008B1F7F">
            <w:pPr>
              <w:pStyle w:val="6-"/>
              <w:spacing w:before="60"/>
              <w:rPr>
                <w:spacing w:val="-6"/>
              </w:rPr>
            </w:pPr>
            <w:r w:rsidRPr="008B1F7F">
              <w:rPr>
                <w:spacing w:val="-6"/>
              </w:rPr>
              <w:t>2791,4</w:t>
            </w:r>
          </w:p>
        </w:tc>
      </w:tr>
      <w:tr w:rsidR="008B1F7F">
        <w:tc>
          <w:tcPr>
            <w:tcW w:w="14175" w:type="dxa"/>
            <w:gridSpan w:val="10"/>
            <w:tcBorders>
              <w:top w:val="single" w:sz="4" w:space="0" w:color="auto"/>
            </w:tcBorders>
            <w:vAlign w:val="bottom"/>
          </w:tcPr>
          <w:p w:rsidR="008B1F7F" w:rsidRDefault="008B1F7F">
            <w:pPr>
              <w:pStyle w:val="8"/>
            </w:pPr>
            <w:r>
              <w:rPr>
                <w:vertAlign w:val="superscript"/>
              </w:rPr>
              <w:t>1)</w:t>
            </w:r>
            <w:r>
              <w:t xml:space="preserve"> Состав показателей и источники их формирования приведены в Методологических пояснениях к разделу.</w:t>
            </w:r>
          </w:p>
        </w:tc>
      </w:tr>
    </w:tbl>
    <w:p w:rsidR="000E7167" w:rsidRDefault="000E7167">
      <w:pPr>
        <w:pStyle w:val="11"/>
      </w:pPr>
    </w:p>
    <w:tbl>
      <w:tblPr>
        <w:tblW w:w="14167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E7167">
        <w:tc>
          <w:tcPr>
            <w:tcW w:w="141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7167" w:rsidRDefault="001C060D">
            <w:pPr>
              <w:pStyle w:val="40"/>
              <w:spacing w:after="200"/>
            </w:pPr>
            <w:bookmarkStart w:id="29" w:name="_Toc448387555"/>
            <w:bookmarkStart w:id="30" w:name="_Toc148607074"/>
            <w:r>
              <w:t>10. СТОИМОСТЬ МИНИМАЛЬНОГО НАБОРА ПРОДУКТОВ ПИТАНИЯ</w:t>
            </w:r>
            <w:bookmarkEnd w:id="29"/>
            <w:bookmarkEnd w:id="30"/>
          </w:p>
        </w:tc>
      </w:tr>
      <w:tr w:rsidR="008B1F7F" w:rsidTr="00BD60E7"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1F7F" w:rsidRDefault="008B1F7F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 w:rsidP="00674B58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 w:rsidP="00674B58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 w:rsidP="00674B58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 w:rsidP="00674B58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 w:rsidP="00674B58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 w:rsidP="00674B58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 w:rsidP="00674B58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 w:rsidP="00674B58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 w:rsidP="00674B58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F7F" w:rsidRDefault="008B1F7F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8B1F7F" w:rsidTr="00BD60E7"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1F7F" w:rsidRDefault="008B1F7F">
            <w:pPr>
              <w:pStyle w:val="6-1"/>
              <w:spacing w:before="6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Стоимость минимального набора продуктов питания (на одного человека в месяц) в декабре,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3753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4163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4735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4889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4830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 xml:space="preserve">5114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5178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5929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6687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Pr="000C3F86" w:rsidRDefault="000C3F86" w:rsidP="000C3F86">
            <w:pPr>
              <w:pStyle w:val="6-"/>
              <w:spacing w:before="60"/>
              <w:ind w:right="170"/>
            </w:pPr>
            <w:r w:rsidRPr="000C3F86">
              <w:t>7237</w:t>
            </w:r>
          </w:p>
        </w:tc>
      </w:tr>
      <w:tr w:rsidR="008B1F7F" w:rsidTr="00BD60E7"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1F7F" w:rsidRDefault="008B1F7F">
            <w:pPr>
              <w:pStyle w:val="6-1"/>
              <w:spacing w:before="6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Соотношение среднемесячной номинальной </w:t>
            </w:r>
            <w:r>
              <w:rPr>
                <w:szCs w:val="24"/>
              </w:rPr>
              <w:br/>
              <w:t xml:space="preserve">начисленной заработной платы со </w:t>
            </w:r>
            <w:r>
              <w:rPr>
                <w:spacing w:val="-2"/>
                <w:szCs w:val="24"/>
              </w:rPr>
              <w:t xml:space="preserve">среднегодовой </w:t>
            </w:r>
            <w:r>
              <w:rPr>
                <w:szCs w:val="24"/>
              </w:rPr>
              <w:t xml:space="preserve">стоимостью минимального набора продуктов </w:t>
            </w:r>
            <w:r>
              <w:rPr>
                <w:szCs w:val="24"/>
              </w:rPr>
              <w:br/>
              <w:t>питания, раз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Default="008B1F7F" w:rsidP="00674B58">
            <w:pPr>
              <w:pStyle w:val="6-"/>
              <w:spacing w:before="60"/>
              <w:ind w:right="170"/>
            </w:pPr>
            <w: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Pr="000712F3" w:rsidRDefault="008B1F7F" w:rsidP="00674B58">
            <w:pPr>
              <w:pStyle w:val="6-"/>
              <w:spacing w:before="60"/>
              <w:ind w:right="170"/>
            </w:pPr>
            <w:r w:rsidRPr="000712F3"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1F7F" w:rsidRPr="00B32275" w:rsidRDefault="00B32275" w:rsidP="00B32275">
            <w:pPr>
              <w:pStyle w:val="6-"/>
              <w:spacing w:before="60"/>
              <w:ind w:right="170"/>
            </w:pPr>
            <w:r w:rsidRPr="00B32275">
              <w:t>13,0</w:t>
            </w:r>
          </w:p>
        </w:tc>
      </w:tr>
    </w:tbl>
    <w:p w:rsidR="000E7167" w:rsidRDefault="001C060D">
      <w:pPr>
        <w:spacing w:line="120" w:lineRule="auto"/>
        <w:rPr>
          <w:sz w:val="2"/>
          <w:szCs w:val="16"/>
        </w:rPr>
      </w:pPr>
      <w:r>
        <w:br w:type="page"/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43"/>
        <w:gridCol w:w="736"/>
        <w:gridCol w:w="879"/>
        <w:gridCol w:w="879"/>
        <w:gridCol w:w="879"/>
        <w:gridCol w:w="878"/>
        <w:gridCol w:w="879"/>
        <w:gridCol w:w="879"/>
        <w:gridCol w:w="879"/>
        <w:gridCol w:w="879"/>
        <w:gridCol w:w="879"/>
      </w:tblGrid>
      <w:tr w:rsidR="000E7167">
        <w:tc>
          <w:tcPr>
            <w:tcW w:w="14175" w:type="dxa"/>
            <w:gridSpan w:val="12"/>
            <w:tcBorders>
              <w:bottom w:val="single" w:sz="4" w:space="0" w:color="auto"/>
            </w:tcBorders>
          </w:tcPr>
          <w:p w:rsidR="000E7167" w:rsidRPr="00D34D01" w:rsidRDefault="001C060D">
            <w:pPr>
              <w:pStyle w:val="40"/>
              <w:spacing w:after="20"/>
              <w:rPr>
                <w:vertAlign w:val="superscript"/>
              </w:rPr>
            </w:pPr>
            <w:bookmarkStart w:id="31" w:name="_Toc148607075"/>
            <w:r>
              <w:t>11. ЖИЛИЩНЫЙ ФОНД И ЕГО БЛАГОУСТРОЙСТВО</w:t>
            </w:r>
            <w:r w:rsidR="00D34D01">
              <w:t xml:space="preserve"> </w:t>
            </w:r>
            <w:r w:rsidR="00D34D01">
              <w:rPr>
                <w:vertAlign w:val="superscript"/>
              </w:rPr>
              <w:t>1)</w:t>
            </w:r>
            <w:bookmarkEnd w:id="31"/>
          </w:p>
          <w:p w:rsidR="000E7167" w:rsidRDefault="001C060D">
            <w:pPr>
              <w:pStyle w:val="4"/>
              <w:spacing w:after="120"/>
            </w:pPr>
            <w:r>
              <w:t>На конец года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40" w:after="40" w:line="240" w:lineRule="auto"/>
            </w:pPr>
            <w:r>
              <w:t>2013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40" w:after="40" w:line="240" w:lineRule="auto"/>
            </w:pPr>
            <w:r>
              <w:t>2014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40" w:after="40" w:line="240" w:lineRule="auto"/>
            </w:pPr>
            <w:r>
              <w:t>2015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40" w:after="40" w:line="240" w:lineRule="auto"/>
            </w:pPr>
            <w:r>
              <w:t>2016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40" w:after="40" w:line="240" w:lineRule="auto"/>
            </w:pPr>
            <w:r>
              <w:t>2018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40" w:after="40" w:line="240" w:lineRule="auto"/>
            </w:pPr>
            <w:r>
              <w:t>2019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40" w:after="40" w:line="240" w:lineRule="auto"/>
            </w:pPr>
            <w: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40" w:after="40" w:line="240" w:lineRule="auto"/>
            </w:pPr>
            <w: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>
            <w:pPr>
              <w:pStyle w:val="5-"/>
              <w:spacing w:before="40" w:after="40" w:line="240" w:lineRule="auto"/>
            </w:pPr>
            <w:r>
              <w:t>2022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1"/>
              <w:spacing w:before="60" w:after="40"/>
              <w:ind w:left="227"/>
            </w:pPr>
            <w:r>
              <w:t xml:space="preserve">Жилищный фонд - всего, </w:t>
            </w:r>
            <w:proofErr w:type="gramStart"/>
            <w:r>
              <w:t>тыс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br/>
              <w:t xml:space="preserve">общей площади жилых помещений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40"/>
            </w:pPr>
            <w:r>
              <w:t>2701,7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40"/>
            </w:pPr>
            <w:r>
              <w:t>2691,4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40"/>
            </w:pPr>
            <w:r>
              <w:t>2707,1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40"/>
            </w:pPr>
            <w:r>
              <w:t>2686,5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40"/>
            </w:pPr>
            <w:r>
              <w:rPr>
                <w:lang w:val="en-US"/>
              </w:rPr>
              <w:t>2683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40"/>
            </w:pPr>
            <w:r>
              <w:t>2677,7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40"/>
            </w:pPr>
            <w:r>
              <w:t>2381,6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40"/>
            </w:pPr>
            <w:r>
              <w:t>2378,6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40"/>
            </w:pPr>
            <w:r>
              <w:t>2378,4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40"/>
            </w:pPr>
            <w:r>
              <w:t>2378,4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3"/>
              <w:spacing w:before="40" w:after="40"/>
              <w:ind w:left="680"/>
              <w:rPr>
                <w:i/>
              </w:rPr>
            </w:pPr>
            <w:r>
              <w:rPr>
                <w:i/>
              </w:rPr>
              <w:t xml:space="preserve">в том числе: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"/>
              <w:spacing w:before="40" w:after="40"/>
            </w:pP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40" w:after="40"/>
              <w:ind w:left="397"/>
            </w:pPr>
            <w:r>
              <w:t xml:space="preserve">городской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2668,8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2658,5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2675,5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2655,5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2653,4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2647,6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2369,3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2366,3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2366,2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2366,2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40" w:after="40"/>
              <w:ind w:left="397"/>
            </w:pPr>
            <w:r>
              <w:t xml:space="preserve">сельский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32,9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32,9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31,6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31,0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30,1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30,1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12,3</w:t>
            </w:r>
          </w:p>
        </w:tc>
      </w:tr>
      <w:tr w:rsidR="006942BA" w:rsidTr="00A36DF1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E93129" w:rsidRDefault="006942BA">
            <w:pPr>
              <w:pStyle w:val="6-1"/>
              <w:spacing w:before="40" w:after="40"/>
              <w:ind w:left="227"/>
            </w:pPr>
            <w:r w:rsidRPr="00E93129">
              <w:t xml:space="preserve">Общая площадь жилых помещений, </w:t>
            </w:r>
            <w:r w:rsidRPr="00E93129">
              <w:br/>
              <w:t>приходившаяся в среднем на одного жителя, м</w:t>
            </w:r>
            <w:proofErr w:type="gramStart"/>
            <w:r w:rsidRPr="00E93129">
              <w:rPr>
                <w:vertAlign w:val="superscript"/>
              </w:rPr>
              <w:t>2</w:t>
            </w:r>
            <w:proofErr w:type="gramEnd"/>
            <w:r w:rsidRPr="00E93129">
              <w:rPr>
                <w:vertAlign w:val="superscript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E93129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E620A0" w:rsidRDefault="006942BA" w:rsidP="00944909">
            <w:pPr>
              <w:pStyle w:val="6-"/>
              <w:spacing w:before="40" w:after="40"/>
              <w:rPr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E620A0" w:rsidRDefault="006942BA" w:rsidP="00944909">
            <w:pPr>
              <w:pStyle w:val="6-"/>
              <w:spacing w:before="40" w:after="40"/>
              <w:rPr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E620A0" w:rsidRDefault="006942BA" w:rsidP="00944909">
            <w:pPr>
              <w:pStyle w:val="6-"/>
              <w:spacing w:before="40" w:after="40"/>
              <w:rPr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E620A0" w:rsidRDefault="006942BA" w:rsidP="00944909">
            <w:pPr>
              <w:pStyle w:val="6-"/>
              <w:spacing w:before="40" w:after="40"/>
              <w:rPr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E620A0" w:rsidRDefault="006942BA" w:rsidP="00944909">
            <w:pPr>
              <w:pStyle w:val="6-"/>
              <w:spacing w:before="40" w:after="40"/>
              <w:rPr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E620A0" w:rsidRDefault="006942BA" w:rsidP="00944909">
            <w:pPr>
              <w:pStyle w:val="6-"/>
              <w:spacing w:before="40" w:after="40"/>
              <w:rPr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E620A0" w:rsidRDefault="006942BA" w:rsidP="00944909">
            <w:pPr>
              <w:pStyle w:val="6-"/>
              <w:spacing w:before="40" w:after="40"/>
              <w:rPr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Pr="00053ADD" w:rsidRDefault="00053ADD" w:rsidP="00944909">
            <w:pPr>
              <w:pStyle w:val="6-"/>
              <w:spacing w:before="40" w:after="40"/>
            </w:pPr>
            <w:r w:rsidRPr="00053ADD">
              <w:t>34,9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42BA" w:rsidRPr="00053ADD" w:rsidRDefault="002F50B0">
            <w:pPr>
              <w:pStyle w:val="6-"/>
              <w:spacing w:before="40" w:after="40"/>
            </w:pPr>
            <w:r w:rsidRPr="00053ADD">
              <w:t>35,1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1"/>
              <w:spacing w:before="40" w:after="40"/>
              <w:ind w:left="227"/>
            </w:pPr>
            <w:r>
              <w:t xml:space="preserve">Число жилых квартир по количеству комнат </w:t>
            </w:r>
            <w:r>
              <w:rPr>
                <w:vertAlign w:val="superscript"/>
              </w:rPr>
              <w:t>2)</w:t>
            </w:r>
            <w:r>
              <w:t>, ед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55809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55595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55551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55483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55425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55303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46842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46817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46815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46815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3"/>
              <w:spacing w:before="40" w:after="40"/>
              <w:ind w:left="680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"/>
              <w:spacing w:before="40" w:after="40"/>
            </w:pP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40" w:after="40"/>
              <w:ind w:left="397"/>
              <w:rPr>
                <w:szCs w:val="24"/>
              </w:rPr>
            </w:pPr>
            <w:r>
              <w:rPr>
                <w:szCs w:val="24"/>
              </w:rPr>
              <w:t>однокомнатных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13495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13481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13472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13467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13467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13451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12873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12853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12853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12853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40" w:after="40"/>
              <w:ind w:left="397"/>
              <w:rPr>
                <w:szCs w:val="24"/>
              </w:rPr>
            </w:pPr>
            <w:r>
              <w:rPr>
                <w:szCs w:val="24"/>
              </w:rPr>
              <w:t>двухкомнатных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23109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22982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22961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22952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22924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22844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18345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18345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18344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18344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40" w:after="40"/>
              <w:ind w:left="397"/>
              <w:rPr>
                <w:szCs w:val="24"/>
              </w:rPr>
            </w:pPr>
            <w:r>
              <w:rPr>
                <w:szCs w:val="24"/>
              </w:rPr>
              <w:t>трехкомнатных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16240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16168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16154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16107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16077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16052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12653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12650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12649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12649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40" w:after="40"/>
              <w:ind w:left="397"/>
              <w:rPr>
                <w:szCs w:val="24"/>
              </w:rPr>
            </w:pPr>
            <w:r>
              <w:rPr>
                <w:szCs w:val="24"/>
              </w:rPr>
              <w:t>четырехкомнатных и более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2965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2964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2964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2957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2957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2956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2971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2969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2969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2969</w:t>
            </w:r>
          </w:p>
        </w:tc>
      </w:tr>
      <w:tr w:rsidR="006942BA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1"/>
              <w:spacing w:before="40" w:after="40"/>
              <w:ind w:left="227"/>
            </w:pPr>
            <w:r>
              <w:t xml:space="preserve">Жилищный фонд по формам собственности, </w:t>
            </w:r>
            <w:proofErr w:type="gramStart"/>
            <w:r>
              <w:t>тыс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"/>
              <w:spacing w:before="40" w:after="40"/>
            </w:pP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40" w:after="40"/>
              <w:ind w:left="397"/>
            </w:pPr>
            <w:r>
              <w:t>государственный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48,4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48,4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66,7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48,4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48,4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48,4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21,6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21,6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21,6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21,6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40" w:after="40"/>
              <w:ind w:left="397"/>
            </w:pPr>
            <w:r>
              <w:t xml:space="preserve">муниципальный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1241,8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1234,1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708,8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694,0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601,7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656,5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650,5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714,5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717,5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717,5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40" w:after="40"/>
              <w:ind w:left="397"/>
            </w:pPr>
            <w:r>
              <w:t xml:space="preserve">частный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1411,5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1408,9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1931,6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1944,1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2033,4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1972,8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1709,5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1642,4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40"/>
            </w:pPr>
            <w:r>
              <w:t>1639,3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40"/>
            </w:pPr>
            <w:r>
              <w:t>1639,3</w:t>
            </w:r>
          </w:p>
        </w:tc>
      </w:tr>
      <w:tr w:rsidR="006942BA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3"/>
              <w:spacing w:before="40" w:after="60"/>
              <w:ind w:left="680"/>
              <w:rPr>
                <w:i/>
              </w:rPr>
            </w:pPr>
            <w:r>
              <w:rPr>
                <w:i/>
              </w:rPr>
              <w:t xml:space="preserve">из него </w:t>
            </w:r>
            <w:r>
              <w:t>в собственности граждан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60"/>
            </w:pPr>
            <w:r>
              <w:t>1402,1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60"/>
            </w:pPr>
            <w:r>
              <w:t>1399,5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60"/>
            </w:pPr>
            <w:r>
              <w:t>1922,2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60"/>
            </w:pPr>
            <w:r>
              <w:t>1934,7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60"/>
            </w:pPr>
            <w:r>
              <w:t>2024,0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60"/>
            </w:pPr>
            <w:r>
              <w:t>1963,4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60"/>
            </w:pPr>
            <w:r>
              <w:t>1706,7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60"/>
            </w:pPr>
            <w:r>
              <w:t>1639,6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40" w:after="60"/>
            </w:pPr>
            <w:r>
              <w:t>1636,5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40" w:after="60"/>
            </w:pPr>
            <w:r>
              <w:t>1636,5</w:t>
            </w:r>
          </w:p>
        </w:tc>
      </w:tr>
    </w:tbl>
    <w:p w:rsidR="000E7167" w:rsidRDefault="000E7167"/>
    <w:p w:rsidR="000E7167" w:rsidRDefault="001C060D">
      <w:pPr>
        <w:rPr>
          <w:sz w:val="2"/>
        </w:rPr>
      </w:pPr>
      <w:r>
        <w:br w:type="page"/>
      </w:r>
    </w:p>
    <w:tbl>
      <w:tblPr>
        <w:tblW w:w="141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3"/>
        <w:gridCol w:w="773"/>
        <w:gridCol w:w="773"/>
        <w:gridCol w:w="774"/>
        <w:gridCol w:w="773"/>
        <w:gridCol w:w="773"/>
        <w:gridCol w:w="774"/>
        <w:gridCol w:w="773"/>
        <w:gridCol w:w="773"/>
        <w:gridCol w:w="774"/>
        <w:gridCol w:w="774"/>
      </w:tblGrid>
      <w:tr w:rsidR="000E7167">
        <w:tc>
          <w:tcPr>
            <w:tcW w:w="14167" w:type="dxa"/>
            <w:gridSpan w:val="11"/>
            <w:tcBorders>
              <w:bottom w:val="single" w:sz="4" w:space="0" w:color="auto"/>
            </w:tcBorders>
            <w:vAlign w:val="center"/>
          </w:tcPr>
          <w:p w:rsidR="000E7167" w:rsidRDefault="001C060D">
            <w:pPr>
              <w:pStyle w:val="4"/>
              <w:spacing w:after="120"/>
              <w:jc w:val="right"/>
              <w:rPr>
                <w:szCs w:val="24"/>
              </w:rPr>
            </w:pPr>
            <w:r>
              <w:rPr>
                <w:szCs w:val="24"/>
              </w:rPr>
              <w:t>Окончание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t>2014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 w:rsidP="00944909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2BA" w:rsidRDefault="006942BA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1"/>
              <w:spacing w:before="60" w:after="6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Удельный вес общей площади жилых помещений, </w:t>
            </w:r>
            <w:r>
              <w:rPr>
                <w:szCs w:val="24"/>
              </w:rPr>
              <w:br/>
              <w:t>оборудованной</w:t>
            </w:r>
            <w:proofErr w:type="gramStart"/>
            <w:r>
              <w:rPr>
                <w:szCs w:val="24"/>
              </w:rPr>
              <w:t>, %: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57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57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57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57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57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57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57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57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57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"/>
              <w:spacing w:before="60" w:after="60"/>
              <w:ind w:right="57"/>
            </w:pP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>водопроводом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99,6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99,6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99,6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</w:pPr>
            <w:r>
              <w:t>99,6</w:t>
            </w:r>
          </w:p>
        </w:tc>
      </w:tr>
      <w:tr w:rsidR="006942BA">
        <w:trPr>
          <w:trHeight w:val="275"/>
        </w:trPr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>водоотведением (канализацией)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99,5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99,5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99,5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</w:pPr>
            <w:r>
              <w:t>99,5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60" w:after="60"/>
              <w:ind w:left="397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отоплением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99,6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99,6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99,6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</w:pPr>
            <w:r>
              <w:t>99,6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>ваннами (душем)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89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89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89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89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89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89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</w:pPr>
            <w:r>
              <w:t>98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>горячим водоснабжением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</w:pPr>
            <w:r>
              <w:t>99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>напольными электрическими плитами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73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73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</w:pPr>
            <w:r>
              <w:t>93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60" w:after="60"/>
              <w:ind w:left="397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одновременно водопроводом, водоотведением </w:t>
            </w:r>
            <w:r>
              <w:rPr>
                <w:szCs w:val="24"/>
              </w:rPr>
              <w:br/>
              <w:t>(канализацией), отоплением, горячим водоснабжением, газом или напольными плитами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73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73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</w:pPr>
            <w:r>
              <w:t>93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1"/>
              <w:spacing w:before="60" w:after="60"/>
              <w:ind w:left="227"/>
              <w:rPr>
                <w:szCs w:val="24"/>
              </w:rPr>
            </w:pPr>
            <w:r>
              <w:rPr>
                <w:szCs w:val="24"/>
              </w:rPr>
              <w:t>Число семей, получивших жилые помещения и улучшивших жилищные условия за год, ед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62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74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41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2"/>
              <w:spacing w:before="60" w:after="60"/>
              <w:ind w:left="397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в % от числа семей, состоявших на учете в качестве </w:t>
            </w:r>
            <w:r>
              <w:rPr>
                <w:szCs w:val="24"/>
              </w:rPr>
              <w:br/>
              <w:t>нуждающихся на конец предыдущего года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4,5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17,5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18,3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26,5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35,2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24,3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21,6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16,6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18,5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</w:pPr>
            <w:r>
              <w:t>16,0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1"/>
              <w:spacing w:before="60" w:after="6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Число семей, состоявших на учете в качестве нуждающихся в жилых помещениях (на конец года), ед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342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213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234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210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169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185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163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173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144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133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1"/>
              <w:spacing w:before="60" w:after="60"/>
              <w:ind w:left="227"/>
              <w:rPr>
                <w:szCs w:val="24"/>
              </w:rPr>
            </w:pPr>
            <w:r>
              <w:rPr>
                <w:szCs w:val="24"/>
              </w:rPr>
              <w:t>Приватизировано жилых помещений: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spacing w:before="60" w:after="60"/>
              <w:ind w:left="397" w:hanging="170"/>
              <w:rPr>
                <w:szCs w:val="24"/>
              </w:rPr>
            </w:pPr>
            <w:r>
              <w:rPr>
                <w:szCs w:val="24"/>
              </w:rPr>
              <w:t>всего, ед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1482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563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674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296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171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75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71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46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46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  <w:rPr>
                <w:rFonts w:eastAsia="Arial Unicode MS"/>
              </w:rPr>
            </w:pPr>
            <w:r>
              <w:rPr>
                <w:rFonts w:eastAsia="Arial Unicode MS"/>
              </w:rPr>
              <w:t>45</w:t>
            </w:r>
          </w:p>
        </w:tc>
      </w:tr>
      <w:tr w:rsidR="006942BA">
        <w:tc>
          <w:tcPr>
            <w:tcW w:w="6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>
            <w:pPr>
              <w:spacing w:before="60" w:after="60"/>
              <w:ind w:left="397" w:hanging="170"/>
              <w:rPr>
                <w:szCs w:val="24"/>
              </w:rPr>
            </w:pPr>
            <w:r>
              <w:rPr>
                <w:szCs w:val="24"/>
              </w:rPr>
              <w:t xml:space="preserve">их общая площадь,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80,9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29,8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35,8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9,0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3,7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3,6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2,3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6942BA" w:rsidP="00944909">
            <w:pPr>
              <w:pStyle w:val="6-"/>
              <w:spacing w:before="60" w:after="60"/>
              <w:ind w:right="170"/>
            </w:pPr>
            <w:r>
              <w:t>2,4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2BA" w:rsidRDefault="002F50B0">
            <w:pPr>
              <w:pStyle w:val="6-"/>
              <w:spacing w:before="60" w:after="60"/>
              <w:ind w:right="170"/>
            </w:pPr>
            <w:r>
              <w:t>2,2</w:t>
            </w:r>
          </w:p>
        </w:tc>
      </w:tr>
      <w:tr w:rsidR="006942BA">
        <w:tc>
          <w:tcPr>
            <w:tcW w:w="14167" w:type="dxa"/>
            <w:gridSpan w:val="11"/>
            <w:tcBorders>
              <w:top w:val="single" w:sz="4" w:space="0" w:color="auto"/>
            </w:tcBorders>
          </w:tcPr>
          <w:p w:rsidR="006942BA" w:rsidRDefault="006942BA">
            <w:pPr>
              <w:pStyle w:val="8"/>
              <w:spacing w:after="60"/>
              <w:rPr>
                <w:szCs w:val="22"/>
              </w:rPr>
            </w:pPr>
            <w:r>
              <w:rPr>
                <w:szCs w:val="22"/>
                <w:vertAlign w:val="superscript"/>
              </w:rPr>
              <w:t>1)</w:t>
            </w:r>
            <w:r>
              <w:rPr>
                <w:szCs w:val="22"/>
              </w:rPr>
              <w:t xml:space="preserve"> </w:t>
            </w:r>
            <w:r w:rsidRPr="00D34D01">
              <w:rPr>
                <w:szCs w:val="22"/>
              </w:rPr>
              <w:t>С 2021 г. изменился учет жилищного фонда (см. Методологические пояснения).</w:t>
            </w:r>
          </w:p>
          <w:p w:rsidR="006942BA" w:rsidRDefault="006942BA">
            <w:pPr>
              <w:pStyle w:val="8"/>
              <w:spacing w:after="60"/>
              <w:rPr>
                <w:szCs w:val="22"/>
              </w:rPr>
            </w:pPr>
            <w:r>
              <w:rPr>
                <w:szCs w:val="22"/>
                <w:vertAlign w:val="superscript"/>
              </w:rPr>
              <w:t>2)</w:t>
            </w:r>
            <w:r>
              <w:rPr>
                <w:szCs w:val="22"/>
              </w:rPr>
              <w:t xml:space="preserve"> Без учета специализированных жилых помещений.</w:t>
            </w:r>
          </w:p>
        </w:tc>
      </w:tr>
    </w:tbl>
    <w:p w:rsidR="000E7167" w:rsidRDefault="001C060D">
      <w:pPr>
        <w:spacing w:line="24" w:lineRule="auto"/>
      </w:pPr>
      <w:r>
        <w:br w:type="page"/>
      </w:r>
    </w:p>
    <w:tbl>
      <w:tblPr>
        <w:tblW w:w="140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9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  <w:gridCol w:w="7"/>
      </w:tblGrid>
      <w:tr w:rsidR="000E7167">
        <w:tc>
          <w:tcPr>
            <w:tcW w:w="14033" w:type="dxa"/>
            <w:gridSpan w:val="12"/>
          </w:tcPr>
          <w:p w:rsidR="000E7167" w:rsidRDefault="001C060D">
            <w:pPr>
              <w:pStyle w:val="40"/>
              <w:spacing w:after="160"/>
            </w:pPr>
            <w:bookmarkStart w:id="32" w:name="_Toc148607076"/>
            <w:r>
              <w:t>12. ОБРАЗОВАНИЕ</w:t>
            </w:r>
            <w:bookmarkEnd w:id="32"/>
          </w:p>
        </w:tc>
      </w:tr>
      <w:tr w:rsidR="00063814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>
            <w:pPr>
              <w:pStyle w:val="5-"/>
              <w:spacing w:before="50" w:after="50" w:line="240" w:lineRule="auto"/>
            </w:pPr>
            <w:r>
              <w:t>Наименование показателей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 w:rsidP="00EF54A5">
            <w:pPr>
              <w:pStyle w:val="5-"/>
              <w:spacing w:before="50" w:after="50" w:line="240" w:lineRule="auto"/>
            </w:pPr>
            <w: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 w:rsidP="00EF54A5">
            <w:pPr>
              <w:pStyle w:val="5-"/>
              <w:spacing w:before="50" w:after="50" w:line="240" w:lineRule="auto"/>
            </w:pPr>
            <w:r>
              <w:t>2014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 w:rsidP="00EF54A5">
            <w:pPr>
              <w:pStyle w:val="5-"/>
              <w:spacing w:before="50" w:after="50" w:line="240" w:lineRule="auto"/>
            </w:pPr>
            <w:r>
              <w:t>2015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 w:rsidP="00EF54A5">
            <w:pPr>
              <w:pStyle w:val="5-"/>
              <w:spacing w:before="50" w:after="50" w:line="240" w:lineRule="auto"/>
            </w:pPr>
            <w: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 w:rsidP="00EF54A5">
            <w:pPr>
              <w:pStyle w:val="5-"/>
              <w:spacing w:before="50" w:after="50" w:line="240" w:lineRule="auto"/>
            </w:pPr>
            <w: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 w:rsidP="00EF54A5">
            <w:pPr>
              <w:pStyle w:val="5-"/>
              <w:spacing w:before="50" w:after="50" w:line="240" w:lineRule="auto"/>
            </w:pPr>
            <w:r>
              <w:t>2018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 w:rsidP="00EF54A5">
            <w:pPr>
              <w:pStyle w:val="5-"/>
              <w:spacing w:before="50" w:after="50" w:line="240" w:lineRule="auto"/>
            </w:pPr>
            <w: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 w:rsidP="00EF54A5">
            <w:pPr>
              <w:pStyle w:val="5-"/>
              <w:spacing w:before="50" w:after="50" w:line="240" w:lineRule="auto"/>
            </w:pPr>
            <w: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 w:rsidP="00EF54A5">
            <w:pPr>
              <w:pStyle w:val="5-"/>
              <w:spacing w:before="50" w:after="50" w:line="240" w:lineRule="auto"/>
            </w:pPr>
            <w: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63814" w:rsidRDefault="00063814">
            <w:pPr>
              <w:pStyle w:val="5-"/>
              <w:spacing w:before="50" w:after="50" w:line="240" w:lineRule="auto"/>
            </w:pPr>
            <w:r>
              <w:t>2022</w:t>
            </w:r>
          </w:p>
        </w:tc>
      </w:tr>
      <w:tr w:rsidR="00063814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1"/>
              <w:spacing w:before="50" w:after="50"/>
              <w:ind w:left="227"/>
              <w:rPr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Организации, осуществляющие образовательную </w:t>
            </w:r>
            <w:r>
              <w:rPr>
                <w:rFonts w:cs="Arial"/>
                <w:b/>
                <w:szCs w:val="24"/>
              </w:rPr>
              <w:br/>
              <w:t xml:space="preserve">деятельность по образовательным программам </w:t>
            </w:r>
            <w:r>
              <w:rPr>
                <w:rFonts w:cs="Arial"/>
                <w:b/>
                <w:szCs w:val="24"/>
              </w:rPr>
              <w:br/>
            </w:r>
            <w:r>
              <w:rPr>
                <w:rFonts w:cs="Arial"/>
                <w:b/>
                <w:spacing w:val="-2"/>
                <w:szCs w:val="24"/>
              </w:rPr>
              <w:t xml:space="preserve">дошкольного образования, присмотр и уход </w:t>
            </w:r>
            <w:r>
              <w:rPr>
                <w:rFonts w:cs="Arial"/>
                <w:b/>
                <w:spacing w:val="-2"/>
                <w:szCs w:val="24"/>
              </w:rPr>
              <w:br/>
              <w:t xml:space="preserve">за детьми </w:t>
            </w:r>
            <w:r>
              <w:rPr>
                <w:szCs w:val="24"/>
              </w:rPr>
              <w:t>(на конец года)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"/>
              <w:spacing w:before="50" w:after="50"/>
            </w:pPr>
          </w:p>
        </w:tc>
      </w:tr>
      <w:tr w:rsidR="00063814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>Число организаций, ед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42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41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36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35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34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30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30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27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27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"/>
              <w:spacing w:before="50" w:after="50"/>
            </w:pPr>
            <w:r>
              <w:t>23</w:t>
            </w:r>
          </w:p>
        </w:tc>
      </w:tr>
      <w:tr w:rsidR="00063814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3"/>
              <w:spacing w:before="50" w:after="50"/>
              <w:rPr>
                <w:iCs/>
                <w:szCs w:val="24"/>
              </w:rPr>
            </w:pPr>
            <w:r w:rsidRPr="00063814">
              <w:rPr>
                <w:szCs w:val="24"/>
              </w:rPr>
              <w:t>в них</w:t>
            </w:r>
            <w:r>
              <w:rPr>
                <w:iCs/>
                <w:szCs w:val="24"/>
              </w:rPr>
              <w:t xml:space="preserve"> число мест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6054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5795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6335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6293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6253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5870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5249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4809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5695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5643F3">
            <w:pPr>
              <w:pStyle w:val="6-"/>
              <w:spacing w:before="50" w:after="50"/>
            </w:pPr>
            <w:r>
              <w:t>4227</w:t>
            </w:r>
          </w:p>
        </w:tc>
      </w:tr>
      <w:tr w:rsidR="00063814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>Численность воспитанников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"/>
              <w:spacing w:before="50" w:after="50"/>
            </w:pPr>
          </w:p>
        </w:tc>
      </w:tr>
      <w:tr w:rsidR="00063814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3"/>
              <w:spacing w:before="50" w:after="50"/>
              <w:rPr>
                <w:szCs w:val="24"/>
              </w:rPr>
            </w:pPr>
            <w:r>
              <w:rPr>
                <w:szCs w:val="24"/>
              </w:rPr>
              <w:t>всего, чел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5192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5431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5502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5496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5367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5147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4885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4521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4098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5643F3">
            <w:pPr>
              <w:pStyle w:val="6-"/>
              <w:spacing w:before="50" w:after="50"/>
            </w:pPr>
            <w:r>
              <w:t>3797</w:t>
            </w:r>
          </w:p>
        </w:tc>
      </w:tr>
      <w:tr w:rsidR="00063814" w:rsidTr="002D05CC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3"/>
              <w:spacing w:before="50" w:after="50"/>
              <w:rPr>
                <w:szCs w:val="24"/>
              </w:rPr>
            </w:pPr>
            <w:r>
              <w:rPr>
                <w:szCs w:val="24"/>
              </w:rPr>
              <w:t>приходившихся на 100 мест в организациях, чел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86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94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87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87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86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88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93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94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72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9F03F7">
            <w:pPr>
              <w:pStyle w:val="6-"/>
              <w:spacing w:before="50" w:after="50"/>
            </w:pPr>
            <w:r>
              <w:t>90</w:t>
            </w:r>
          </w:p>
        </w:tc>
      </w:tr>
      <w:tr w:rsidR="00446B86" w:rsidTr="002D05CC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 w:rsidP="00446B86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>На 1000 детей в возрасте 1-6 лет приходится мест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 w:rsidP="00EF54A5">
            <w:pPr>
              <w:pStyle w:val="6-"/>
              <w:spacing w:before="50" w:after="50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 w:rsidP="00EF54A5">
            <w:pPr>
              <w:pStyle w:val="6-"/>
              <w:spacing w:before="50" w:after="50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525909" w:rsidP="00EF54A5">
            <w:pPr>
              <w:pStyle w:val="6-"/>
              <w:spacing w:before="50" w:after="50"/>
            </w:pPr>
            <w:r>
              <w:t>1355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B86" w:rsidRDefault="00446B86">
            <w:pPr>
              <w:pStyle w:val="6-"/>
              <w:spacing w:before="50" w:after="50"/>
            </w:pPr>
            <w:r>
              <w:t>1112</w:t>
            </w:r>
          </w:p>
        </w:tc>
      </w:tr>
      <w:tr w:rsidR="00063814" w:rsidTr="002D05CC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792983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Валовой коэффициент охвата дошкольным </w:t>
            </w:r>
            <w:r>
              <w:rPr>
                <w:szCs w:val="24"/>
              </w:rPr>
              <w:br/>
              <w:t xml:space="preserve">образованием, % 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525909" w:rsidP="00EF54A5">
            <w:pPr>
              <w:pStyle w:val="6-"/>
              <w:spacing w:before="50" w:after="50"/>
            </w:pPr>
            <w:r>
              <w:t>97,5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3814" w:rsidRDefault="00CA1111">
            <w:pPr>
              <w:pStyle w:val="6-"/>
              <w:spacing w:before="50" w:after="50"/>
            </w:pPr>
            <w:r>
              <w:t>99,9</w:t>
            </w:r>
          </w:p>
        </w:tc>
      </w:tr>
      <w:tr w:rsidR="00063814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>Численность педагогических работников, чел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671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656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617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631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616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632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615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596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539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9F03F7">
            <w:pPr>
              <w:pStyle w:val="6-"/>
              <w:spacing w:before="50" w:after="50"/>
            </w:pPr>
            <w:r>
              <w:t>514</w:t>
            </w:r>
          </w:p>
        </w:tc>
      </w:tr>
      <w:tr w:rsidR="00063814">
        <w:trPr>
          <w:gridAfter w:val="1"/>
          <w:wAfter w:w="7" w:type="dxa"/>
        </w:trPr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>
            <w:pPr>
              <w:pStyle w:val="6-1"/>
              <w:spacing w:before="50" w:after="50"/>
              <w:rPr>
                <w:szCs w:val="24"/>
              </w:rPr>
            </w:pPr>
            <w:r>
              <w:rPr>
                <w:szCs w:val="24"/>
              </w:rPr>
              <w:t xml:space="preserve">Доля муниципальных дошкольных образовательных </w:t>
            </w:r>
            <w:r>
              <w:rPr>
                <w:szCs w:val="24"/>
              </w:rPr>
              <w:br/>
              <w:t xml:space="preserve">организаций, здания которых находятся в аварийном </w:t>
            </w:r>
            <w:r>
              <w:rPr>
                <w:szCs w:val="24"/>
              </w:rPr>
              <w:br/>
              <w:t xml:space="preserve">состоянии или требуют капитального ремонта, </w:t>
            </w:r>
            <w:r>
              <w:rPr>
                <w:szCs w:val="24"/>
              </w:rPr>
              <w:br/>
              <w:t xml:space="preserve">в общем числе муниципальных дошкольных </w:t>
            </w:r>
            <w:r>
              <w:rPr>
                <w:szCs w:val="24"/>
              </w:rPr>
              <w:br/>
              <w:t>образовательных организаций, %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063814" w:rsidP="00EF54A5">
            <w:pPr>
              <w:pStyle w:val="6-"/>
              <w:spacing w:before="50" w:after="50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814" w:rsidRDefault="009F03F7">
            <w:pPr>
              <w:pStyle w:val="6-"/>
              <w:spacing w:before="50" w:after="50"/>
            </w:pPr>
            <w:r>
              <w:t>-</w:t>
            </w:r>
          </w:p>
        </w:tc>
      </w:tr>
    </w:tbl>
    <w:p w:rsidR="000E7167" w:rsidRDefault="001C060D">
      <w:pPr>
        <w:rPr>
          <w:sz w:val="2"/>
          <w:szCs w:val="2"/>
        </w:rPr>
      </w:pPr>
      <w: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1"/>
        <w:gridCol w:w="1748"/>
        <w:gridCol w:w="1748"/>
        <w:gridCol w:w="1749"/>
      </w:tblGrid>
      <w:tr w:rsidR="000E7167" w:rsidTr="0056281E">
        <w:tc>
          <w:tcPr>
            <w:tcW w:w="14026" w:type="dxa"/>
            <w:gridSpan w:val="4"/>
            <w:tcBorders>
              <w:bottom w:val="single" w:sz="4" w:space="0" w:color="auto"/>
            </w:tcBorders>
          </w:tcPr>
          <w:p w:rsidR="000E7167" w:rsidRDefault="001C060D">
            <w:pPr>
              <w:pStyle w:val="4"/>
              <w:spacing w:before="20" w:after="60"/>
              <w:jc w:val="right"/>
            </w:pPr>
            <w:r>
              <w:t>Продолжение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6E1" w:rsidRDefault="00E816E1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6E1" w:rsidRDefault="00E816E1" w:rsidP="00EF54A5">
            <w:pPr>
              <w:pStyle w:val="5-"/>
              <w:spacing w:before="40" w:after="40" w:line="240" w:lineRule="auto"/>
            </w:pPr>
            <w:r>
              <w:t>2013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6E1" w:rsidRDefault="00E816E1" w:rsidP="00EF54A5">
            <w:pPr>
              <w:pStyle w:val="5-"/>
              <w:spacing w:before="40" w:after="40" w:line="240" w:lineRule="auto"/>
            </w:pPr>
            <w:r>
              <w:t>2014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6E1" w:rsidRDefault="00E816E1" w:rsidP="00EF54A5">
            <w:pPr>
              <w:pStyle w:val="5-"/>
              <w:spacing w:before="40" w:after="40" w:line="240" w:lineRule="auto"/>
            </w:pPr>
            <w:r>
              <w:t>2015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792983">
            <w:pPr>
              <w:pStyle w:val="6-1"/>
              <w:spacing w:before="50" w:after="50"/>
              <w:ind w:left="22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Общеобразовательные организации </w:t>
            </w:r>
            <w:r w:rsidR="00792983" w:rsidRPr="00792983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</w:rPr>
              <w:t>(на начало учебного года)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spacing w:before="50" w:after="50"/>
              <w:ind w:right="170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spacing w:before="50" w:after="50"/>
              <w:ind w:right="170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spacing w:before="50" w:after="50"/>
              <w:ind w:right="170"/>
            </w:pP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Число общеобразовательных организаций, ед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29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28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27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3"/>
              <w:spacing w:before="50" w:after="50"/>
              <w:rPr>
                <w:szCs w:val="24"/>
              </w:rPr>
            </w:pPr>
            <w:r>
              <w:rPr>
                <w:i/>
                <w:szCs w:val="24"/>
              </w:rPr>
              <w:t>в них</w:t>
            </w:r>
            <w:r>
              <w:rPr>
                <w:szCs w:val="24"/>
              </w:rPr>
              <w:t xml:space="preserve"> численность обучающихся, чел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9936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9848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9732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Число общеобразовательных организаций (без вечерних (сменных) </w:t>
            </w:r>
            <w:r>
              <w:rPr>
                <w:szCs w:val="24"/>
              </w:rPr>
              <w:br/>
              <w:t xml:space="preserve">общеобразовательных организаций), ед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28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27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26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3"/>
              <w:spacing w:before="50" w:after="50"/>
              <w:rPr>
                <w:szCs w:val="24"/>
              </w:rPr>
            </w:pPr>
            <w:r>
              <w:rPr>
                <w:i/>
                <w:szCs w:val="24"/>
              </w:rPr>
              <w:t>в них</w:t>
            </w:r>
            <w:r>
              <w:rPr>
                <w:szCs w:val="24"/>
              </w:rPr>
              <w:t xml:space="preserve"> численность обучающихся, чел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9627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9543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9475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792983">
            <w:pPr>
              <w:pStyle w:val="6-4"/>
              <w:spacing w:before="50" w:after="50"/>
              <w:ind w:left="907"/>
              <w:rPr>
                <w:szCs w:val="24"/>
              </w:rPr>
            </w:pPr>
            <w:r>
              <w:rPr>
                <w:i/>
                <w:szCs w:val="24"/>
              </w:rPr>
              <w:t>из них</w:t>
            </w:r>
            <w:r>
              <w:rPr>
                <w:szCs w:val="24"/>
              </w:rPr>
              <w:t xml:space="preserve"> обучающихся во вторую смену, </w:t>
            </w:r>
            <w:r>
              <w:rPr>
                <w:szCs w:val="24"/>
              </w:rPr>
              <w:br/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к общей численности обучающихся </w:t>
            </w:r>
            <w:r w:rsidR="00792983" w:rsidRPr="00792983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0,2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1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 Из общего числа общеобразовательных организаций (без вечерних (сменных) общеобразовательных организаций):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4"/>
              <w:spacing w:before="50" w:after="50"/>
              <w:rPr>
                <w:szCs w:val="24"/>
              </w:rPr>
            </w:pPr>
            <w:r>
              <w:rPr>
                <w:szCs w:val="24"/>
              </w:rPr>
              <w:t>гимназии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4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4"/>
              <w:spacing w:before="50" w:after="50"/>
              <w:rPr>
                <w:szCs w:val="24"/>
              </w:rPr>
            </w:pPr>
            <w:r>
              <w:rPr>
                <w:szCs w:val="24"/>
              </w:rPr>
              <w:t>лицеи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1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56281E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>Численность обучающихся, получивших аттестат об образовании, чел: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4"/>
              <w:spacing w:before="50" w:after="50"/>
              <w:rPr>
                <w:szCs w:val="24"/>
              </w:rPr>
            </w:pPr>
            <w:proofErr w:type="gramStart"/>
            <w:r>
              <w:rPr>
                <w:szCs w:val="24"/>
              </w:rPr>
              <w:t>основном</w:t>
            </w:r>
            <w:proofErr w:type="gramEnd"/>
            <w:r>
              <w:rPr>
                <w:szCs w:val="24"/>
              </w:rPr>
              <w:t xml:space="preserve"> общем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880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877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824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4"/>
              <w:spacing w:before="50" w:after="50"/>
              <w:rPr>
                <w:szCs w:val="24"/>
              </w:rPr>
            </w:pPr>
            <w:proofErr w:type="gramStart"/>
            <w:r>
              <w:rPr>
                <w:szCs w:val="24"/>
              </w:rPr>
              <w:t>среднем</w:t>
            </w:r>
            <w:proofErr w:type="gramEnd"/>
            <w:r>
              <w:rPr>
                <w:szCs w:val="24"/>
              </w:rPr>
              <w:t xml:space="preserve"> (полном) общем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431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425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411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2"/>
              <w:spacing w:before="50" w:after="50"/>
              <w:ind w:left="397"/>
              <w:rPr>
                <w:szCs w:val="24"/>
              </w:rPr>
            </w:pPr>
            <w:r>
              <w:rPr>
                <w:szCs w:val="24"/>
              </w:rPr>
              <w:t>Численность учителей, чел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529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550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546</w:t>
            </w:r>
          </w:p>
        </w:tc>
      </w:tr>
      <w:tr w:rsidR="00E816E1" w:rsidTr="00E816E1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>
            <w:pPr>
              <w:pStyle w:val="6-3"/>
              <w:spacing w:before="50" w:after="50"/>
              <w:rPr>
                <w:szCs w:val="24"/>
              </w:rPr>
            </w:pPr>
            <w:r>
              <w:rPr>
                <w:szCs w:val="24"/>
              </w:rPr>
              <w:t xml:space="preserve">На одного учителя приходилось обучающихся, чел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18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17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E1" w:rsidRDefault="00E816E1" w:rsidP="00EF54A5">
            <w:pPr>
              <w:pStyle w:val="6-"/>
              <w:tabs>
                <w:tab w:val="left" w:pos="992"/>
              </w:tabs>
              <w:spacing w:before="50" w:after="50"/>
              <w:ind w:right="312"/>
            </w:pPr>
            <w:r>
              <w:t>17</w:t>
            </w:r>
          </w:p>
        </w:tc>
      </w:tr>
    </w:tbl>
    <w:p w:rsidR="000E7167" w:rsidRDefault="000E7167"/>
    <w:p w:rsidR="000E7167" w:rsidRDefault="001C060D">
      <w:pPr>
        <w:rPr>
          <w:sz w:val="2"/>
          <w:szCs w:val="2"/>
        </w:rPr>
      </w:pPr>
      <w:r>
        <w:br w:type="page"/>
      </w:r>
    </w:p>
    <w:tbl>
      <w:tblPr>
        <w:tblW w:w="141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1"/>
        <w:gridCol w:w="769"/>
        <w:gridCol w:w="769"/>
        <w:gridCol w:w="770"/>
        <w:gridCol w:w="769"/>
        <w:gridCol w:w="770"/>
        <w:gridCol w:w="769"/>
        <w:gridCol w:w="770"/>
      </w:tblGrid>
      <w:tr w:rsidR="008D6174" w:rsidTr="008D6174">
        <w:tc>
          <w:tcPr>
            <w:tcW w:w="14167" w:type="dxa"/>
            <w:gridSpan w:val="8"/>
            <w:tcBorders>
              <w:bottom w:val="single" w:sz="4" w:space="0" w:color="auto"/>
            </w:tcBorders>
          </w:tcPr>
          <w:p w:rsidR="008D6174" w:rsidRDefault="008D6174">
            <w:pPr>
              <w:pStyle w:val="4"/>
              <w:spacing w:after="60"/>
              <w:jc w:val="right"/>
            </w:pPr>
            <w:r>
              <w:t>Продолжение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</w:tcPr>
          <w:p w:rsidR="008D6174" w:rsidRDefault="008D6174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D6174" w:rsidRDefault="008D6174">
            <w:pPr>
              <w:pStyle w:val="5-"/>
              <w:spacing w:before="20" w:after="20" w:line="240" w:lineRule="auto"/>
            </w:pPr>
            <w:r>
              <w:t>2016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D6174" w:rsidRDefault="008D6174">
            <w:pPr>
              <w:pStyle w:val="5-"/>
              <w:spacing w:before="20" w:after="20" w:line="240" w:lineRule="auto"/>
            </w:pPr>
            <w:r>
              <w:t>2017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D6174" w:rsidRDefault="008D6174">
            <w:pPr>
              <w:pStyle w:val="5-"/>
              <w:spacing w:before="20" w:after="20" w:line="240" w:lineRule="auto"/>
            </w:pPr>
            <w:r>
              <w:t>2018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D6174" w:rsidRDefault="008D6174">
            <w:pPr>
              <w:pStyle w:val="5-"/>
              <w:spacing w:before="20" w:after="20" w:line="240" w:lineRule="auto"/>
            </w:pPr>
            <w: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D6174" w:rsidRDefault="008D6174">
            <w:pPr>
              <w:pStyle w:val="5-"/>
              <w:spacing w:before="20" w:after="20" w:line="240" w:lineRule="auto"/>
            </w:pPr>
            <w:r>
              <w:t>2020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8D6174" w:rsidRDefault="008D6174">
            <w:pPr>
              <w:pStyle w:val="5-"/>
              <w:spacing w:before="20" w:after="20" w:line="240" w:lineRule="auto"/>
            </w:pPr>
            <w: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D6174" w:rsidRDefault="008D6174">
            <w:pPr>
              <w:pStyle w:val="5-"/>
              <w:spacing w:before="20" w:after="20" w:line="240" w:lineRule="auto"/>
            </w:pPr>
            <w:r>
              <w:t>2022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792983">
            <w:pPr>
              <w:pStyle w:val="6-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Организации, осуществляющие </w:t>
            </w:r>
            <w:proofErr w:type="gramStart"/>
            <w:r>
              <w:rPr>
                <w:b/>
                <w:bCs/>
                <w:szCs w:val="24"/>
              </w:rPr>
              <w:t>обучение по</w:t>
            </w:r>
            <w:proofErr w:type="gramEnd"/>
            <w:r>
              <w:rPr>
                <w:b/>
                <w:bCs/>
                <w:szCs w:val="24"/>
              </w:rPr>
              <w:t xml:space="preserve"> образовательным программам </w:t>
            </w:r>
            <w:r>
              <w:rPr>
                <w:b/>
                <w:bCs/>
                <w:szCs w:val="24"/>
              </w:rPr>
              <w:br/>
              <w:t xml:space="preserve">начального, основного и среднего общего образования </w:t>
            </w:r>
            <w:r>
              <w:t xml:space="preserve">(на начало учебного </w:t>
            </w:r>
            <w:r>
              <w:br/>
              <w:t>года)</w:t>
            </w:r>
            <w:r>
              <w:rPr>
                <w:szCs w:val="24"/>
                <w:vertAlign w:val="superscript"/>
              </w:rPr>
              <w:t xml:space="preserve"> </w:t>
            </w:r>
            <w:r w:rsidR="00792983" w:rsidRPr="00792983">
              <w:rPr>
                <w:bCs/>
                <w:szCs w:val="24"/>
                <w:vertAlign w:val="superscript"/>
              </w:rPr>
              <w:t>1</w:t>
            </w:r>
            <w:r w:rsidRPr="00037267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510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510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510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510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510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510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D6174" w:rsidRDefault="008D6174" w:rsidP="0056281E">
            <w:pPr>
              <w:pStyle w:val="6-"/>
              <w:spacing w:before="20"/>
              <w:ind w:right="510"/>
            </w:pP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1"/>
              <w:ind w:left="340"/>
              <w:rPr>
                <w:szCs w:val="24"/>
              </w:rPr>
            </w:pPr>
            <w:r>
              <w:rPr>
                <w:szCs w:val="24"/>
              </w:rPr>
              <w:t>Число организаций - всего, ед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  <w:r>
              <w:t>20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2"/>
              <w:spacing w:before="20"/>
              <w:rPr>
                <w:szCs w:val="24"/>
              </w:rPr>
            </w:pPr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>: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792983">
            <w:pPr>
              <w:pStyle w:val="6-3"/>
              <w:spacing w:before="20"/>
              <w:rPr>
                <w:szCs w:val="24"/>
              </w:rPr>
            </w:pPr>
            <w:r>
              <w:rPr>
                <w:szCs w:val="24"/>
              </w:rPr>
              <w:t xml:space="preserve">имеют особенности осуществляемой образовательной деятельности </w:t>
            </w:r>
            <w:r w:rsidR="00792983" w:rsidRPr="00792983">
              <w:rPr>
                <w:szCs w:val="24"/>
                <w:vertAlign w:val="superscript"/>
              </w:rPr>
              <w:t>3</w:t>
            </w:r>
            <w:r>
              <w:rPr>
                <w:szCs w:val="24"/>
                <w:vertAlign w:val="superscript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4"/>
              <w:spacing w:before="20"/>
              <w:rPr>
                <w:szCs w:val="24"/>
              </w:rPr>
            </w:pPr>
            <w:r>
              <w:rPr>
                <w:szCs w:val="24"/>
              </w:rPr>
              <w:t>является интернатом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  <w:r>
              <w:t>3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4"/>
              <w:spacing w:before="20"/>
              <w:rPr>
                <w:szCs w:val="24"/>
              </w:rPr>
            </w:pPr>
            <w:r>
              <w:rPr>
                <w:szCs w:val="24"/>
              </w:rPr>
              <w:t>имеет классы очно-заочного и заочного обучения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  <w:r>
              <w:t>1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4"/>
              <w:spacing w:before="20"/>
              <w:rPr>
                <w:szCs w:val="24"/>
              </w:rPr>
            </w:pPr>
            <w:r>
              <w:rPr>
                <w:szCs w:val="24"/>
              </w:rPr>
              <w:t xml:space="preserve">является отдельной общеобразовательной организацией для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с ограниченными возможностями здоровья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  <w:r>
              <w:t>2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4"/>
              <w:spacing w:before="20"/>
              <w:rPr>
                <w:szCs w:val="24"/>
              </w:rPr>
            </w:pPr>
            <w:r>
              <w:rPr>
                <w:szCs w:val="24"/>
              </w:rPr>
              <w:t>для детей дошкольного и младшего школьного возраста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  <w:r>
              <w:t>2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4"/>
              <w:spacing w:before="20"/>
              <w:rPr>
                <w:szCs w:val="24"/>
              </w:rPr>
            </w:pPr>
            <w:r>
              <w:rPr>
                <w:szCs w:val="24"/>
              </w:rPr>
              <w:t>организация с углубленным изучением отдельных предметов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  <w:r>
              <w:t>2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4"/>
              <w:spacing w:before="20"/>
              <w:rPr>
                <w:szCs w:val="24"/>
              </w:rPr>
            </w:pPr>
            <w:r>
              <w:rPr>
                <w:szCs w:val="24"/>
              </w:rPr>
              <w:t>гимназия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  <w:r>
              <w:t>3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4"/>
              <w:spacing w:before="20"/>
              <w:rPr>
                <w:szCs w:val="24"/>
              </w:rPr>
            </w:pPr>
            <w:r>
              <w:rPr>
                <w:szCs w:val="24"/>
              </w:rPr>
              <w:t>лицей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  <w:r>
              <w:t>-</w:t>
            </w:r>
          </w:p>
        </w:tc>
      </w:tr>
      <w:tr w:rsidR="008D6174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>
            <w:pPr>
              <w:pStyle w:val="6-3"/>
              <w:spacing w:before="20"/>
              <w:rPr>
                <w:szCs w:val="24"/>
              </w:rPr>
            </w:pPr>
            <w:r>
              <w:rPr>
                <w:szCs w:val="24"/>
              </w:rPr>
              <w:t>не имеют особенностей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11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6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56281E">
            <w:pPr>
              <w:pStyle w:val="6-"/>
              <w:spacing w:before="20"/>
              <w:ind w:right="143"/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174" w:rsidRDefault="008D6174" w:rsidP="008D6174">
            <w:pPr>
              <w:pStyle w:val="6-"/>
              <w:spacing w:before="20"/>
              <w:ind w:right="143"/>
            </w:pPr>
            <w:r>
              <w:t>3</w:t>
            </w:r>
          </w:p>
        </w:tc>
      </w:tr>
      <w:tr w:rsidR="00C7183C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56281E">
            <w:pPr>
              <w:pStyle w:val="6-1"/>
              <w:ind w:left="340"/>
              <w:rPr>
                <w:szCs w:val="24"/>
              </w:rPr>
            </w:pPr>
            <w:r>
              <w:rPr>
                <w:szCs w:val="24"/>
              </w:rPr>
              <w:t xml:space="preserve">Численность обучающихся в организациях, осуществляющих </w:t>
            </w:r>
            <w:proofErr w:type="gramStart"/>
            <w:r>
              <w:rPr>
                <w:szCs w:val="24"/>
              </w:rPr>
              <w:t xml:space="preserve">обучение </w:t>
            </w:r>
            <w:r>
              <w:rPr>
                <w:szCs w:val="24"/>
              </w:rPr>
              <w:br/>
              <w:t>по</w:t>
            </w:r>
            <w:proofErr w:type="gramEnd"/>
            <w:r>
              <w:rPr>
                <w:szCs w:val="24"/>
              </w:rPr>
              <w:t xml:space="preserve"> образовательным программам начального, основного и среднего общего </w:t>
            </w:r>
            <w:r>
              <w:rPr>
                <w:szCs w:val="24"/>
              </w:rPr>
              <w:br/>
              <w:t>образования, чел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2F106B">
            <w:pPr>
              <w:pStyle w:val="6-"/>
              <w:spacing w:before="20"/>
              <w:ind w:left="57"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2F106B">
            <w:pPr>
              <w:pStyle w:val="6-"/>
              <w:spacing w:before="20"/>
              <w:ind w:left="57"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2F106B">
            <w:pPr>
              <w:pStyle w:val="6-"/>
              <w:spacing w:before="20"/>
              <w:ind w:left="57"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2F106B">
            <w:pPr>
              <w:pStyle w:val="6-"/>
              <w:spacing w:before="20"/>
              <w:ind w:left="57"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2F106B">
            <w:pPr>
              <w:pStyle w:val="6-"/>
              <w:spacing w:before="20"/>
              <w:ind w:left="57"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2F106B">
            <w:pPr>
              <w:pStyle w:val="6-"/>
              <w:spacing w:before="20"/>
              <w:ind w:left="57"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2F106B">
            <w:pPr>
              <w:pStyle w:val="6-"/>
              <w:spacing w:before="20"/>
              <w:ind w:left="57" w:right="143"/>
            </w:pPr>
          </w:p>
        </w:tc>
      </w:tr>
      <w:tr w:rsidR="00433923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433923">
            <w:pPr>
              <w:pStyle w:val="6-2"/>
              <w:spacing w:before="20"/>
              <w:ind w:left="510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left="57" w:right="143"/>
            </w:pPr>
            <w:r>
              <w:t>9501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left="57" w:right="143"/>
            </w:pPr>
            <w:r>
              <w:t>9294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left="57" w:right="143"/>
            </w:pPr>
            <w:r>
              <w:t>9145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left="57" w:right="143"/>
            </w:pPr>
            <w:r>
              <w:t>8948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left="57" w:right="143"/>
            </w:pPr>
            <w:r>
              <w:t>8887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left="57" w:right="143"/>
            </w:pPr>
            <w:r>
              <w:t>8590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left="57" w:right="143"/>
            </w:pPr>
            <w:r>
              <w:t>8546</w:t>
            </w:r>
          </w:p>
        </w:tc>
      </w:tr>
      <w:tr w:rsidR="00433923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433923">
            <w:pPr>
              <w:pStyle w:val="6-3"/>
              <w:spacing w:before="20"/>
              <w:rPr>
                <w:szCs w:val="24"/>
              </w:rPr>
            </w:pPr>
            <w:r>
              <w:rPr>
                <w:i/>
                <w:szCs w:val="24"/>
              </w:rPr>
              <w:t>из них</w:t>
            </w:r>
            <w:r>
              <w:rPr>
                <w:iCs/>
                <w:szCs w:val="24"/>
              </w:rPr>
              <w:t xml:space="preserve"> обучающихся во вторую смену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  <w:r>
              <w:t>75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  <w:r>
              <w:t>17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  <w:r>
              <w:t>-</w:t>
            </w:r>
          </w:p>
        </w:tc>
      </w:tr>
      <w:tr w:rsidR="00433923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C7183C">
            <w:pPr>
              <w:pStyle w:val="6-2"/>
              <w:spacing w:before="20"/>
              <w:ind w:left="510"/>
              <w:rPr>
                <w:i/>
                <w:szCs w:val="24"/>
              </w:rPr>
            </w:pPr>
            <w:r>
              <w:rPr>
                <w:szCs w:val="24"/>
              </w:rPr>
              <w:t>на 1 000 человек населения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  <w:r>
              <w:t>126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2F106B">
            <w:pPr>
              <w:pStyle w:val="6-"/>
              <w:spacing w:before="20"/>
              <w:ind w:right="143"/>
            </w:pPr>
            <w:r>
              <w:t>126</w:t>
            </w:r>
          </w:p>
        </w:tc>
      </w:tr>
      <w:tr w:rsidR="00433923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>
            <w:pPr>
              <w:pStyle w:val="6-1"/>
              <w:ind w:left="340"/>
              <w:rPr>
                <w:szCs w:val="24"/>
              </w:rPr>
            </w:pPr>
            <w:r>
              <w:rPr>
                <w:szCs w:val="24"/>
              </w:rPr>
              <w:t xml:space="preserve">Численность обучающихся, получивших аттестат об образовании, чел: 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8D6174">
            <w:pPr>
              <w:pStyle w:val="6-"/>
              <w:spacing w:before="20"/>
              <w:ind w:right="143"/>
            </w:pPr>
          </w:p>
        </w:tc>
      </w:tr>
      <w:tr w:rsidR="00433923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>
            <w:pPr>
              <w:pStyle w:val="6-2"/>
              <w:spacing w:before="20"/>
              <w:ind w:left="510"/>
              <w:rPr>
                <w:szCs w:val="24"/>
              </w:rPr>
            </w:pPr>
            <w:proofErr w:type="gramStart"/>
            <w:r>
              <w:rPr>
                <w:szCs w:val="24"/>
              </w:rPr>
              <w:t>основном</w:t>
            </w:r>
            <w:proofErr w:type="gramEnd"/>
            <w:r>
              <w:rPr>
                <w:szCs w:val="24"/>
              </w:rPr>
              <w:t xml:space="preserve"> общем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823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879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885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899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867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855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8D6174">
            <w:pPr>
              <w:pStyle w:val="6-"/>
              <w:spacing w:before="20"/>
              <w:ind w:left="57" w:right="143"/>
            </w:pPr>
            <w:r>
              <w:t>816</w:t>
            </w:r>
          </w:p>
        </w:tc>
      </w:tr>
      <w:tr w:rsidR="00433923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>
            <w:pPr>
              <w:pStyle w:val="6-2"/>
              <w:spacing w:before="20"/>
              <w:ind w:left="510"/>
              <w:rPr>
                <w:szCs w:val="24"/>
              </w:rPr>
            </w:pPr>
            <w:proofErr w:type="gramStart"/>
            <w:r>
              <w:rPr>
                <w:szCs w:val="24"/>
              </w:rPr>
              <w:t>среднем</w:t>
            </w:r>
            <w:proofErr w:type="gramEnd"/>
            <w:r>
              <w:rPr>
                <w:szCs w:val="24"/>
              </w:rPr>
              <w:t xml:space="preserve"> (полном) общем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486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403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422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412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408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left="57" w:right="143"/>
            </w:pPr>
            <w:r>
              <w:t>350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8D6174">
            <w:pPr>
              <w:pStyle w:val="6-"/>
              <w:spacing w:before="20"/>
              <w:ind w:left="57" w:right="143"/>
            </w:pPr>
            <w:r>
              <w:t>300</w:t>
            </w:r>
          </w:p>
        </w:tc>
      </w:tr>
      <w:tr w:rsidR="00433923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8D6174">
            <w:pPr>
              <w:pStyle w:val="6-1"/>
              <w:ind w:left="340"/>
              <w:rPr>
                <w:szCs w:val="24"/>
              </w:rPr>
            </w:pPr>
            <w:r>
              <w:rPr>
                <w:szCs w:val="24"/>
              </w:rPr>
              <w:t xml:space="preserve">Численность учителей в организациях, осуществляющих </w:t>
            </w:r>
            <w:proofErr w:type="gramStart"/>
            <w:r>
              <w:rPr>
                <w:szCs w:val="24"/>
              </w:rPr>
              <w:t>обучение по</w:t>
            </w:r>
            <w:proofErr w:type="gramEnd"/>
            <w:r>
              <w:rPr>
                <w:szCs w:val="24"/>
              </w:rPr>
              <w:t xml:space="preserve">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тельным программам начального, основного и среднего общего образования, чел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565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577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550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527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491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474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8D6174">
            <w:pPr>
              <w:pStyle w:val="6-"/>
              <w:spacing w:before="20"/>
              <w:ind w:right="143"/>
            </w:pPr>
            <w:r>
              <w:t>443</w:t>
            </w:r>
          </w:p>
        </w:tc>
      </w:tr>
      <w:tr w:rsidR="00433923" w:rsidTr="008D6174">
        <w:tc>
          <w:tcPr>
            <w:tcW w:w="8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>
            <w:pPr>
              <w:pStyle w:val="6-2"/>
              <w:spacing w:before="20"/>
              <w:ind w:left="510"/>
              <w:rPr>
                <w:szCs w:val="24"/>
              </w:rPr>
            </w:pPr>
            <w:r>
              <w:rPr>
                <w:szCs w:val="24"/>
              </w:rPr>
              <w:t xml:space="preserve">На одного учителя приходилось обучающихся, чел 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17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16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17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17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18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56281E">
            <w:pPr>
              <w:pStyle w:val="6-"/>
              <w:spacing w:before="20"/>
              <w:ind w:right="143"/>
            </w:pPr>
            <w:r>
              <w:t>18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923" w:rsidRDefault="00433923" w:rsidP="008D6174">
            <w:pPr>
              <w:pStyle w:val="6-"/>
              <w:spacing w:before="20"/>
              <w:ind w:right="143"/>
            </w:pPr>
            <w:r>
              <w:t>19</w:t>
            </w:r>
          </w:p>
        </w:tc>
      </w:tr>
    </w:tbl>
    <w:p w:rsidR="000E7167" w:rsidRDefault="001C060D">
      <w:pPr>
        <w:pStyle w:val="11"/>
        <w:spacing w:before="0"/>
      </w:pPr>
      <w:r>
        <w:br w:type="page"/>
      </w:r>
    </w:p>
    <w:tbl>
      <w:tblPr>
        <w:tblW w:w="141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7080"/>
        <w:gridCol w:w="1012"/>
        <w:gridCol w:w="1012"/>
        <w:gridCol w:w="1013"/>
        <w:gridCol w:w="1012"/>
        <w:gridCol w:w="1013"/>
        <w:gridCol w:w="1012"/>
        <w:gridCol w:w="1013"/>
      </w:tblGrid>
      <w:tr w:rsidR="004C6072" w:rsidTr="00EF54A5">
        <w:trPr>
          <w:gridBefore w:val="1"/>
          <w:wBefore w:w="13" w:type="dxa"/>
        </w:trPr>
        <w:tc>
          <w:tcPr>
            <w:tcW w:w="14167" w:type="dxa"/>
            <w:gridSpan w:val="8"/>
            <w:tcBorders>
              <w:bottom w:val="single" w:sz="4" w:space="0" w:color="auto"/>
            </w:tcBorders>
          </w:tcPr>
          <w:p w:rsidR="004C6072" w:rsidRDefault="004C6072">
            <w:pPr>
              <w:pStyle w:val="4"/>
              <w:jc w:val="right"/>
            </w:pPr>
            <w:r>
              <w:br w:type="page"/>
              <w:t>Окончание</w:t>
            </w: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5-"/>
              <w:spacing w:line="240" w:lineRule="auto"/>
            </w:pPr>
            <w:r>
              <w:t>Наименование показателей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5-"/>
              <w:spacing w:line="240" w:lineRule="auto"/>
            </w:pPr>
            <w:r>
              <w:t>2016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5-"/>
              <w:spacing w:line="240" w:lineRule="auto"/>
            </w:pPr>
            <w:r>
              <w:t>2017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5-"/>
              <w:spacing w:line="240" w:lineRule="auto"/>
            </w:pPr>
            <w: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5-"/>
              <w:spacing w:line="240" w:lineRule="auto"/>
            </w:pPr>
            <w: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5-"/>
              <w:spacing w:line="240" w:lineRule="auto"/>
            </w:pPr>
            <w:r>
              <w:t>2020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5-"/>
              <w:spacing w:line="240" w:lineRule="auto"/>
            </w:pPr>
            <w:r>
              <w:t>2021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5-"/>
              <w:spacing w:line="240" w:lineRule="auto"/>
            </w:pPr>
            <w:r>
              <w:t>2022</w:t>
            </w: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56281E">
            <w:pPr>
              <w:pStyle w:val="6-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Численность учащихся (занимающихся) по направлениям </w:t>
            </w:r>
            <w:r>
              <w:rPr>
                <w:b/>
                <w:szCs w:val="24"/>
              </w:rPr>
              <w:br/>
              <w:t>дополнительных общеобразовательных программ: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line="216" w:lineRule="auto"/>
              <w:ind w:right="454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line="216" w:lineRule="auto"/>
              <w:ind w:right="454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line="216" w:lineRule="auto"/>
              <w:ind w:right="454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line="216" w:lineRule="auto"/>
              <w:ind w:right="454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6-"/>
              <w:spacing w:line="216" w:lineRule="auto"/>
              <w:ind w:right="454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6-"/>
              <w:spacing w:line="216" w:lineRule="auto"/>
              <w:ind w:right="454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FB249F" w:rsidRDefault="00FB249F">
            <w:pPr>
              <w:pStyle w:val="6-"/>
              <w:spacing w:line="216" w:lineRule="auto"/>
              <w:ind w:right="454"/>
            </w:pP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2"/>
              <w:spacing w:before="20" w:after="20"/>
              <w:rPr>
                <w:szCs w:val="24"/>
              </w:rPr>
            </w:pPr>
            <w:r>
              <w:rPr>
                <w:szCs w:val="24"/>
              </w:rPr>
              <w:t>техническое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1027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1056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1056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1007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917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ED6CBB" w:rsidRDefault="00FB249F" w:rsidP="00ED6CBB">
            <w:pPr>
              <w:pStyle w:val="6-"/>
              <w:spacing w:before="20"/>
              <w:ind w:right="213"/>
            </w:pPr>
            <w:r w:rsidRPr="00ED6CBB">
              <w:t>861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ED6CBB" w:rsidRDefault="005550D6" w:rsidP="00FB249F">
            <w:pPr>
              <w:pStyle w:val="6-"/>
              <w:spacing w:before="20"/>
              <w:ind w:right="213"/>
            </w:pPr>
            <w:r>
              <w:t>1366</w:t>
            </w: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2"/>
              <w:spacing w:before="20" w:after="20"/>
              <w:rPr>
                <w:szCs w:val="24"/>
              </w:rPr>
            </w:pPr>
            <w:r>
              <w:rPr>
                <w:szCs w:val="24"/>
              </w:rPr>
              <w:t>естественнонаучное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835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857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655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501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487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ED6CBB" w:rsidRDefault="00FB249F" w:rsidP="00ED6CBB">
            <w:pPr>
              <w:pStyle w:val="6-"/>
              <w:spacing w:before="20"/>
              <w:ind w:right="213"/>
            </w:pPr>
            <w:r w:rsidRPr="00ED6CBB">
              <w:t>350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ED6CBB" w:rsidRDefault="005550D6" w:rsidP="00FB249F">
            <w:pPr>
              <w:pStyle w:val="6-"/>
              <w:spacing w:before="20"/>
              <w:ind w:right="213"/>
            </w:pPr>
            <w:r>
              <w:t>570</w:t>
            </w: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2"/>
              <w:spacing w:before="20" w:after="20"/>
              <w:rPr>
                <w:szCs w:val="24"/>
              </w:rPr>
            </w:pPr>
            <w:r>
              <w:rPr>
                <w:szCs w:val="24"/>
              </w:rPr>
              <w:t>туристско-краеведческое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330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610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179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134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154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ED6CBB" w:rsidRDefault="00FB249F" w:rsidP="00ED6CBB">
            <w:pPr>
              <w:pStyle w:val="6-"/>
              <w:spacing w:before="20"/>
              <w:ind w:right="213"/>
            </w:pPr>
            <w:r w:rsidRPr="00ED6CBB">
              <w:t>101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ED6CBB" w:rsidRDefault="005550D6" w:rsidP="00FB249F">
            <w:pPr>
              <w:pStyle w:val="6-"/>
              <w:spacing w:before="20"/>
              <w:ind w:right="213"/>
            </w:pPr>
            <w:r>
              <w:t>157</w:t>
            </w: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55241E" w:rsidRDefault="00FB249F" w:rsidP="00792983">
            <w:pPr>
              <w:pStyle w:val="6-2"/>
              <w:spacing w:before="20" w:after="20" w:line="276" w:lineRule="auto"/>
              <w:rPr>
                <w:szCs w:val="24"/>
              </w:rPr>
            </w:pPr>
            <w:r w:rsidRPr="0055241E">
              <w:t xml:space="preserve">социально-гуманитарное </w:t>
            </w:r>
            <w:r w:rsidR="00792983">
              <w:rPr>
                <w:vertAlign w:val="superscript"/>
                <w:lang w:val="en-US"/>
              </w:rPr>
              <w:t>4</w:t>
            </w:r>
            <w:r w:rsidRPr="0055241E">
              <w:rPr>
                <w:vertAlign w:val="superscript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1148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1069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620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503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449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ED6CBB" w:rsidRDefault="00FB249F" w:rsidP="00ED6CBB">
            <w:pPr>
              <w:pStyle w:val="6-"/>
              <w:spacing w:before="20"/>
              <w:ind w:right="213"/>
            </w:pPr>
            <w:r w:rsidRPr="00ED6CBB">
              <w:t>228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ED6CBB" w:rsidRDefault="005550D6" w:rsidP="00FB249F">
            <w:pPr>
              <w:pStyle w:val="6-"/>
              <w:spacing w:before="20"/>
              <w:ind w:right="213"/>
            </w:pPr>
            <w:r>
              <w:t>929</w:t>
            </w: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55241E" w:rsidRDefault="00FB249F" w:rsidP="00D61B8F">
            <w:pPr>
              <w:pStyle w:val="6-2"/>
              <w:spacing w:before="20" w:after="20" w:line="276" w:lineRule="auto"/>
              <w:rPr>
                <w:szCs w:val="24"/>
              </w:rPr>
            </w:pPr>
            <w:r w:rsidRPr="0055241E">
              <w:rPr>
                <w:szCs w:val="24"/>
              </w:rPr>
              <w:t>общеразвивающие программы: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ED6CBB">
            <w:pPr>
              <w:pStyle w:val="6-"/>
              <w:spacing w:before="20"/>
              <w:ind w:right="213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FB249F">
            <w:pPr>
              <w:pStyle w:val="6-"/>
              <w:spacing w:before="20"/>
              <w:ind w:right="213"/>
            </w:pP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55241E" w:rsidRDefault="00FB249F" w:rsidP="00792983">
            <w:pPr>
              <w:pStyle w:val="6-3"/>
              <w:spacing w:before="20" w:after="20" w:line="276" w:lineRule="auto"/>
              <w:rPr>
                <w:szCs w:val="24"/>
              </w:rPr>
            </w:pPr>
            <w:r w:rsidRPr="0055241E">
              <w:t xml:space="preserve">художественной направленности </w:t>
            </w:r>
            <w:r w:rsidR="00792983">
              <w:rPr>
                <w:vertAlign w:val="superscript"/>
                <w:lang w:val="en-US"/>
              </w:rPr>
              <w:t>5</w:t>
            </w:r>
            <w:r w:rsidRPr="0055241E">
              <w:rPr>
                <w:vertAlign w:val="superscript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4887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5141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4327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4105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3575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ED6CBB">
            <w:pPr>
              <w:pStyle w:val="6-"/>
              <w:spacing w:before="20"/>
              <w:ind w:right="213"/>
            </w:pPr>
            <w:r>
              <w:t>3500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5550D6" w:rsidP="00FB249F">
            <w:pPr>
              <w:pStyle w:val="6-"/>
              <w:spacing w:before="20"/>
              <w:ind w:right="213"/>
            </w:pPr>
            <w:r>
              <w:t>3421</w:t>
            </w: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55241E" w:rsidRDefault="00FB249F" w:rsidP="00792983">
            <w:pPr>
              <w:pStyle w:val="6-3"/>
              <w:spacing w:before="20" w:after="20" w:line="276" w:lineRule="auto"/>
              <w:rPr>
                <w:szCs w:val="24"/>
              </w:rPr>
            </w:pPr>
            <w:r w:rsidRPr="0055241E">
              <w:t>физкультурно-</w:t>
            </w:r>
            <w:r w:rsidRPr="0055241E">
              <w:rPr>
                <w:spacing w:val="-2"/>
              </w:rPr>
              <w:t xml:space="preserve">спортивной направленности </w:t>
            </w:r>
            <w:r w:rsidR="00792983">
              <w:rPr>
                <w:spacing w:val="-2"/>
                <w:vertAlign w:val="superscript"/>
                <w:lang w:val="en-US"/>
              </w:rPr>
              <w:t>6</w:t>
            </w:r>
            <w:r w:rsidRPr="0055241E">
              <w:rPr>
                <w:spacing w:val="-2"/>
                <w:vertAlign w:val="superscript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4212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4287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2065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1392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1429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1652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5550D6" w:rsidP="00FB249F">
            <w:pPr>
              <w:pStyle w:val="6-"/>
              <w:spacing w:before="20"/>
              <w:ind w:right="213"/>
            </w:pPr>
            <w:r>
              <w:t>2020</w:t>
            </w: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55241E" w:rsidRDefault="00FB249F" w:rsidP="00D61B8F">
            <w:pPr>
              <w:pStyle w:val="6-2"/>
              <w:spacing w:before="20" w:after="20" w:line="276" w:lineRule="auto"/>
              <w:rPr>
                <w:szCs w:val="24"/>
              </w:rPr>
            </w:pPr>
            <w:r w:rsidRPr="0055241E">
              <w:rPr>
                <w:szCs w:val="24"/>
              </w:rPr>
              <w:t>предпрофессиональные программы</w:t>
            </w:r>
            <w:r w:rsidRPr="0055241E">
              <w:t xml:space="preserve"> в области</w:t>
            </w:r>
            <w:r w:rsidRPr="0055241E">
              <w:rPr>
                <w:szCs w:val="24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FB249F">
            <w:pPr>
              <w:pStyle w:val="6-"/>
              <w:spacing w:before="20"/>
              <w:ind w:right="213"/>
            </w:pP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55241E" w:rsidRDefault="00FB249F" w:rsidP="00D61B8F">
            <w:pPr>
              <w:pStyle w:val="6-3"/>
              <w:spacing w:before="20" w:after="20" w:line="276" w:lineRule="auto"/>
              <w:rPr>
                <w:szCs w:val="24"/>
              </w:rPr>
            </w:pPr>
            <w:r w:rsidRPr="0055241E">
              <w:t>искусств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262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345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473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531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607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D61B8F">
            <w:pPr>
              <w:pStyle w:val="6-"/>
              <w:spacing w:before="20"/>
              <w:ind w:right="213"/>
            </w:pPr>
            <w:r>
              <w:t>595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5550D6" w:rsidP="00FB249F">
            <w:pPr>
              <w:pStyle w:val="6-"/>
              <w:spacing w:before="20"/>
              <w:ind w:right="213"/>
            </w:pPr>
            <w:r>
              <w:t>675</w:t>
            </w:r>
          </w:p>
        </w:tc>
      </w:tr>
      <w:tr w:rsidR="00FB249F" w:rsidTr="00FB249F">
        <w:trPr>
          <w:gridBefore w:val="1"/>
          <w:wBefore w:w="13" w:type="dxa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Pr="0055241E" w:rsidRDefault="00FB249F" w:rsidP="00D61B8F">
            <w:pPr>
              <w:pStyle w:val="6-3"/>
              <w:spacing w:before="20" w:after="20" w:line="276" w:lineRule="auto"/>
              <w:rPr>
                <w:szCs w:val="24"/>
              </w:rPr>
            </w:pPr>
            <w:r w:rsidRPr="0055241E">
              <w:t>физической культуры и спорта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1508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1790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2693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741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>
            <w:pPr>
              <w:pStyle w:val="6-"/>
              <w:spacing w:before="20"/>
              <w:ind w:right="213"/>
            </w:pPr>
            <w:r>
              <w:t>882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FB249F" w:rsidP="00ED6CBB">
            <w:pPr>
              <w:pStyle w:val="6-"/>
              <w:spacing w:before="20"/>
              <w:ind w:right="213"/>
            </w:pPr>
            <w:r>
              <w:t>817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49F" w:rsidRDefault="005550D6" w:rsidP="00FB249F">
            <w:pPr>
              <w:pStyle w:val="6-"/>
              <w:spacing w:before="20"/>
              <w:ind w:right="213"/>
            </w:pPr>
            <w:r>
              <w:t>1017</w:t>
            </w:r>
          </w:p>
        </w:tc>
      </w:tr>
      <w:tr w:rsidR="00467ACF" w:rsidTr="00EF54A5">
        <w:tblPrEx>
          <w:tblBorders>
            <w:top w:val="single" w:sz="4" w:space="0" w:color="008080"/>
            <w:left w:val="single" w:sz="4" w:space="0" w:color="008080"/>
            <w:bottom w:val="single" w:sz="4" w:space="0" w:color="008080"/>
            <w:right w:val="single" w:sz="4" w:space="0" w:color="008080"/>
            <w:insideH w:val="single" w:sz="4" w:space="0" w:color="008080"/>
            <w:insideV w:val="single" w:sz="4" w:space="0" w:color="008080"/>
          </w:tblBorders>
        </w:tblPrEx>
        <w:tc>
          <w:tcPr>
            <w:tcW w:w="14180" w:type="dxa"/>
            <w:gridSpan w:val="9"/>
            <w:tcBorders>
              <w:top w:val="single" w:sz="4" w:space="0" w:color="008080"/>
              <w:left w:val="nil"/>
              <w:bottom w:val="nil"/>
              <w:right w:val="nil"/>
            </w:tcBorders>
          </w:tcPr>
          <w:p w:rsidR="00467ACF" w:rsidRDefault="00792983">
            <w:pPr>
              <w:pStyle w:val="8"/>
              <w:rPr>
                <w:szCs w:val="22"/>
              </w:rPr>
            </w:pPr>
            <w:r>
              <w:rPr>
                <w:szCs w:val="22"/>
                <w:vertAlign w:val="superscript"/>
              </w:rPr>
              <w:t>1</w:t>
            </w:r>
            <w:r w:rsidR="00467ACF">
              <w:rPr>
                <w:szCs w:val="22"/>
                <w:vertAlign w:val="superscript"/>
              </w:rPr>
              <w:t>)</w:t>
            </w:r>
            <w:r w:rsidR="00467ACF">
              <w:rPr>
                <w:szCs w:val="22"/>
              </w:rPr>
              <w:t xml:space="preserve"> По данным Министерства образования и науки Республики Коми.</w:t>
            </w:r>
          </w:p>
          <w:p w:rsidR="00467ACF" w:rsidRDefault="00792983">
            <w:pPr>
              <w:pStyle w:val="8"/>
              <w:rPr>
                <w:spacing w:val="-2"/>
                <w:szCs w:val="22"/>
              </w:rPr>
            </w:pPr>
            <w:r w:rsidRPr="00792983">
              <w:rPr>
                <w:spacing w:val="-2"/>
                <w:szCs w:val="22"/>
                <w:vertAlign w:val="superscript"/>
              </w:rPr>
              <w:t>2</w:t>
            </w:r>
            <w:r w:rsidR="00467ACF">
              <w:rPr>
                <w:spacing w:val="-2"/>
                <w:szCs w:val="22"/>
                <w:vertAlign w:val="superscript"/>
              </w:rPr>
              <w:t>)</w:t>
            </w:r>
            <w:r w:rsidR="00467ACF">
              <w:rPr>
                <w:spacing w:val="-2"/>
                <w:szCs w:val="22"/>
              </w:rPr>
              <w:t xml:space="preserve"> Без учета обучающихся и воспитанников с ограниченными возможностями здоровья.</w:t>
            </w:r>
          </w:p>
          <w:p w:rsidR="00467ACF" w:rsidRPr="0055241E" w:rsidRDefault="00792983">
            <w:pPr>
              <w:pStyle w:val="8"/>
              <w:rPr>
                <w:szCs w:val="22"/>
              </w:rPr>
            </w:pPr>
            <w:r w:rsidRPr="00792983">
              <w:rPr>
                <w:szCs w:val="22"/>
                <w:vertAlign w:val="superscript"/>
              </w:rPr>
              <w:t>3</w:t>
            </w:r>
            <w:r w:rsidR="00467ACF" w:rsidRPr="0055241E">
              <w:rPr>
                <w:szCs w:val="22"/>
                <w:vertAlign w:val="superscript"/>
              </w:rPr>
              <w:t xml:space="preserve">) </w:t>
            </w:r>
            <w:r w:rsidR="00467ACF" w:rsidRPr="0055241E">
              <w:rPr>
                <w:szCs w:val="22"/>
              </w:rPr>
              <w:t>Одна организация может иметь несколько особенностей осуществляемой образовательной деятельности.</w:t>
            </w:r>
          </w:p>
          <w:p w:rsidR="00467ACF" w:rsidRPr="0055241E" w:rsidRDefault="00792983" w:rsidP="00883B5A">
            <w:pPr>
              <w:pStyle w:val="8"/>
            </w:pPr>
            <w:r w:rsidRPr="00792983">
              <w:rPr>
                <w:vertAlign w:val="superscript"/>
              </w:rPr>
              <w:t>4</w:t>
            </w:r>
            <w:r w:rsidR="00467ACF" w:rsidRPr="0055241E">
              <w:rPr>
                <w:vertAlign w:val="superscript"/>
              </w:rPr>
              <w:t>)</w:t>
            </w:r>
            <w:r w:rsidR="00467ACF" w:rsidRPr="0055241E">
              <w:t xml:space="preserve"> До 2021 г. - социально-педагогическое направление. </w:t>
            </w:r>
          </w:p>
          <w:p w:rsidR="00467ACF" w:rsidRPr="0055241E" w:rsidRDefault="00792983" w:rsidP="00883B5A">
            <w:pPr>
              <w:pStyle w:val="8"/>
            </w:pPr>
            <w:r w:rsidRPr="00792983">
              <w:rPr>
                <w:vertAlign w:val="superscript"/>
              </w:rPr>
              <w:t>5</w:t>
            </w:r>
            <w:r w:rsidR="00467ACF" w:rsidRPr="0055241E">
              <w:rPr>
                <w:vertAlign w:val="superscript"/>
              </w:rPr>
              <w:t xml:space="preserve">) </w:t>
            </w:r>
            <w:r w:rsidR="00467ACF" w:rsidRPr="0055241E">
              <w:t>До 2021 г. - в области искусств.</w:t>
            </w:r>
          </w:p>
          <w:p w:rsidR="00467ACF" w:rsidRPr="00883B5A" w:rsidRDefault="00792983" w:rsidP="0055241E">
            <w:pPr>
              <w:pStyle w:val="8"/>
            </w:pPr>
            <w:r w:rsidRPr="00290222">
              <w:rPr>
                <w:vertAlign w:val="superscript"/>
              </w:rPr>
              <w:t>6</w:t>
            </w:r>
            <w:r w:rsidR="00467ACF" w:rsidRPr="0055241E">
              <w:rPr>
                <w:vertAlign w:val="superscript"/>
              </w:rPr>
              <w:t xml:space="preserve">) </w:t>
            </w:r>
            <w:r w:rsidR="00467ACF" w:rsidRPr="0055241E">
              <w:t>До 2021 г. - в области физической культуры и спорта.</w:t>
            </w:r>
          </w:p>
        </w:tc>
      </w:tr>
    </w:tbl>
    <w:p w:rsidR="000E7167" w:rsidRDefault="001C060D">
      <w:pPr>
        <w:pStyle w:val="11"/>
        <w:spacing w:before="0"/>
        <w:rPr>
          <w:sz w:val="2"/>
        </w:rPr>
      </w:pPr>
      <w:r>
        <w:br w:type="page"/>
      </w:r>
    </w:p>
    <w:tbl>
      <w:tblPr>
        <w:tblW w:w="140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9"/>
        <w:gridCol w:w="780"/>
        <w:gridCol w:w="780"/>
        <w:gridCol w:w="781"/>
        <w:gridCol w:w="780"/>
        <w:gridCol w:w="781"/>
        <w:gridCol w:w="780"/>
        <w:gridCol w:w="780"/>
        <w:gridCol w:w="781"/>
        <w:gridCol w:w="780"/>
        <w:gridCol w:w="781"/>
      </w:tblGrid>
      <w:tr w:rsidR="000E7167">
        <w:tc>
          <w:tcPr>
            <w:tcW w:w="14033" w:type="dxa"/>
            <w:gridSpan w:val="11"/>
          </w:tcPr>
          <w:p w:rsidR="000E7167" w:rsidRDefault="001C060D">
            <w:pPr>
              <w:pStyle w:val="40"/>
            </w:pPr>
            <w:r>
              <w:rPr>
                <w:b w:val="0"/>
              </w:rPr>
              <w:br w:type="page"/>
            </w:r>
            <w:bookmarkStart w:id="33" w:name="_Toc148607077"/>
            <w:r>
              <w:rPr>
                <w:bCs/>
              </w:rPr>
              <w:t>13.</w:t>
            </w:r>
            <w:r>
              <w:t xml:space="preserve"> ЗДРАВООХРАНЕНИЕ</w:t>
            </w:r>
            <w:bookmarkEnd w:id="33"/>
          </w:p>
          <w:p w:rsidR="000E7167" w:rsidRDefault="001C060D">
            <w:pPr>
              <w:pStyle w:val="4"/>
              <w:spacing w:after="120"/>
            </w:pPr>
            <w:r>
              <w:t>На конец года</w:t>
            </w:r>
          </w:p>
        </w:tc>
      </w:tr>
      <w:tr w:rsidR="00F85FAF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>
            <w:pPr>
              <w:pStyle w:val="5-"/>
              <w:spacing w:before="20" w:after="20" w:line="252" w:lineRule="auto"/>
            </w:pPr>
            <w:r>
              <w:t>Наименование показателей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 w:rsidP="00F85FAF">
            <w:pPr>
              <w:pStyle w:val="5-"/>
              <w:spacing w:before="20" w:after="20" w:line="252" w:lineRule="auto"/>
            </w:pPr>
            <w: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 w:rsidP="00F85FAF">
            <w:pPr>
              <w:pStyle w:val="5-"/>
              <w:spacing w:before="20" w:after="20" w:line="252" w:lineRule="auto"/>
            </w:pPr>
            <w:r>
              <w:t>2014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 w:rsidP="00F85FAF">
            <w:pPr>
              <w:pStyle w:val="5-"/>
              <w:spacing w:before="20" w:after="20" w:line="252" w:lineRule="auto"/>
            </w:pPr>
            <w:r>
              <w:t>2015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 w:rsidP="00F85FAF">
            <w:pPr>
              <w:pStyle w:val="5-"/>
              <w:spacing w:before="20" w:after="20" w:line="252" w:lineRule="auto"/>
            </w:pPr>
            <w:r>
              <w:t>2016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 w:rsidP="00F85FAF">
            <w:pPr>
              <w:pStyle w:val="5-"/>
              <w:spacing w:before="20" w:after="20" w:line="252" w:lineRule="auto"/>
            </w:pPr>
            <w: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 w:rsidP="00F85FAF">
            <w:pPr>
              <w:pStyle w:val="5-"/>
              <w:spacing w:before="20" w:after="20" w:line="252" w:lineRule="auto"/>
            </w:pPr>
            <w: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 w:rsidP="00F85FAF">
            <w:pPr>
              <w:pStyle w:val="5-"/>
              <w:spacing w:before="20" w:after="20" w:line="252" w:lineRule="auto"/>
            </w:pPr>
            <w: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 w:rsidP="00F85FAF">
            <w:pPr>
              <w:pStyle w:val="5-"/>
              <w:spacing w:before="20" w:after="20" w:line="252" w:lineRule="auto"/>
            </w:pPr>
            <w: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 w:rsidP="00F85FAF">
            <w:pPr>
              <w:pStyle w:val="5-"/>
              <w:spacing w:before="20" w:after="20" w:line="252" w:lineRule="auto"/>
            </w:pPr>
            <w:r>
              <w:t>2021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F" w:rsidRDefault="00F85FAF">
            <w:pPr>
              <w:pStyle w:val="5-"/>
              <w:spacing w:before="20" w:after="20" w:line="252" w:lineRule="auto"/>
            </w:pPr>
            <w:r>
              <w:t>2022</w:t>
            </w:r>
          </w:p>
        </w:tc>
      </w:tr>
      <w:tr w:rsidR="00F85FAF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</w:tcPr>
          <w:p w:rsidR="00F85FAF" w:rsidRDefault="00F85FAF">
            <w:pPr>
              <w:pStyle w:val="6-1"/>
              <w:spacing w:after="20" w:line="252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Число больничных организаций</w:t>
            </w:r>
            <w:r>
              <w:rPr>
                <w:szCs w:val="24"/>
                <w:vertAlign w:val="superscript"/>
              </w:rPr>
              <w:t xml:space="preserve"> 1)</w:t>
            </w:r>
            <w:r>
              <w:rPr>
                <w:szCs w:val="24"/>
              </w:rPr>
              <w:t>, ед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5353B" w:rsidP="00F5353B">
            <w:pPr>
              <w:pStyle w:val="6-"/>
              <w:spacing w:before="20" w:after="20" w:line="252" w:lineRule="auto"/>
              <w:ind w:right="170"/>
            </w:pPr>
            <w:r>
              <w:t>4</w:t>
            </w:r>
          </w:p>
        </w:tc>
      </w:tr>
      <w:tr w:rsidR="00F85FAF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</w:tcPr>
          <w:p w:rsidR="00F85FAF" w:rsidRDefault="00F85FAF">
            <w:pPr>
              <w:pStyle w:val="6-1"/>
              <w:spacing w:after="20" w:line="252" w:lineRule="auto"/>
              <w:rPr>
                <w:szCs w:val="24"/>
              </w:rPr>
            </w:pPr>
            <w:r>
              <w:rPr>
                <w:szCs w:val="24"/>
              </w:rPr>
              <w:t xml:space="preserve">  Число больничных коек, ед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>
            <w:pPr>
              <w:pStyle w:val="6-"/>
              <w:spacing w:before="20" w:after="20" w:line="252" w:lineRule="auto"/>
              <w:ind w:right="170"/>
            </w:pPr>
          </w:p>
        </w:tc>
      </w:tr>
      <w:tr w:rsidR="00F85FAF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 xml:space="preserve">  всего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955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948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933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837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802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672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598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653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652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672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 xml:space="preserve">  на 10 000 человек населения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3C4550" w:rsidP="00F85FAF">
            <w:pPr>
              <w:pStyle w:val="6-"/>
              <w:spacing w:before="20" w:after="20" w:line="252" w:lineRule="auto"/>
              <w:ind w:right="170"/>
            </w:pPr>
            <w:r>
              <w:t>96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99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1"/>
              <w:spacing w:after="20" w:line="252" w:lineRule="auto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Число амбулаторно-поликлинических организаций 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>, ед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13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18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19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18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1"/>
              <w:spacing w:after="20" w:line="252" w:lineRule="auto"/>
              <w:rPr>
                <w:szCs w:val="24"/>
              </w:rPr>
            </w:pPr>
            <w:r>
              <w:rPr>
                <w:szCs w:val="24"/>
              </w:rPr>
              <w:t xml:space="preserve">  Мощность амбулаторно-поликлинических </w:t>
            </w:r>
            <w:r>
              <w:rPr>
                <w:szCs w:val="24"/>
              </w:rPr>
              <w:br/>
              <w:t xml:space="preserve">организаций, посещений в смену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>
            <w:pPr>
              <w:pStyle w:val="6-"/>
              <w:spacing w:before="20" w:after="20" w:line="252" w:lineRule="auto"/>
              <w:ind w:right="170"/>
            </w:pP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 xml:space="preserve">  всего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3504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3473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3486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3486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3516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3435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2846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2769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2944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2834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 xml:space="preserve">  на 10 000 человек населения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3C4550" w:rsidP="00F85FAF">
            <w:pPr>
              <w:pStyle w:val="6-"/>
              <w:spacing w:before="20" w:after="20" w:line="252" w:lineRule="auto"/>
              <w:ind w:right="170"/>
            </w:pPr>
            <w:r>
              <w:t>432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419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>
            <w:pPr>
              <w:pStyle w:val="6-1"/>
              <w:spacing w:after="20" w:line="252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Число фельдшерско-акушерских пунктов, ед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2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1"/>
              <w:spacing w:after="20" w:line="252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Численность врачей всех специальностей, чел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"/>
              <w:spacing w:before="20" w:after="20" w:line="252" w:lineRule="auto"/>
              <w:ind w:right="170"/>
            </w:pP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328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334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337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326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351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331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313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305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304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290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>на 10 000 человек населения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3C4550" w:rsidP="00F85FAF">
            <w:pPr>
              <w:pStyle w:val="6-"/>
              <w:spacing w:before="20" w:after="20" w:line="252" w:lineRule="auto"/>
              <w:ind w:right="170"/>
            </w:pPr>
            <w:r>
              <w:t>45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43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1"/>
              <w:spacing w:after="20" w:line="252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Численность среднего медицинского персонала, чел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>
            <w:pPr>
              <w:pStyle w:val="6-"/>
              <w:spacing w:before="20" w:after="20" w:line="252" w:lineRule="auto"/>
              <w:ind w:right="170"/>
            </w:pP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1273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1291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1317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1222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1223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1118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1047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1039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990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967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>на 10 000 человек населения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3C4550" w:rsidP="00F85FAF">
            <w:pPr>
              <w:pStyle w:val="6-"/>
              <w:spacing w:before="20" w:after="20" w:line="252" w:lineRule="auto"/>
              <w:ind w:right="170"/>
            </w:pPr>
            <w:r>
              <w:t>145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DD22A1">
            <w:pPr>
              <w:pStyle w:val="6-"/>
              <w:spacing w:before="20" w:after="20" w:line="252" w:lineRule="auto"/>
              <w:ind w:right="170"/>
            </w:pPr>
            <w:r>
              <w:t>143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>
            <w:pPr>
              <w:pStyle w:val="6-1"/>
              <w:spacing w:after="20" w:line="252" w:lineRule="auto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Зарегистрировано за год заболеваний у пациентов </w:t>
            </w:r>
            <w:r>
              <w:rPr>
                <w:szCs w:val="24"/>
              </w:rPr>
              <w:br/>
              <w:t>с диагнозом, установленным впервые в жизни</w:t>
            </w:r>
            <w:r>
              <w:rPr>
                <w:szCs w:val="24"/>
                <w:vertAlign w:val="superscript"/>
              </w:rPr>
              <w:t xml:space="preserve"> 2)</w:t>
            </w:r>
            <w:r>
              <w:rPr>
                <w:szCs w:val="24"/>
              </w:rPr>
              <w:t>, случаев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>
            <w:pPr>
              <w:pStyle w:val="6-"/>
              <w:spacing w:before="20" w:after="20" w:line="252" w:lineRule="auto"/>
              <w:ind w:right="170"/>
            </w:pP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 xml:space="preserve">всего, </w:t>
            </w:r>
            <w:proofErr w:type="gramStart"/>
            <w:r>
              <w:rPr>
                <w:szCs w:val="24"/>
              </w:rPr>
              <w:t>тыс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64,0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58,7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64,9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69,9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73,5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64,6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60,9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64,3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  <w:r>
              <w:t>71,9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6C478E">
            <w:pPr>
              <w:pStyle w:val="6-"/>
              <w:spacing w:before="20" w:after="20" w:line="252" w:lineRule="auto"/>
              <w:ind w:right="170"/>
            </w:pPr>
            <w:r>
              <w:t>75,1</w:t>
            </w:r>
          </w:p>
        </w:tc>
      </w:tr>
      <w:tr w:rsidR="00F85FAF" w:rsidTr="00C630C6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FAF" w:rsidRDefault="00F85FAF">
            <w:pPr>
              <w:pStyle w:val="6-2"/>
              <w:spacing w:before="20" w:after="20" w:line="252" w:lineRule="auto"/>
              <w:rPr>
                <w:szCs w:val="24"/>
              </w:rPr>
            </w:pPr>
            <w:r>
              <w:rPr>
                <w:szCs w:val="24"/>
              </w:rPr>
              <w:t>на 10 000 человек населения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F85FAF" w:rsidP="00F85FAF">
            <w:pPr>
              <w:pStyle w:val="6-"/>
              <w:spacing w:before="20" w:after="20" w:line="252" w:lineRule="auto"/>
              <w:ind w:right="170"/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FAF" w:rsidRDefault="006C478E">
            <w:pPr>
              <w:pStyle w:val="6-"/>
              <w:spacing w:before="20" w:after="20" w:line="252" w:lineRule="auto"/>
              <w:ind w:right="170"/>
            </w:pPr>
            <w:r>
              <w:t>11061</w:t>
            </w:r>
          </w:p>
        </w:tc>
      </w:tr>
    </w:tbl>
    <w:p w:rsidR="000E7167" w:rsidRDefault="001C060D">
      <w:pPr>
        <w:pStyle w:val="8"/>
        <w:spacing w:before="80"/>
        <w:rPr>
          <w:szCs w:val="22"/>
        </w:rPr>
      </w:pPr>
      <w:r>
        <w:rPr>
          <w:vertAlign w:val="superscript"/>
        </w:rPr>
        <w:t>1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Изменение методики учета количества организаций (см. Методологический комментарий)</w:t>
      </w:r>
      <w:r>
        <w:rPr>
          <w:szCs w:val="22"/>
        </w:rPr>
        <w:t>.</w:t>
      </w:r>
    </w:p>
    <w:p w:rsidR="000E7167" w:rsidRDefault="001C060D">
      <w:pPr>
        <w:pStyle w:val="8"/>
        <w:spacing w:before="80"/>
        <w:rPr>
          <w:szCs w:val="22"/>
        </w:rPr>
      </w:pPr>
      <w:r>
        <w:rPr>
          <w:szCs w:val="22"/>
          <w:vertAlign w:val="superscript"/>
        </w:rPr>
        <w:t xml:space="preserve">2) </w:t>
      </w:r>
      <w:r>
        <w:rPr>
          <w:szCs w:val="22"/>
        </w:rPr>
        <w:t>По данным Министерства здравоохранения Республики Коми.</w:t>
      </w:r>
    </w:p>
    <w:p w:rsidR="000E7167" w:rsidRDefault="001C060D">
      <w:pPr>
        <w:pStyle w:val="11"/>
        <w:rPr>
          <w:sz w:val="2"/>
          <w:szCs w:val="2"/>
          <w:vertAlign w:val="superscript"/>
        </w:rPr>
      </w:pPr>
      <w:r>
        <w:br w:type="page"/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015"/>
        <w:gridCol w:w="1016"/>
        <w:gridCol w:w="1016"/>
        <w:gridCol w:w="1016"/>
        <w:gridCol w:w="1016"/>
        <w:gridCol w:w="1016"/>
      </w:tblGrid>
      <w:tr w:rsidR="000E7167">
        <w:tc>
          <w:tcPr>
            <w:tcW w:w="14175" w:type="dxa"/>
            <w:gridSpan w:val="7"/>
            <w:tcBorders>
              <w:bottom w:val="single" w:sz="4" w:space="0" w:color="auto"/>
            </w:tcBorders>
          </w:tcPr>
          <w:p w:rsidR="000E7167" w:rsidRDefault="001C060D">
            <w:pPr>
              <w:pStyle w:val="40"/>
              <w:rPr>
                <w:bCs/>
              </w:rPr>
            </w:pPr>
            <w:bookmarkStart w:id="34" w:name="_Toc148607078"/>
            <w:r>
              <w:rPr>
                <w:bCs/>
              </w:rPr>
              <w:t>14. СОЦИАЛЬНОЕ ОБСЛУЖИВАНИЕ</w:t>
            </w:r>
            <w:bookmarkEnd w:id="34"/>
          </w:p>
          <w:p w:rsidR="002E0941" w:rsidRPr="002E0941" w:rsidRDefault="002E0941" w:rsidP="002E0941">
            <w:pPr>
              <w:pStyle w:val="11"/>
            </w:pPr>
          </w:p>
          <w:p w:rsidR="000E7167" w:rsidRPr="002E0941" w:rsidRDefault="001C060D" w:rsidP="002E0941">
            <w:pPr>
              <w:pStyle w:val="5-"/>
              <w:spacing w:after="60" w:line="240" w:lineRule="auto"/>
              <w:jc w:val="left"/>
              <w:rPr>
                <w:b/>
                <w:sz w:val="28"/>
                <w:szCs w:val="28"/>
              </w:rPr>
            </w:pPr>
            <w:bookmarkStart w:id="35" w:name="_Toc84512909"/>
            <w:bookmarkStart w:id="36" w:name="_Toc21945348"/>
            <w:r w:rsidRPr="002E0941">
              <w:rPr>
                <w:b/>
                <w:sz w:val="28"/>
                <w:szCs w:val="28"/>
              </w:rPr>
              <w:t>Предоставление социальных услуг</w:t>
            </w:r>
            <w:bookmarkEnd w:id="35"/>
            <w:bookmarkEnd w:id="36"/>
          </w:p>
          <w:p w:rsidR="000E7167" w:rsidRDefault="001C060D" w:rsidP="00371383">
            <w:pPr>
              <w:pStyle w:val="4"/>
              <w:rPr>
                <w:bCs/>
              </w:rPr>
            </w:pPr>
            <w:bookmarkStart w:id="37" w:name="_Toc84512910"/>
            <w:r>
              <w:t>По данным Министерства труда, занятости и социальной защиты Республики Коми; единиц</w:t>
            </w:r>
            <w:bookmarkEnd w:id="37"/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8080" w:type="dxa"/>
          </w:tcPr>
          <w:p w:rsidR="00F85FAF" w:rsidRDefault="00F85FAF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t>Наименование показателей</w:t>
            </w:r>
          </w:p>
        </w:tc>
        <w:tc>
          <w:tcPr>
            <w:tcW w:w="1015" w:type="dxa"/>
          </w:tcPr>
          <w:p w:rsidR="00F85FAF" w:rsidRDefault="00F85FAF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016" w:type="dxa"/>
          </w:tcPr>
          <w:p w:rsidR="00F85FAF" w:rsidRDefault="00F85FAF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016" w:type="dxa"/>
          </w:tcPr>
          <w:p w:rsidR="00F85FAF" w:rsidRDefault="00F85FAF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016" w:type="dxa"/>
          </w:tcPr>
          <w:p w:rsidR="00F85FAF" w:rsidRDefault="00F85FAF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016" w:type="dxa"/>
          </w:tcPr>
          <w:p w:rsidR="00F85FAF" w:rsidRDefault="00F85FAF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016" w:type="dxa"/>
          </w:tcPr>
          <w:p w:rsidR="00F85FAF" w:rsidRDefault="00F85FAF">
            <w:pPr>
              <w:pStyle w:val="5-"/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 w:rsidP="005F447A">
            <w:pPr>
              <w:pStyle w:val="6-1"/>
              <w:spacing w:before="40" w:after="40"/>
              <w:ind w:left="284" w:right="-57" w:hanging="284"/>
              <w:rPr>
                <w:b/>
                <w:szCs w:val="24"/>
              </w:rPr>
            </w:pPr>
            <w:r>
              <w:rPr>
                <w:b/>
                <w:szCs w:val="24"/>
              </w:rPr>
              <w:t>Организациями, осуществлявшими социальное обслуживание на дому</w:t>
            </w:r>
            <w:r w:rsidR="005F447A" w:rsidRPr="005F447A">
              <w:rPr>
                <w:b/>
                <w:szCs w:val="24"/>
                <w:vertAlign w:val="superscript"/>
              </w:rPr>
              <w:t xml:space="preserve"> 1)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Число организа</w:t>
            </w:r>
            <w:r w:rsidR="005F447A">
              <w:rPr>
                <w:szCs w:val="24"/>
              </w:rPr>
              <w:t>ций (на начало следующего года)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Численность получателей социальных услуг, чел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1635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876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849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847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849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Число оказанных услуг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231274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248980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234241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217886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218165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227153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2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из них услуги: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социально-бытовые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175671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190705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176169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160511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160607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164447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социально-медицинские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35614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41612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43995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46987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46239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47265</w:t>
            </w:r>
          </w:p>
        </w:tc>
      </w:tr>
      <w:tr w:rsidR="00F85FAF" w:rsidTr="004807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080" w:type="dxa"/>
            <w:vAlign w:val="bottom"/>
          </w:tcPr>
          <w:p w:rsidR="00F85FAF" w:rsidRDefault="00F85FAF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социально-правовые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17012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14824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12781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10327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11225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480700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15227</w:t>
            </w:r>
          </w:p>
        </w:tc>
      </w:tr>
      <w:tr w:rsidR="00F85FAF" w:rsidTr="004807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социально-психологические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2422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1215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672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61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94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480700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214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ind w:hanging="249"/>
              <w:rPr>
                <w:b/>
                <w:szCs w:val="24"/>
              </w:rPr>
            </w:pPr>
            <w:r>
              <w:rPr>
                <w:b/>
                <w:szCs w:val="24"/>
              </w:rPr>
              <w:t>Полустационарными организациями социального обслуживания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Число организаций (на начало следующего года)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B1630E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Численность получателей социальных услуг, чел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2979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2761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2818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2655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B1630E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2656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ind w:hanging="249"/>
              <w:rPr>
                <w:b/>
                <w:szCs w:val="24"/>
              </w:rPr>
            </w:pPr>
            <w:r>
              <w:rPr>
                <w:b/>
                <w:szCs w:val="24"/>
              </w:rPr>
              <w:t>Мобильными бригадами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Число мобильных бригад (на начало следующего года)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B1630E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Число единиц транспорта (на начало следующего года)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B1630E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Численность получателей социальных услуг, чел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88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016" w:type="dxa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94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92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77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B1630E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80</w:t>
            </w:r>
          </w:p>
        </w:tc>
      </w:tr>
      <w:tr w:rsidR="00F85FAF" w:rsidTr="00F85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  <w:vAlign w:val="bottom"/>
          </w:tcPr>
          <w:p w:rsidR="00F85FAF" w:rsidRDefault="00F85FAF">
            <w:pPr>
              <w:pStyle w:val="6-1"/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Число оказанных услуг </w:t>
            </w:r>
          </w:p>
        </w:tc>
        <w:tc>
          <w:tcPr>
            <w:tcW w:w="1015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89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1016" w:type="dxa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180</w:t>
            </w:r>
          </w:p>
        </w:tc>
        <w:tc>
          <w:tcPr>
            <w:tcW w:w="1016" w:type="dxa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159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F85FAF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154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85FAF" w:rsidRDefault="00B1630E" w:rsidP="00F85FAF">
            <w:pPr>
              <w:pStyle w:val="6-"/>
              <w:tabs>
                <w:tab w:val="left" w:pos="743"/>
              </w:tabs>
              <w:spacing w:before="40" w:after="40"/>
              <w:ind w:right="57"/>
            </w:pPr>
            <w:r>
              <w:t>158</w:t>
            </w:r>
          </w:p>
        </w:tc>
      </w:tr>
    </w:tbl>
    <w:p w:rsidR="000E7167" w:rsidRDefault="001C060D">
      <w:pPr>
        <w:pStyle w:val="8"/>
        <w:spacing w:line="235" w:lineRule="auto"/>
      </w:pPr>
      <w:r>
        <w:rPr>
          <w:vertAlign w:val="superscript"/>
        </w:rPr>
        <w:t>1)</w:t>
      </w:r>
      <w:r>
        <w:t xml:space="preserve"> С 2018 г. без учета организаций государственной формы собственности. </w:t>
      </w:r>
    </w:p>
    <w:p w:rsidR="000E7167" w:rsidRDefault="000E7167">
      <w:pPr>
        <w:pStyle w:val="11"/>
      </w:pPr>
    </w:p>
    <w:p w:rsidR="000E7167" w:rsidRDefault="001C060D">
      <w:pPr>
        <w:pStyle w:val="11"/>
        <w:rPr>
          <w:sz w:val="2"/>
        </w:rPr>
      </w:pPr>
      <w:r>
        <w:rPr>
          <w:sz w:val="2"/>
          <w:szCs w:val="2"/>
        </w:rPr>
        <w:br w:type="page"/>
      </w:r>
    </w:p>
    <w:tbl>
      <w:tblPr>
        <w:tblW w:w="140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1"/>
        <w:gridCol w:w="766"/>
        <w:gridCol w:w="766"/>
        <w:gridCol w:w="766"/>
        <w:gridCol w:w="766"/>
        <w:gridCol w:w="767"/>
        <w:gridCol w:w="766"/>
        <w:gridCol w:w="766"/>
        <w:gridCol w:w="766"/>
        <w:gridCol w:w="766"/>
        <w:gridCol w:w="767"/>
      </w:tblGrid>
      <w:tr w:rsidR="000E7167">
        <w:tc>
          <w:tcPr>
            <w:tcW w:w="14033" w:type="dxa"/>
            <w:gridSpan w:val="11"/>
          </w:tcPr>
          <w:p w:rsidR="000E7167" w:rsidRDefault="001C060D">
            <w:pPr>
              <w:pStyle w:val="40"/>
              <w:spacing w:before="20" w:after="20"/>
              <w:rPr>
                <w:vertAlign w:val="superscript"/>
              </w:rPr>
            </w:pPr>
            <w:bookmarkStart w:id="38" w:name="_Toc148607079"/>
            <w:r>
              <w:t>15. ФИЗИЧЕСКАЯ КУЛЬТУРА И СПОРТ</w:t>
            </w:r>
            <w:bookmarkEnd w:id="38"/>
          </w:p>
          <w:p w:rsidR="000E7167" w:rsidRDefault="001C060D">
            <w:pPr>
              <w:pStyle w:val="4"/>
              <w:spacing w:before="20" w:after="120"/>
            </w:pPr>
            <w:r>
              <w:t>По данным Министерства физической культуры и спорта Республики Коми; на конец года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rPr>
                <w:szCs w:val="22"/>
                <w:lang w:val="en-US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>
            <w:pPr>
              <w:pStyle w:val="5-"/>
              <w:spacing w:before="40" w:after="40" w:line="240" w:lineRule="auto"/>
            </w:pPr>
            <w:r>
              <w:t>2022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1"/>
              <w:spacing w:before="100" w:after="100"/>
              <w:ind w:left="227"/>
              <w:rPr>
                <w:szCs w:val="24"/>
                <w:vertAlign w:val="superscript"/>
              </w:rPr>
            </w:pPr>
            <w:r>
              <w:rPr>
                <w:szCs w:val="24"/>
              </w:rPr>
              <w:t>Число спортивных сооружений - всего, ед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175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175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178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180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172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166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178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178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  <w:r>
              <w:t>166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Pr="00F248F8" w:rsidRDefault="00F248F8">
            <w:pPr>
              <w:pStyle w:val="6-3"/>
              <w:spacing w:before="100" w:after="100"/>
              <w:ind w:left="794"/>
              <w:rPr>
                <w:szCs w:val="24"/>
              </w:rPr>
            </w:pPr>
            <w:r w:rsidRPr="00F248F8">
              <w:rPr>
                <w:szCs w:val="24"/>
              </w:rPr>
              <w:t>в том числе: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>стадион с трибунами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  <w:r>
              <w:t>1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крытый спортивный объект с искусственным льдом 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  <w:r>
              <w:t>1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>плоскостные спортивные сооружения (поля, площадки)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40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41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40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  <w:r>
              <w:t>9</w:t>
            </w:r>
            <w:r w:rsidR="003E670B" w:rsidRPr="003E670B">
              <w:rPr>
                <w:vertAlign w:val="superscript"/>
              </w:rPr>
              <w:t xml:space="preserve"> 1)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>спортивные залы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57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57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58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46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38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  <w:r>
              <w:t>38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>плавательные бассейны (крытые)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9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9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  <w:r>
              <w:t>7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>лыжные базы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  <w:r>
              <w:t>-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>сооружения для стрелковых видов спорта (тиры)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  <w:r>
              <w:t>7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100" w:after="100"/>
              <w:ind w:left="397"/>
              <w:rPr>
                <w:szCs w:val="24"/>
              </w:rPr>
            </w:pPr>
            <w:r>
              <w:rPr>
                <w:szCs w:val="24"/>
              </w:rPr>
              <w:t>другие спортивные сооружения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62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62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63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84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84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78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89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89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F248F8">
            <w:pPr>
              <w:pStyle w:val="6-"/>
              <w:spacing w:before="100" w:after="100"/>
              <w:ind w:right="170"/>
            </w:pPr>
            <w:r>
              <w:t>103</w:t>
            </w:r>
          </w:p>
        </w:tc>
      </w:tr>
      <w:tr w:rsidR="00F248F8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1"/>
              <w:spacing w:before="100" w:after="10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Численность занимавшихся физической </w:t>
            </w:r>
            <w:r>
              <w:rPr>
                <w:szCs w:val="24"/>
              </w:rPr>
              <w:br/>
              <w:t xml:space="preserve">культурой и спортом,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чел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27,3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27,3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27,3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27,3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27,7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27,3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26,5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  <w:rPr>
                <w:lang w:val="en-US"/>
              </w:rPr>
            </w:pPr>
            <w:r>
              <w:rPr>
                <w:lang w:val="en-US"/>
              </w:rPr>
              <w:t>29,9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100"/>
              <w:ind w:right="170"/>
            </w:pPr>
            <w:r>
              <w:t>29,0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100" w:after="100"/>
              <w:ind w:right="170"/>
            </w:pPr>
            <w:r>
              <w:t>28,8</w:t>
            </w:r>
          </w:p>
        </w:tc>
      </w:tr>
      <w:tr w:rsidR="00674B58" w:rsidTr="00EE4DFD"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Default="00674B58">
            <w:pPr>
              <w:pStyle w:val="6-2"/>
              <w:spacing w:before="100" w:after="100"/>
              <w:ind w:left="397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общей численности населения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Default="00674B5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Default="00674B5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Default="00674B5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Default="00674B5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Default="00674B5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Default="00674B5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Default="00674B5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Pr="00674B58" w:rsidRDefault="00674B58" w:rsidP="00C37825">
            <w:pPr>
              <w:pStyle w:val="6-"/>
              <w:spacing w:before="100" w:after="100"/>
              <w:ind w:right="17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58" w:rsidRPr="00EE4DFD" w:rsidRDefault="00674B58" w:rsidP="00674B58">
            <w:pPr>
              <w:pStyle w:val="6-"/>
              <w:spacing w:before="100" w:after="100"/>
              <w:ind w:right="170"/>
            </w:pPr>
            <w:r>
              <w:t>42,6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4B58" w:rsidRPr="00EE4DFD" w:rsidRDefault="00674B58">
            <w:pPr>
              <w:pStyle w:val="6-"/>
              <w:spacing w:before="100" w:after="100"/>
              <w:ind w:right="170"/>
            </w:pPr>
            <w:r>
              <w:t>42,6</w:t>
            </w:r>
          </w:p>
        </w:tc>
      </w:tr>
    </w:tbl>
    <w:p w:rsidR="003E670B" w:rsidRPr="00FE24CB" w:rsidRDefault="003E670B" w:rsidP="003E670B">
      <w:pPr>
        <w:pStyle w:val="8"/>
        <w:rPr>
          <w:color w:val="FF0000"/>
        </w:rPr>
      </w:pPr>
      <w:r w:rsidRPr="003E670B">
        <w:rPr>
          <w:vertAlign w:val="superscript"/>
        </w:rPr>
        <w:t>1)</w:t>
      </w:r>
      <w:r>
        <w:t xml:space="preserve"> </w:t>
      </w:r>
      <w:r w:rsidRPr="00D13FB4">
        <w:t>Снижение обусловлено тем, что по итогам проведенной инвентаризации часть спортивных площадок были выведены из категории «</w:t>
      </w:r>
      <w:r>
        <w:t>с</w:t>
      </w:r>
      <w:r w:rsidRPr="00D13FB4">
        <w:t>порти</w:t>
      </w:r>
      <w:r w:rsidRPr="00D13FB4">
        <w:t>в</w:t>
      </w:r>
      <w:r w:rsidRPr="00D13FB4">
        <w:t xml:space="preserve">ные сооружения» и отнесены к объектам городской и рекреационной инфраструктуры, приспособленные для занятий физической культурой и </w:t>
      </w:r>
      <w:r w:rsidRPr="003E670B">
        <w:t>спортом</w:t>
      </w:r>
      <w:r w:rsidRPr="00D13FB4">
        <w:t>. </w:t>
      </w:r>
    </w:p>
    <w:p w:rsidR="000E7167" w:rsidRDefault="001C060D">
      <w:pPr>
        <w:pStyle w:val="8"/>
        <w:spacing w:before="0" w:line="14" w:lineRule="auto"/>
      </w:pPr>
      <w:r>
        <w:rPr>
          <w:b/>
        </w:rP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3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0E7167">
        <w:tc>
          <w:tcPr>
            <w:tcW w:w="14026" w:type="dxa"/>
            <w:gridSpan w:val="11"/>
          </w:tcPr>
          <w:p w:rsidR="000E7167" w:rsidRDefault="001C060D">
            <w:pPr>
              <w:pStyle w:val="40"/>
              <w:spacing w:after="240"/>
              <w:rPr>
                <w:szCs w:val="28"/>
              </w:rPr>
            </w:pPr>
            <w:bookmarkStart w:id="39" w:name="_Toc148607080"/>
            <w:r>
              <w:t xml:space="preserve">16. КУЛЬТУРА, ИСКУССТВО, ОТДЫХ И </w:t>
            </w:r>
            <w:r>
              <w:rPr>
                <w:szCs w:val="28"/>
              </w:rPr>
              <w:t xml:space="preserve">ГОСТИНИЧНОЕ ХОЗЯЙСТВО </w:t>
            </w:r>
            <w:r>
              <w:rPr>
                <w:szCs w:val="28"/>
                <w:vertAlign w:val="superscript"/>
              </w:rPr>
              <w:t>1)</w:t>
            </w:r>
            <w:bookmarkEnd w:id="39"/>
          </w:p>
          <w:p w:rsidR="000E7167" w:rsidRDefault="000E7167">
            <w:pPr>
              <w:pStyle w:val="11"/>
              <w:spacing w:before="0" w:line="14" w:lineRule="auto"/>
            </w:pPr>
          </w:p>
        </w:tc>
      </w:tr>
      <w:tr w:rsidR="00F248F8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  <w:rPr>
                <w:lang w:val="en-US"/>
              </w:rPr>
            </w:pPr>
            <w:r>
              <w:t>2014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 xml:space="preserve">2016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rPr>
                <w:szCs w:val="22"/>
                <w:lang w:val="en-US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5-"/>
              <w:spacing w:before="40" w:after="40" w:line="240" w:lineRule="auto"/>
            </w:pPr>
            <w: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>
            <w:pPr>
              <w:pStyle w:val="5-"/>
              <w:spacing w:before="40" w:after="40" w:line="240" w:lineRule="auto"/>
            </w:pPr>
            <w:r>
              <w:t>2022</w:t>
            </w:r>
          </w:p>
        </w:tc>
      </w:tr>
      <w:tr w:rsidR="00F248F8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>
            <w:pPr>
              <w:pStyle w:val="5-"/>
              <w:spacing w:before="40" w:after="40" w:line="240" w:lineRule="auto"/>
              <w:ind w:left="57"/>
              <w:jc w:val="left"/>
              <w:rPr>
                <w:b/>
              </w:rPr>
            </w:pPr>
            <w:r>
              <w:rPr>
                <w:b/>
              </w:rPr>
              <w:t xml:space="preserve">Культура, искусство и отдых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5-"/>
              <w:spacing w:before="40" w:after="40" w:line="240" w:lineRule="auto"/>
              <w:jc w:val="right"/>
              <w:rPr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5-"/>
              <w:spacing w:before="40" w:after="40" w:line="240" w:lineRule="auto"/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5-"/>
              <w:spacing w:before="40" w:after="40" w:line="240" w:lineRule="auto"/>
              <w:jc w:val="right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5-"/>
              <w:spacing w:before="40" w:after="40" w:line="240" w:lineRule="auto"/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5-"/>
              <w:spacing w:before="40" w:after="40" w:line="240" w:lineRule="auto"/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5-"/>
              <w:spacing w:before="40" w:after="40" w:line="240" w:lineRule="auto"/>
              <w:jc w:val="right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5-"/>
              <w:spacing w:before="40" w:after="40" w:line="240" w:lineRule="auto"/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5-"/>
              <w:spacing w:before="40" w:after="40" w:line="240" w:lineRule="auto"/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5-"/>
              <w:spacing w:before="40" w:after="40" w:line="240" w:lineRule="auto"/>
              <w:jc w:val="right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5-"/>
              <w:spacing w:before="40" w:after="40" w:line="240" w:lineRule="auto"/>
              <w:jc w:val="right"/>
            </w:pPr>
          </w:p>
        </w:tc>
      </w:tr>
      <w:tr w:rsidR="00F248F8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1"/>
              <w:spacing w:before="100" w:after="80"/>
              <w:ind w:left="227"/>
              <w:rPr>
                <w:szCs w:val="24"/>
              </w:rPr>
            </w:pPr>
            <w:r>
              <w:rPr>
                <w:szCs w:val="24"/>
              </w:rPr>
              <w:t>Число общедоступных библиотек (на конец года), ед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42"/>
            </w:pPr>
            <w:r>
              <w:t>12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42"/>
            </w:pPr>
            <w:r>
              <w:t>11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42"/>
            </w:pPr>
            <w:r>
              <w:t>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42"/>
            </w:pPr>
            <w:r>
              <w:t>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42"/>
            </w:pPr>
            <w:r>
              <w:t>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42"/>
            </w:pPr>
            <w:r>
              <w:t>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42"/>
            </w:pPr>
            <w:r>
              <w:t>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42"/>
            </w:pPr>
            <w:r>
              <w:t>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42"/>
            </w:pPr>
            <w:r>
              <w:t>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C37825">
            <w:pPr>
              <w:pStyle w:val="6-"/>
              <w:spacing w:before="100" w:after="80"/>
              <w:ind w:right="142"/>
            </w:pPr>
            <w:r>
              <w:t>6</w:t>
            </w:r>
          </w:p>
        </w:tc>
      </w:tr>
      <w:tr w:rsidR="00F248F8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80" w:after="80"/>
              <w:ind w:left="397"/>
              <w:rPr>
                <w:szCs w:val="24"/>
              </w:rPr>
            </w:pPr>
            <w:r>
              <w:rPr>
                <w:szCs w:val="24"/>
              </w:rPr>
              <w:t>Библиотечный фонд, экземпляров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80" w:after="80"/>
              <w:ind w:right="142"/>
            </w:pPr>
          </w:p>
        </w:tc>
      </w:tr>
      <w:tr w:rsidR="00F248F8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80" w:after="80"/>
              <w:ind w:left="794"/>
              <w:rPr>
                <w:szCs w:val="24"/>
              </w:rPr>
            </w:pPr>
            <w:r>
              <w:rPr>
                <w:szCs w:val="24"/>
              </w:rPr>
              <w:t xml:space="preserve">всего, </w:t>
            </w:r>
            <w:proofErr w:type="gramStart"/>
            <w:r>
              <w:rPr>
                <w:szCs w:val="24"/>
              </w:rPr>
              <w:t>тыс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355,7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340,6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329,3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327,4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311,2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297,9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285,0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236,4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223,9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086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211,6</w:t>
            </w:r>
          </w:p>
        </w:tc>
      </w:tr>
      <w:tr w:rsidR="00F248F8" w:rsidTr="00EE4DFD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80" w:after="80"/>
              <w:ind w:left="794"/>
              <w:rPr>
                <w:szCs w:val="24"/>
              </w:rPr>
            </w:pPr>
            <w:r>
              <w:rPr>
                <w:szCs w:val="24"/>
              </w:rPr>
              <w:t xml:space="preserve">на 1 000 человек населения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032E1E">
            <w:pPr>
              <w:pStyle w:val="6-"/>
              <w:spacing w:before="80" w:after="80"/>
              <w:ind w:right="142"/>
              <w:rPr>
                <w:snapToGrid w:val="0"/>
              </w:rPr>
            </w:pPr>
            <w:r w:rsidRPr="00EE4DFD">
              <w:rPr>
                <w:snapToGrid w:val="0"/>
              </w:rPr>
              <w:t>3</w:t>
            </w:r>
            <w:r w:rsidR="00032E1E">
              <w:rPr>
                <w:snapToGrid w:val="0"/>
              </w:rPr>
              <w:t>287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086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3125</w:t>
            </w:r>
          </w:p>
        </w:tc>
      </w:tr>
      <w:tr w:rsidR="00F248F8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80" w:after="80"/>
              <w:ind w:left="397"/>
              <w:rPr>
                <w:szCs w:val="24"/>
              </w:rPr>
            </w:pPr>
            <w:r>
              <w:rPr>
                <w:szCs w:val="24"/>
              </w:rPr>
              <w:t>Численность зарегистрированных пользователей, чел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80" w:after="80"/>
              <w:ind w:right="142"/>
            </w:pPr>
          </w:p>
        </w:tc>
      </w:tr>
      <w:tr w:rsidR="00F248F8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80" w:after="80"/>
              <w:ind w:left="794"/>
              <w:rPr>
                <w:szCs w:val="24"/>
              </w:rPr>
            </w:pPr>
            <w:r>
              <w:rPr>
                <w:szCs w:val="24"/>
              </w:rPr>
              <w:t xml:space="preserve">всего, </w:t>
            </w:r>
            <w:proofErr w:type="gramStart"/>
            <w:r>
              <w:rPr>
                <w:szCs w:val="24"/>
              </w:rPr>
              <w:t>тыс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31,1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28,4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24,4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20,6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17,9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13,8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12,7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6,4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9,8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C37825">
            <w:pPr>
              <w:pStyle w:val="6-"/>
              <w:spacing w:before="80" w:after="80"/>
              <w:ind w:right="142"/>
              <w:rPr>
                <w:snapToGrid w:val="0"/>
              </w:rPr>
            </w:pPr>
            <w:r>
              <w:rPr>
                <w:snapToGrid w:val="0"/>
              </w:rPr>
              <w:t>11,0</w:t>
            </w:r>
          </w:p>
        </w:tc>
      </w:tr>
      <w:tr w:rsidR="00F248F8" w:rsidTr="00EE4DFD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80" w:after="80"/>
              <w:ind w:left="794"/>
              <w:rPr>
                <w:szCs w:val="24"/>
              </w:rPr>
            </w:pPr>
            <w:r>
              <w:rPr>
                <w:szCs w:val="24"/>
              </w:rPr>
              <w:t xml:space="preserve">на 1 000 человек населения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032E1E">
            <w:pPr>
              <w:pStyle w:val="6-"/>
              <w:spacing w:before="80" w:after="80"/>
              <w:ind w:right="142"/>
            </w:pPr>
            <w:r>
              <w:t>1</w:t>
            </w:r>
            <w:r w:rsidR="00032E1E">
              <w:t>4</w:t>
            </w:r>
            <w:r>
              <w:t>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C37825">
            <w:pPr>
              <w:pStyle w:val="6-"/>
              <w:spacing w:before="80" w:after="80"/>
              <w:ind w:right="142"/>
            </w:pPr>
            <w:r>
              <w:t>162</w:t>
            </w:r>
          </w:p>
        </w:tc>
      </w:tr>
      <w:tr w:rsidR="00F248F8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80" w:after="8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Число посещений за год,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чел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212,5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207,5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160,4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149,3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157,5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128,1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121,5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57,8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C37825">
            <w:pPr>
              <w:pStyle w:val="6-"/>
              <w:spacing w:before="80" w:after="80"/>
              <w:ind w:right="142"/>
            </w:pPr>
            <w:r>
              <w:t>135,2</w:t>
            </w:r>
          </w:p>
        </w:tc>
      </w:tr>
      <w:tr w:rsidR="00F248F8" w:rsidTr="00EE4DFD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1"/>
              <w:spacing w:before="80" w:after="8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Число организаций культурно-досугового типа </w:t>
            </w:r>
            <w:r>
              <w:rPr>
                <w:szCs w:val="24"/>
              </w:rPr>
              <w:br/>
              <w:t>(на конец года), ед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086825">
            <w:pPr>
              <w:pStyle w:val="6-"/>
              <w:spacing w:before="80" w:after="80"/>
              <w:ind w:right="142"/>
            </w:pPr>
            <w:r>
              <w:t>4</w:t>
            </w:r>
          </w:p>
        </w:tc>
      </w:tr>
      <w:tr w:rsidR="00F248F8" w:rsidTr="00EE4DFD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80" w:after="80"/>
              <w:ind w:left="397"/>
              <w:rPr>
                <w:szCs w:val="24"/>
              </w:rPr>
            </w:pPr>
            <w:r>
              <w:rPr>
                <w:szCs w:val="24"/>
              </w:rPr>
              <w:t>Вместимость зрительных и лекционных залов, мест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>
            <w:pPr>
              <w:pStyle w:val="6-"/>
              <w:spacing w:before="80" w:after="80"/>
              <w:ind w:right="142"/>
            </w:pPr>
          </w:p>
        </w:tc>
      </w:tr>
      <w:tr w:rsidR="00F248F8" w:rsidTr="00EE4DFD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80" w:after="80"/>
              <w:ind w:left="794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1374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1374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1349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749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641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474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950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950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946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086825">
            <w:pPr>
              <w:pStyle w:val="6-"/>
              <w:spacing w:before="80" w:after="80"/>
              <w:ind w:right="142"/>
              <w:rPr>
                <w:rFonts w:eastAsia="Arial Unicode MS"/>
              </w:rPr>
            </w:pPr>
            <w:r>
              <w:rPr>
                <w:rFonts w:eastAsia="Arial Unicode MS"/>
              </w:rPr>
              <w:t>956</w:t>
            </w:r>
          </w:p>
        </w:tc>
      </w:tr>
      <w:tr w:rsidR="00F248F8" w:rsidTr="00EE4DFD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80" w:after="80"/>
              <w:ind w:left="794"/>
              <w:rPr>
                <w:szCs w:val="24"/>
              </w:rPr>
            </w:pPr>
            <w:r>
              <w:rPr>
                <w:szCs w:val="24"/>
              </w:rPr>
              <w:t xml:space="preserve">на 1 000 человек населения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032E1E">
            <w:pPr>
              <w:pStyle w:val="6-"/>
              <w:spacing w:before="80" w:after="80"/>
              <w:ind w:right="142"/>
            </w:pPr>
            <w:r>
              <w:t>1</w:t>
            </w:r>
            <w:r w:rsidR="00032E1E">
              <w:t>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086825">
            <w:pPr>
              <w:pStyle w:val="6-"/>
              <w:spacing w:before="80" w:after="80"/>
              <w:ind w:right="142"/>
            </w:pPr>
            <w:r>
              <w:t>14</w:t>
            </w:r>
          </w:p>
        </w:tc>
      </w:tr>
      <w:tr w:rsidR="00F248F8" w:rsidTr="00EE4DFD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1"/>
              <w:spacing w:before="80" w:after="80"/>
              <w:ind w:left="227"/>
              <w:rPr>
                <w:szCs w:val="24"/>
              </w:rPr>
            </w:pPr>
            <w:r>
              <w:rPr>
                <w:szCs w:val="24"/>
              </w:rPr>
              <w:t>Число музеев (на конец года), ед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086825">
            <w:pPr>
              <w:pStyle w:val="6-"/>
              <w:spacing w:before="80" w:after="80"/>
              <w:ind w:right="142"/>
            </w:pPr>
            <w:r>
              <w:t>1</w:t>
            </w:r>
          </w:p>
        </w:tc>
      </w:tr>
      <w:tr w:rsidR="00F248F8" w:rsidTr="00EE4DFD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80" w:after="80"/>
              <w:ind w:left="397"/>
            </w:pPr>
            <w:r>
              <w:t>Число посещений за год, чел: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>
            <w:pPr>
              <w:pStyle w:val="6-"/>
              <w:spacing w:before="80" w:after="80"/>
              <w:ind w:right="142"/>
            </w:pPr>
          </w:p>
        </w:tc>
      </w:tr>
      <w:tr w:rsidR="00F248F8" w:rsidTr="00674B58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4"/>
              <w:spacing w:before="80" w:after="80"/>
            </w:pPr>
            <w:r>
              <w:t xml:space="preserve">всего, </w:t>
            </w:r>
            <w:proofErr w:type="gramStart"/>
            <w:r>
              <w:t>тыс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14,8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17,3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8,1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8,6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9,5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9,1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8,3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10,7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42"/>
            </w:pPr>
            <w:r>
              <w:t>8,4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674B58" w:rsidP="00505E3B">
            <w:pPr>
              <w:pStyle w:val="6-"/>
              <w:spacing w:before="80" w:after="80"/>
              <w:ind w:right="142"/>
            </w:pPr>
            <w:r>
              <w:t>11,6</w:t>
            </w:r>
          </w:p>
        </w:tc>
      </w:tr>
      <w:tr w:rsidR="00F248F8" w:rsidTr="00432E57"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4"/>
              <w:spacing w:before="80" w:after="100"/>
            </w:pPr>
            <w:r>
              <w:t>на 1 000 человек населения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42"/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42"/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086825" w:rsidP="00505E3B">
            <w:pPr>
              <w:pStyle w:val="6-"/>
              <w:spacing w:before="80" w:after="100"/>
              <w:ind w:right="142"/>
            </w:pPr>
            <w:r>
              <w:t>171</w:t>
            </w:r>
          </w:p>
        </w:tc>
      </w:tr>
    </w:tbl>
    <w:p w:rsidR="000E7167" w:rsidRDefault="000E7167"/>
    <w:p w:rsidR="000E7167" w:rsidRDefault="000E7167">
      <w:pPr>
        <w:rPr>
          <w:sz w:val="2"/>
        </w:rPr>
      </w:pP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0E7167">
        <w:tc>
          <w:tcPr>
            <w:tcW w:w="14026" w:type="dxa"/>
            <w:gridSpan w:val="11"/>
            <w:tcBorders>
              <w:bottom w:val="single" w:sz="4" w:space="0" w:color="auto"/>
            </w:tcBorders>
          </w:tcPr>
          <w:p w:rsidR="000E7167" w:rsidRDefault="001C060D">
            <w:pPr>
              <w:pStyle w:val="6-"/>
              <w:spacing w:after="120"/>
              <w:rPr>
                <w:i/>
              </w:rPr>
            </w:pPr>
            <w:r>
              <w:br w:type="page"/>
            </w:r>
            <w:r>
              <w:rPr>
                <w:i/>
              </w:rPr>
              <w:t>Окончание</w:t>
            </w:r>
          </w:p>
        </w:tc>
      </w:tr>
      <w:tr w:rsidR="00F248F8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>
            <w:pPr>
              <w:pStyle w:val="6-1"/>
              <w:spacing w:after="2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t xml:space="preserve">2016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t>2017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rPr>
                <w:szCs w:val="22"/>
                <w:lang w:val="en-US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F8" w:rsidRDefault="00F248F8">
            <w:pPr>
              <w:pStyle w:val="6-"/>
              <w:spacing w:before="20" w:after="20"/>
              <w:ind w:right="0"/>
              <w:jc w:val="center"/>
            </w:pPr>
            <w:r>
              <w:t>2022</w:t>
            </w:r>
          </w:p>
        </w:tc>
      </w:tr>
      <w:tr w:rsidR="00F248F8" w:rsidTr="00EE4DFD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>
            <w:pPr>
              <w:pStyle w:val="6-1"/>
              <w:spacing w:before="100" w:after="80"/>
              <w:ind w:left="227"/>
            </w:pPr>
            <w:r>
              <w:rPr>
                <w:szCs w:val="24"/>
              </w:rPr>
              <w:t xml:space="preserve">Число </w:t>
            </w:r>
            <w:r>
              <w:t>театров (на конец года), ед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C37825">
            <w:pPr>
              <w:pStyle w:val="6-"/>
              <w:spacing w:before="100" w:after="80"/>
              <w:ind w:right="170"/>
            </w:pPr>
            <w:r>
              <w:t>2</w:t>
            </w:r>
          </w:p>
        </w:tc>
      </w:tr>
      <w:tr w:rsidR="00F248F8" w:rsidTr="00EE4DFD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>
            <w:pPr>
              <w:pStyle w:val="6-3"/>
              <w:spacing w:before="80" w:after="8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Численность зрителей за год,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чел: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>
            <w:pPr>
              <w:pStyle w:val="6-"/>
              <w:spacing w:before="80" w:after="80"/>
              <w:ind w:right="170"/>
            </w:pPr>
          </w:p>
        </w:tc>
      </w:tr>
      <w:tr w:rsidR="00F248F8" w:rsidTr="00674B58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20" w:after="20" w:line="264" w:lineRule="auto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всего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тыс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38,0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40,4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45,0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35,4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43,4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39,9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44,9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16,2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30,3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674B58" w:rsidP="00505E3B">
            <w:pPr>
              <w:pStyle w:val="6-"/>
              <w:spacing w:before="80" w:after="80"/>
              <w:ind w:right="170"/>
            </w:pPr>
            <w:r>
              <w:t>40,4</w:t>
            </w:r>
          </w:p>
        </w:tc>
      </w:tr>
      <w:tr w:rsidR="00F248F8" w:rsidTr="00432E57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20" w:after="20" w:line="264" w:lineRule="auto"/>
              <w:rPr>
                <w:szCs w:val="24"/>
              </w:rPr>
            </w:pPr>
            <w:r>
              <w:rPr>
                <w:szCs w:val="24"/>
              </w:rPr>
              <w:t>на 1 000 человек населения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48F8" w:rsidRPr="00F32862" w:rsidRDefault="00C37825" w:rsidP="00F32862">
            <w:pPr>
              <w:pStyle w:val="6-"/>
              <w:spacing w:before="80" w:after="80"/>
              <w:ind w:right="170"/>
            </w:pPr>
            <w:r w:rsidRPr="00F32862">
              <w:t>59</w:t>
            </w:r>
            <w:r w:rsidR="00F32862" w:rsidRPr="00F32862">
              <w:t>5</w:t>
            </w:r>
          </w:p>
        </w:tc>
      </w:tr>
      <w:tr w:rsidR="00F2043A" w:rsidTr="00F2043A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>
            <w:pPr>
              <w:pStyle w:val="6-1"/>
              <w:spacing w:before="80" w:after="8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Число детских музыкальных школ, художественная </w:t>
            </w:r>
            <w:r>
              <w:rPr>
                <w:szCs w:val="24"/>
              </w:rPr>
              <w:br/>
              <w:t>школа и школа искусств (на начало учебного года), ед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43A" w:rsidRPr="00F2043A" w:rsidRDefault="00F2043A" w:rsidP="00F2043A">
            <w:pPr>
              <w:pStyle w:val="6-"/>
              <w:spacing w:before="80" w:after="80"/>
              <w:ind w:right="170"/>
            </w:pPr>
            <w:r w:rsidRPr="00F2043A">
              <w:t>4</w:t>
            </w:r>
          </w:p>
        </w:tc>
      </w:tr>
      <w:tr w:rsidR="00F2043A" w:rsidTr="00F2043A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>
            <w:pPr>
              <w:pStyle w:val="6-3"/>
              <w:spacing w:before="80" w:after="80"/>
              <w:ind w:left="397"/>
              <w:rPr>
                <w:szCs w:val="24"/>
              </w:rPr>
            </w:pPr>
            <w:r>
              <w:t>Численность</w:t>
            </w:r>
            <w:r>
              <w:rPr>
                <w:szCs w:val="24"/>
              </w:rPr>
              <w:t xml:space="preserve"> учащихся в них, чел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1295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1307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1157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1138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1076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974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1491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1573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43A" w:rsidRDefault="00F2043A" w:rsidP="00C37825">
            <w:pPr>
              <w:pStyle w:val="6-"/>
              <w:spacing w:before="80" w:after="80"/>
              <w:ind w:right="170"/>
            </w:pPr>
            <w:r>
              <w:t>924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43A" w:rsidRPr="00F2043A" w:rsidRDefault="00F2043A" w:rsidP="00F2043A">
            <w:pPr>
              <w:pStyle w:val="6-"/>
              <w:spacing w:before="80" w:after="80"/>
              <w:ind w:right="170"/>
            </w:pPr>
            <w:r w:rsidRPr="00F2043A">
              <w:t>1567</w:t>
            </w:r>
          </w:p>
        </w:tc>
      </w:tr>
      <w:tr w:rsidR="00F248F8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1"/>
              <w:spacing w:before="80" w:after="8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Число детских оздоровительных организаций </w:t>
            </w:r>
            <w:r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>, ед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086825">
            <w:pPr>
              <w:pStyle w:val="6-"/>
              <w:spacing w:before="80" w:after="80"/>
              <w:ind w:right="170"/>
            </w:pPr>
            <w:r>
              <w:t>25</w:t>
            </w:r>
          </w:p>
        </w:tc>
      </w:tr>
      <w:tr w:rsidR="00F248F8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Численность детей, отдохнувших в них за лето, чел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225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444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225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485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580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805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731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1330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086825">
            <w:pPr>
              <w:pStyle w:val="6-"/>
              <w:spacing w:before="80" w:after="80"/>
              <w:ind w:right="170"/>
            </w:pPr>
            <w:r>
              <w:t>1184</w:t>
            </w:r>
          </w:p>
        </w:tc>
      </w:tr>
      <w:tr w:rsidR="00F248F8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2"/>
              <w:spacing w:before="80" w:after="80"/>
              <w:ind w:left="227"/>
              <w:rPr>
                <w:b/>
              </w:rPr>
            </w:pPr>
            <w:r>
              <w:rPr>
                <w:b/>
              </w:rPr>
              <w:t>Гостиничное хозяйство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"/>
              <w:spacing w:before="80" w:after="80"/>
              <w:ind w:right="170"/>
              <w:rPr>
                <w:spacing w:val="-10"/>
              </w:rPr>
            </w:pPr>
          </w:p>
        </w:tc>
      </w:tr>
      <w:tr w:rsidR="00F248F8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1"/>
              <w:spacing w:before="80" w:after="80"/>
              <w:ind w:left="227" w:right="0"/>
              <w:rPr>
                <w:szCs w:val="24"/>
              </w:rPr>
            </w:pPr>
            <w:r>
              <w:t xml:space="preserve">Число гостиниц и аналогичных средств </w:t>
            </w:r>
            <w:r>
              <w:br/>
              <w:t xml:space="preserve">размещения </w:t>
            </w:r>
            <w:r>
              <w:rPr>
                <w:szCs w:val="24"/>
              </w:rPr>
              <w:t>(на конец года), ед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Pr="009C4A25" w:rsidRDefault="00F248F8" w:rsidP="00C37825">
            <w:pPr>
              <w:pStyle w:val="6-"/>
              <w:spacing w:before="80" w:after="80"/>
              <w:ind w:right="17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086825">
            <w:pPr>
              <w:pStyle w:val="6-"/>
              <w:spacing w:before="80" w:after="80"/>
              <w:ind w:right="170"/>
            </w:pPr>
            <w:r>
              <w:t>6</w:t>
            </w:r>
          </w:p>
        </w:tc>
      </w:tr>
      <w:tr w:rsidR="00F248F8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80" w:after="80"/>
              <w:ind w:left="397"/>
            </w:pPr>
            <w:r>
              <w:t>Число мест, ед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791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292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529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476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629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688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771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771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80"/>
              <w:ind w:right="170"/>
            </w:pPr>
            <w:r>
              <w:t>827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086825">
            <w:pPr>
              <w:pStyle w:val="6-"/>
              <w:spacing w:before="80" w:after="80"/>
              <w:ind w:right="170"/>
            </w:pPr>
            <w:r>
              <w:t>731</w:t>
            </w:r>
          </w:p>
        </w:tc>
      </w:tr>
      <w:tr w:rsidR="00F248F8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>
            <w:pPr>
              <w:pStyle w:val="6-3"/>
              <w:spacing w:before="80" w:after="80"/>
              <w:ind w:left="397"/>
            </w:pPr>
            <w:r>
              <w:t xml:space="preserve">Число ночевок (за год), </w:t>
            </w:r>
            <w:proofErr w:type="gramStart"/>
            <w:r>
              <w:t>тыс</w:t>
            </w:r>
            <w:proofErr w:type="gramEnd"/>
            <w:r>
              <w:t xml:space="preserve"> ед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70"/>
            </w:pPr>
            <w:r>
              <w:t>161,7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70"/>
            </w:pPr>
            <w:r>
              <w:t>16,0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70"/>
            </w:pPr>
            <w:r>
              <w:t>13,9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70"/>
            </w:pPr>
            <w:r>
              <w:t>47,6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70"/>
            </w:pPr>
            <w:r>
              <w:t>29,3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70"/>
            </w:pPr>
            <w:r>
              <w:t>43,8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70"/>
            </w:pPr>
            <w:r>
              <w:t>72,7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70"/>
            </w:pPr>
            <w:r>
              <w:t>107,4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F248F8" w:rsidP="00C37825">
            <w:pPr>
              <w:pStyle w:val="6-"/>
              <w:spacing w:before="80" w:after="100"/>
              <w:ind w:right="170"/>
            </w:pPr>
            <w:r>
              <w:t>69,1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8F8" w:rsidRDefault="00086825">
            <w:pPr>
              <w:pStyle w:val="6-"/>
              <w:spacing w:before="80" w:after="100"/>
              <w:ind w:right="170"/>
            </w:pPr>
            <w:r>
              <w:t>60,0</w:t>
            </w:r>
          </w:p>
        </w:tc>
      </w:tr>
    </w:tbl>
    <w:p w:rsidR="000E7167" w:rsidRDefault="001C060D">
      <w:pPr>
        <w:pStyle w:val="8"/>
        <w:spacing w:before="120"/>
        <w:ind w:right="-28"/>
      </w:pPr>
      <w:r>
        <w:rPr>
          <w:spacing w:val="-2"/>
          <w:vertAlign w:val="superscript"/>
        </w:rPr>
        <w:t>1)</w:t>
      </w:r>
      <w:r>
        <w:rPr>
          <w:spacing w:val="-2"/>
        </w:rPr>
        <w:t xml:space="preserve"> С 2016 г. информация о деятельности учреждений культуры и искусства приводится п</w:t>
      </w:r>
      <w:r w:rsidR="00376AA5">
        <w:rPr>
          <w:spacing w:val="-2"/>
        </w:rPr>
        <w:t xml:space="preserve">о данным Министерства культуры </w:t>
      </w:r>
      <w:r>
        <w:rPr>
          <w:spacing w:val="-2"/>
        </w:rPr>
        <w:t>и архивного</w:t>
      </w:r>
      <w:r>
        <w:t xml:space="preserve"> дела </w:t>
      </w:r>
      <w:r w:rsidR="00376AA5">
        <w:br/>
      </w:r>
      <w:r>
        <w:t>Республики Коми.</w:t>
      </w:r>
    </w:p>
    <w:p w:rsidR="000E7167" w:rsidRDefault="001C060D">
      <w:pPr>
        <w:pStyle w:val="11"/>
        <w:ind w:firstLine="0"/>
        <w:rPr>
          <w:rFonts w:ascii="Times New Roman" w:hAnsi="Times New Roman"/>
          <w:i/>
          <w:spacing w:val="-2"/>
          <w:sz w:val="22"/>
        </w:rPr>
      </w:pPr>
      <w:r>
        <w:rPr>
          <w:rFonts w:ascii="Times New Roman" w:hAnsi="Times New Roman"/>
          <w:i/>
          <w:spacing w:val="-2"/>
          <w:sz w:val="22"/>
          <w:vertAlign w:val="superscript"/>
        </w:rPr>
        <w:t>2)</w:t>
      </w:r>
      <w:r>
        <w:rPr>
          <w:rFonts w:ascii="Times New Roman" w:hAnsi="Times New Roman"/>
          <w:i/>
          <w:spacing w:val="-2"/>
          <w:sz w:val="22"/>
        </w:rPr>
        <w:t xml:space="preserve"> Без субъектов малого предпринимательства.</w:t>
      </w:r>
    </w:p>
    <w:p w:rsidR="000E7167" w:rsidRDefault="001C060D">
      <w:pPr>
        <w:pStyle w:val="11"/>
        <w:rPr>
          <w:sz w:val="2"/>
        </w:rPr>
      </w:pPr>
      <w:r>
        <w:br w:type="page"/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0E7167">
        <w:tc>
          <w:tcPr>
            <w:tcW w:w="14176" w:type="dxa"/>
            <w:gridSpan w:val="11"/>
            <w:tcBorders>
              <w:top w:val="nil"/>
              <w:left w:val="nil"/>
              <w:right w:val="nil"/>
            </w:tcBorders>
          </w:tcPr>
          <w:p w:rsidR="000E7167" w:rsidRDefault="001C060D">
            <w:pPr>
              <w:pStyle w:val="40"/>
              <w:rPr>
                <w:sz w:val="24"/>
                <w:vertAlign w:val="superscript"/>
              </w:rPr>
            </w:pPr>
            <w:bookmarkStart w:id="40" w:name="_Toc148607081"/>
            <w:r>
              <w:t>17. ПРАВОНАРУШЕНИЯ</w:t>
            </w:r>
            <w:bookmarkEnd w:id="40"/>
          </w:p>
          <w:p w:rsidR="000E7167" w:rsidRDefault="001C060D">
            <w:pPr>
              <w:pStyle w:val="4"/>
              <w:spacing w:after="120"/>
            </w:pPr>
            <w:r>
              <w:t>По данным МВД по Республике Коми</w:t>
            </w:r>
          </w:p>
        </w:tc>
      </w:tr>
      <w:tr w:rsidR="00F248F8" w:rsidTr="00C37825">
        <w:tc>
          <w:tcPr>
            <w:tcW w:w="6946" w:type="dxa"/>
            <w:tcBorders>
              <w:left w:val="nil"/>
              <w:right w:val="nil"/>
            </w:tcBorders>
          </w:tcPr>
          <w:p w:rsidR="00F248F8" w:rsidRDefault="00F248F8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t>2014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2"/>
                <w:lang w:val="en-US"/>
              </w:rPr>
              <w:t>2020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:rsidR="00F248F8" w:rsidRDefault="00F248F8" w:rsidP="00C37825">
            <w:pPr>
              <w:pStyle w:val="6-"/>
              <w:spacing w:before="20" w:after="20"/>
              <w:ind w:right="0"/>
              <w:jc w:val="center"/>
            </w:pPr>
            <w:r>
              <w:t>2022</w:t>
            </w:r>
          </w:p>
        </w:tc>
      </w:tr>
      <w:tr w:rsidR="00F248F8" w:rsidTr="00C37825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1"/>
              <w:spacing w:after="20"/>
              <w:ind w:left="227"/>
              <w:rPr>
                <w:szCs w:val="24"/>
              </w:rPr>
            </w:pPr>
            <w:r>
              <w:rPr>
                <w:szCs w:val="24"/>
              </w:rPr>
              <w:t>Зарегистрировано преступлений, ед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>
            <w:pPr>
              <w:pStyle w:val="6-"/>
              <w:spacing w:before="20" w:after="20"/>
            </w:pP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1633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1796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1960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1601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1393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1296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1385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1508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1249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1191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rPr>
                <w:szCs w:val="24"/>
              </w:rPr>
            </w:pPr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тяжкие</w:t>
            </w:r>
            <w:proofErr w:type="gramEnd"/>
            <w:r>
              <w:rPr>
                <w:szCs w:val="24"/>
              </w:rPr>
              <w:t xml:space="preserve"> и особо тяжкие 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259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292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281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252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222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324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431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375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318</w:t>
            </w:r>
          </w:p>
        </w:tc>
      </w:tr>
      <w:tr w:rsidR="00F248F8" w:rsidTr="00EE4DFD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на 10 000 человек населения 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48F8" w:rsidRDefault="00376AA5">
            <w:pPr>
              <w:pStyle w:val="6-"/>
              <w:spacing w:before="20" w:after="20"/>
            </w:pPr>
            <w:r>
              <w:t>175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2"/>
              <w:spacing w:before="20" w:after="20"/>
              <w:ind w:left="227"/>
              <w:rPr>
                <w:i/>
                <w:szCs w:val="24"/>
              </w:rPr>
            </w:pPr>
            <w:r>
              <w:rPr>
                <w:i/>
                <w:szCs w:val="24"/>
              </w:rPr>
              <w:t>Из общего числа преступлений по видам: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"/>
              <w:spacing w:before="20" w:after="20"/>
            </w:pP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умышленное убийство и покушение на убийство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7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причинение тяжкого вреда здоровью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16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изнасилование и покушение на изнасилование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-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разбой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1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кража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570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602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586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491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437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340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563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357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338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мошенничество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149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249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341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253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204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207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273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287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8F29CA" w:rsidRDefault="008F29CA" w:rsidP="008F29CA">
            <w:pPr>
              <w:pStyle w:val="6-"/>
              <w:spacing w:before="20" w:after="20"/>
            </w:pPr>
            <w:r>
              <w:t>212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преступления экономической направленности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74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69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68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61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101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45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преступления, связанные с незаконным оборотом наркотиков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76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68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72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87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174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92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128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86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108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1"/>
              <w:spacing w:after="20"/>
              <w:ind w:left="227"/>
              <w:rPr>
                <w:szCs w:val="24"/>
              </w:rPr>
            </w:pPr>
            <w:r>
              <w:rPr>
                <w:szCs w:val="24"/>
              </w:rPr>
              <w:t>Выявлено лиц, совершивших преступления - всего, чел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837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848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901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736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650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563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669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642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584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592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3"/>
              <w:spacing w:before="20" w:after="2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из них: 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"/>
              <w:spacing w:before="20" w:after="20"/>
            </w:pP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126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165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193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138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116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122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109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104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94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несовершеннолетние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26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10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29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2"/>
              <w:spacing w:before="20" w:after="20"/>
              <w:ind w:left="397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не </w:t>
            </w:r>
            <w:proofErr w:type="gramStart"/>
            <w:r>
              <w:rPr>
                <w:spacing w:val="-4"/>
                <w:szCs w:val="24"/>
              </w:rPr>
              <w:t>имевшие</w:t>
            </w:r>
            <w:proofErr w:type="gramEnd"/>
            <w:r>
              <w:rPr>
                <w:spacing w:val="-4"/>
                <w:szCs w:val="24"/>
              </w:rPr>
              <w:t xml:space="preserve"> постоянного источника дохода, включая безработных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495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465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492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451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387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361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393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332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330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ранее совершавшие преступления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444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430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462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489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402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349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443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F248F8" w:rsidP="00C37825">
            <w:pPr>
              <w:pStyle w:val="6-"/>
              <w:spacing w:before="20" w:after="20"/>
            </w:pPr>
            <w:r>
              <w:t>369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bottom"/>
          </w:tcPr>
          <w:p w:rsidR="00F248F8" w:rsidRDefault="008F29CA">
            <w:pPr>
              <w:pStyle w:val="6-"/>
              <w:spacing w:before="20" w:after="20"/>
            </w:pPr>
            <w:r>
              <w:t>348</w:t>
            </w:r>
          </w:p>
        </w:tc>
      </w:tr>
      <w:tr w:rsidR="00F248F8"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F248F8" w:rsidRDefault="00F248F8">
            <w:pPr>
              <w:pStyle w:val="6-1"/>
              <w:spacing w:after="20"/>
              <w:ind w:left="227"/>
              <w:rPr>
                <w:szCs w:val="24"/>
              </w:rPr>
            </w:pPr>
            <w:r>
              <w:rPr>
                <w:szCs w:val="24"/>
              </w:rPr>
              <w:t>Раскрываемость преступлений, %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  <w:r>
              <w:t>59,5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  <w:r>
              <w:t>58,7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  <w:r>
              <w:t>55,3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  <w:r>
              <w:t>57,1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  <w:r>
              <w:t>57,8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  <w:r>
              <w:t>53,3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  <w:r>
              <w:t>55,1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  <w:r>
              <w:t>51,1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F248F8" w:rsidP="00C37825">
            <w:pPr>
              <w:pStyle w:val="6-"/>
              <w:spacing w:before="20" w:after="20"/>
            </w:pPr>
            <w:r>
              <w:t>59,0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F248F8" w:rsidRDefault="008F29CA">
            <w:pPr>
              <w:pStyle w:val="6-"/>
              <w:spacing w:before="20" w:after="20"/>
            </w:pPr>
            <w:r>
              <w:t>66,2</w:t>
            </w:r>
          </w:p>
        </w:tc>
      </w:tr>
    </w:tbl>
    <w:p w:rsidR="000E7167" w:rsidRDefault="000E7167">
      <w:pPr>
        <w:pStyle w:val="11"/>
        <w:spacing w:before="0" w:line="48" w:lineRule="auto"/>
      </w:pPr>
    </w:p>
    <w:p w:rsidR="000E7167" w:rsidRDefault="001C060D">
      <w:pPr>
        <w:spacing w:line="48" w:lineRule="auto"/>
      </w:pPr>
      <w:r>
        <w:br w:type="page"/>
      </w:r>
    </w:p>
    <w:tbl>
      <w:tblPr>
        <w:tblW w:w="14035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751"/>
        <w:gridCol w:w="751"/>
        <w:gridCol w:w="751"/>
        <w:gridCol w:w="752"/>
        <w:gridCol w:w="751"/>
        <w:gridCol w:w="754"/>
        <w:gridCol w:w="757"/>
        <w:gridCol w:w="754"/>
        <w:gridCol w:w="753"/>
        <w:gridCol w:w="762"/>
      </w:tblGrid>
      <w:tr w:rsidR="000E7167">
        <w:trPr>
          <w:tblHeader/>
        </w:trPr>
        <w:tc>
          <w:tcPr>
            <w:tcW w:w="14035" w:type="dxa"/>
            <w:gridSpan w:val="11"/>
          </w:tcPr>
          <w:p w:rsidR="000E7167" w:rsidRDefault="001C060D">
            <w:pPr>
              <w:pStyle w:val="40"/>
              <w:tabs>
                <w:tab w:val="left" w:pos="11766"/>
              </w:tabs>
            </w:pPr>
            <w:r>
              <w:rPr>
                <w:b w:val="0"/>
              </w:rPr>
              <w:br w:type="page"/>
            </w:r>
            <w:bookmarkStart w:id="41" w:name="_Toc465076358"/>
            <w:bookmarkStart w:id="42" w:name="_Toc148607082"/>
            <w:r>
              <w:t xml:space="preserve">18. </w:t>
            </w:r>
            <w:bookmarkEnd w:id="41"/>
            <w:r>
              <w:t>ХАРАКТЕРИСТИКА ХОЗЯЙСТВУЮЩИХ СУБЪЕКТОВ</w:t>
            </w:r>
            <w:bookmarkEnd w:id="42"/>
          </w:p>
          <w:p w:rsidR="000E7167" w:rsidRDefault="001C060D">
            <w:pPr>
              <w:pStyle w:val="4"/>
              <w:spacing w:before="20" w:after="60"/>
            </w:pPr>
            <w:r>
              <w:rPr>
                <w:iCs/>
              </w:rPr>
              <w:t>На 1 января</w:t>
            </w:r>
          </w:p>
        </w:tc>
      </w:tr>
      <w:tr w:rsidR="00267899">
        <w:trPr>
          <w:tblHeader/>
        </w:trPr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line="240" w:lineRule="auto"/>
            </w:pPr>
            <w:r>
              <w:t>Наименование показателей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 w:rsidP="00C37825">
            <w:pPr>
              <w:pStyle w:val="5-"/>
              <w:spacing w:line="240" w:lineRule="auto"/>
            </w:pPr>
            <w:r>
              <w:t>2014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 w:rsidP="00C37825">
            <w:pPr>
              <w:pStyle w:val="5-"/>
              <w:spacing w:line="240" w:lineRule="auto"/>
            </w:pPr>
            <w: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 w:rsidP="00C37825">
            <w:pPr>
              <w:pStyle w:val="5-"/>
              <w:spacing w:line="240" w:lineRule="auto"/>
            </w:pPr>
            <w:r>
              <w:t>2016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 w:rsidP="00C37825">
            <w:pPr>
              <w:pStyle w:val="5-"/>
              <w:spacing w:line="240" w:lineRule="auto"/>
            </w:pPr>
            <w:r>
              <w:t>2017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 w:rsidP="00C37825">
            <w:pPr>
              <w:pStyle w:val="5-"/>
              <w:spacing w:line="240" w:lineRule="auto"/>
            </w:pPr>
            <w:r>
              <w:t>2018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 w:rsidP="00C37825">
            <w:pPr>
              <w:pStyle w:val="5-"/>
              <w:spacing w:line="240" w:lineRule="auto"/>
            </w:pPr>
            <w: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 w:rsidP="00C37825">
            <w:pPr>
              <w:pStyle w:val="5-"/>
              <w:spacing w:line="240" w:lineRule="auto"/>
            </w:pPr>
            <w:r>
              <w:t>2020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 w:rsidP="00C37825">
            <w:pPr>
              <w:pStyle w:val="5-"/>
              <w:spacing w:line="240" w:lineRule="auto"/>
            </w:pPr>
            <w:r>
              <w:t>2021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 w:rsidP="00C37825">
            <w:pPr>
              <w:pStyle w:val="5-"/>
              <w:spacing w:line="240" w:lineRule="auto"/>
            </w:pPr>
            <w: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line="240" w:lineRule="auto"/>
            </w:pPr>
            <w:r>
              <w:t>2023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1"/>
              <w:spacing w:before="0"/>
              <w:ind w:left="227"/>
              <w:rPr>
                <w:szCs w:val="24"/>
              </w:rPr>
            </w:pPr>
            <w:r>
              <w:rPr>
                <w:szCs w:val="24"/>
              </w:rPr>
              <w:t>Количество юридических лиц, прошедших государственную регистрацию (перерегистрацию), ед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1282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1304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1312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1249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1182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1097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1024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899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809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770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ind w:left="680"/>
              <w:rPr>
                <w:i/>
                <w:szCs w:val="24"/>
              </w:rPr>
            </w:pPr>
            <w:r>
              <w:rPr>
                <w:i/>
                <w:szCs w:val="24"/>
              </w:rPr>
              <w:t>по организационно-правовым формам: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ind w:left="397"/>
              <w:rPr>
                <w:szCs w:val="24"/>
              </w:rPr>
            </w:pPr>
            <w:r>
              <w:rPr>
                <w:szCs w:val="24"/>
              </w:rPr>
              <w:t>коммерческие организации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992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983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923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852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796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684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600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579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унитарные предприятия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4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общества с ограниченной ответственностью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952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974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994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954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898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834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780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590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570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акционерные общества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4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производственные кооперативы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1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ind w:left="397"/>
              <w:rPr>
                <w:szCs w:val="24"/>
              </w:rPr>
            </w:pPr>
            <w:r>
              <w:rPr>
                <w:szCs w:val="24"/>
              </w:rPr>
              <w:t>некоммерческие организации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290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282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266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259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245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228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209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191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потребительские кооперативы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2</w:t>
            </w:r>
          </w:p>
        </w:tc>
      </w:tr>
      <w:tr w:rsidR="00267899" w:rsidTr="00267899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 xml:space="preserve">учреждения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163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162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141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133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127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106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97</w:t>
            </w:r>
          </w:p>
        </w:tc>
      </w:tr>
      <w:tr w:rsidR="00267899" w:rsidTr="00267899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общественные организации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59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59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51</w:t>
            </w:r>
          </w:p>
        </w:tc>
      </w:tr>
      <w:tr w:rsidR="00267899" w:rsidTr="00267899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религиозные организации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611269">
            <w:pPr>
              <w:pStyle w:val="6-"/>
            </w:pPr>
            <w: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611269">
            <w:pPr>
              <w:pStyle w:val="6-"/>
            </w:pPr>
            <w: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611269">
            <w:pPr>
              <w:pStyle w:val="6-"/>
            </w:pPr>
            <w: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611269">
            <w:pPr>
              <w:pStyle w:val="6-"/>
            </w:pPr>
            <w: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611269">
            <w:pPr>
              <w:pStyle w:val="6-"/>
            </w:pPr>
            <w: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611269">
            <w:pPr>
              <w:pStyle w:val="6-"/>
            </w:pPr>
            <w: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611269">
            <w:pPr>
              <w:pStyle w:val="6-"/>
            </w:pPr>
            <w: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611269">
            <w:pPr>
              <w:pStyle w:val="6-"/>
            </w:pPr>
            <w: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611269">
            <w:pPr>
              <w:pStyle w:val="6-"/>
            </w:pPr>
            <w:r w:rsidRPr="00594B7D"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17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ассоциации (союзы)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3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товарищества собственников жилья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4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фонды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5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4"/>
              <w:ind w:left="624"/>
              <w:rPr>
                <w:szCs w:val="24"/>
              </w:rPr>
            </w:pPr>
            <w:r>
              <w:rPr>
                <w:szCs w:val="24"/>
              </w:rPr>
              <w:t>автономные некоммерческие организации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11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ind w:left="680"/>
              <w:rPr>
                <w:i/>
                <w:szCs w:val="24"/>
              </w:rPr>
            </w:pPr>
            <w:r>
              <w:rPr>
                <w:i/>
                <w:szCs w:val="24"/>
              </w:rPr>
              <w:t>по формам собственности: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ind w:left="397"/>
              <w:rPr>
                <w:szCs w:val="24"/>
              </w:rPr>
            </w:pPr>
            <w:r>
              <w:rPr>
                <w:szCs w:val="24"/>
              </w:rPr>
              <w:t>государственная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24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ind w:left="397"/>
              <w:rPr>
                <w:szCs w:val="24"/>
              </w:rPr>
            </w:pPr>
            <w:r>
              <w:rPr>
                <w:szCs w:val="24"/>
              </w:rPr>
              <w:t>муниципальная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143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132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121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111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83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75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ind w:left="397"/>
              <w:rPr>
                <w:szCs w:val="24"/>
              </w:rPr>
            </w:pPr>
            <w:r>
              <w:rPr>
                <w:szCs w:val="24"/>
              </w:rPr>
              <w:t>частная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1002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1028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1042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993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937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868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811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699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615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597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ind w:left="397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общественных и религиозных организаций (объединений)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88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89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81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72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ind w:left="397"/>
              <w:rPr>
                <w:szCs w:val="24"/>
              </w:rPr>
            </w:pPr>
            <w:r>
              <w:rPr>
                <w:szCs w:val="24"/>
              </w:rPr>
              <w:t>смешанная российская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1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ind w:left="397"/>
              <w:rPr>
                <w:szCs w:val="24"/>
              </w:rPr>
            </w:pPr>
            <w:r>
              <w:rPr>
                <w:szCs w:val="24"/>
              </w:rPr>
              <w:t>совместная российская и иностранная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-</w:t>
            </w:r>
          </w:p>
        </w:tc>
      </w:tr>
      <w:tr w:rsidR="00267899" w:rsidTr="00594B7D"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ind w:left="397"/>
              <w:rPr>
                <w:szCs w:val="24"/>
              </w:rPr>
            </w:pPr>
            <w:r>
              <w:rPr>
                <w:szCs w:val="24"/>
              </w:rPr>
              <w:t>иностранная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rPr>
                <w:lang w:val="en-US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C37825">
            <w:pPr>
              <w:pStyle w:val="6-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C37825">
            <w:pPr>
              <w:pStyle w:val="6-"/>
            </w:pPr>
            <w:r w:rsidRPr="00594B7D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594B7D" w:rsidRDefault="00267899" w:rsidP="00611269">
            <w:pPr>
              <w:pStyle w:val="6-"/>
            </w:pPr>
            <w:r>
              <w:t>1</w:t>
            </w:r>
          </w:p>
        </w:tc>
      </w:tr>
    </w:tbl>
    <w:p w:rsidR="000E7167" w:rsidRDefault="001C060D">
      <w:pPr>
        <w:rPr>
          <w:sz w:val="2"/>
        </w:rPr>
      </w:pPr>
      <w:r>
        <w:br w:type="page"/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878"/>
        <w:gridCol w:w="1878"/>
        <w:gridCol w:w="1878"/>
        <w:gridCol w:w="1879"/>
      </w:tblGrid>
      <w:tr w:rsidR="000E7167">
        <w:trPr>
          <w:tblHeader/>
        </w:trPr>
        <w:tc>
          <w:tcPr>
            <w:tcW w:w="14034" w:type="dxa"/>
            <w:gridSpan w:val="5"/>
          </w:tcPr>
          <w:p w:rsidR="000E7167" w:rsidRDefault="001C060D">
            <w:pPr>
              <w:pStyle w:val="4"/>
              <w:spacing w:after="120"/>
              <w:jc w:val="right"/>
            </w:pPr>
            <w:r>
              <w:rPr>
                <w:b/>
              </w:rPr>
              <w:br w:type="page"/>
            </w:r>
            <w:r>
              <w:t xml:space="preserve">Продолжение </w:t>
            </w:r>
          </w:p>
        </w:tc>
      </w:tr>
      <w:tr w:rsidR="00267899" w:rsidTr="00267899">
        <w:trPr>
          <w:tblHeader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2017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2" w:after="2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 видам экономической деятельности (в соответствии с Общероссийским классификатором видов экономической </w:t>
            </w:r>
            <w:r>
              <w:rPr>
                <w:i/>
                <w:szCs w:val="24"/>
              </w:rPr>
              <w:br/>
            </w:r>
            <w:r>
              <w:rPr>
                <w:i/>
                <w:spacing w:val="-4"/>
                <w:szCs w:val="24"/>
              </w:rPr>
              <w:t>деятельности ОКВЭД-2007</w:t>
            </w:r>
            <w:r>
              <w:rPr>
                <w:rStyle w:val="80"/>
                <w:i w:val="0"/>
                <w:spacing w:val="-4"/>
                <w:sz w:val="24"/>
                <w:szCs w:val="24"/>
              </w:rPr>
              <w:t xml:space="preserve">, </w:t>
            </w:r>
            <w:r w:rsidRPr="00037267">
              <w:rPr>
                <w:rStyle w:val="80"/>
                <w:spacing w:val="-4"/>
                <w:sz w:val="24"/>
                <w:szCs w:val="24"/>
              </w:rPr>
              <w:t>п</w:t>
            </w:r>
            <w:r>
              <w:rPr>
                <w:i/>
                <w:spacing w:val="-4"/>
                <w:szCs w:val="24"/>
              </w:rPr>
              <w:t>рименяемым в статистич</w:t>
            </w:r>
            <w:r>
              <w:rPr>
                <w:i/>
                <w:spacing w:val="-4"/>
                <w:szCs w:val="24"/>
              </w:rPr>
              <w:t>е</w:t>
            </w:r>
            <w:r>
              <w:rPr>
                <w:i/>
                <w:spacing w:val="-4"/>
                <w:szCs w:val="24"/>
              </w:rPr>
              <w:t>ской</w:t>
            </w:r>
            <w:r>
              <w:rPr>
                <w:i/>
                <w:szCs w:val="24"/>
              </w:rPr>
              <w:t xml:space="preserve"> практике до 2017 г.</w:t>
            </w:r>
            <w:r>
              <w:rPr>
                <w:rStyle w:val="80"/>
                <w:sz w:val="24"/>
                <w:szCs w:val="24"/>
              </w:rPr>
              <w:t xml:space="preserve">; </w:t>
            </w:r>
            <w:r>
              <w:rPr>
                <w:i/>
                <w:szCs w:val="24"/>
              </w:rPr>
              <w:t xml:space="preserve">2017 г. - по состоянию </w:t>
            </w:r>
            <w:r>
              <w:rPr>
                <w:i/>
                <w:szCs w:val="24"/>
              </w:rPr>
              <w:br/>
              <w:t xml:space="preserve">на 31 декабря 2016 г.) </w:t>
            </w:r>
            <w:r>
              <w:rPr>
                <w:i/>
                <w:szCs w:val="24"/>
                <w:vertAlign w:val="superscript"/>
              </w:rPr>
              <w:t>1)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" w:after="2"/>
              <w:ind w:right="284"/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" w:after="2"/>
              <w:ind w:right="284"/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" w:after="2"/>
              <w:ind w:right="284"/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" w:after="2"/>
              <w:ind w:right="284"/>
            </w:pP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2" w:after="2"/>
              <w:ind w:left="397"/>
              <w:rPr>
                <w:szCs w:val="24"/>
              </w:rPr>
            </w:pPr>
            <w:r>
              <w:rPr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8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2" w:after="2"/>
              <w:ind w:left="397"/>
            </w:pPr>
            <w:r>
              <w:t>добыча полезных ископаемых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14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>добыча топливно-энергетических полезных ископаемых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6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 xml:space="preserve">добыча полезных ископаемых, </w:t>
            </w:r>
            <w:proofErr w:type="gramStart"/>
            <w:r>
              <w:t>кроме</w:t>
            </w:r>
            <w:proofErr w:type="gramEnd"/>
            <w:r>
              <w:t xml:space="preserve"> топливно-энергетических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8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2" w:after="2"/>
              <w:ind w:left="397"/>
            </w:pPr>
            <w:r>
              <w:t>обрабатывающие производства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73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73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67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67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>производство пищевых продуктов, включая напитки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7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>текстильное и швейное производство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5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>обработка древесины и производство изделий из дерева, кроме мебели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3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 xml:space="preserve">целлюлозно-бумажное производство; издательская </w:t>
            </w:r>
            <w:r>
              <w:br/>
              <w:t>и полиграфическая деятельность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14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>химическое производство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 xml:space="preserve">производство прочих неметаллических </w:t>
            </w:r>
            <w:r>
              <w:br/>
              <w:t>минеральных продуктов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5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 xml:space="preserve">металлургическое производство и производство </w:t>
            </w:r>
            <w:r>
              <w:br/>
              <w:t>готовых металлических изделий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2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>производство машин и оборудования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7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 xml:space="preserve">производство электрооборудования, электронного </w:t>
            </w:r>
            <w:r>
              <w:br/>
              <w:t>и оптического оборудования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11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rPr>
                <w:szCs w:val="24"/>
              </w:rPr>
              <w:t>производство транспортных средств и оборудования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-</w:t>
            </w:r>
          </w:p>
        </w:tc>
      </w:tr>
      <w:tr w:rsidR="00267899" w:rsidTr="00267899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" w:after="2"/>
            </w:pPr>
            <w:r>
              <w:t>прочие производства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2" w:after="2"/>
              <w:ind w:right="397"/>
            </w:pPr>
            <w:r>
              <w:t>12</w:t>
            </w:r>
          </w:p>
        </w:tc>
      </w:tr>
    </w:tbl>
    <w:p w:rsidR="000E7167" w:rsidRDefault="000E7167">
      <w:pPr>
        <w:spacing w:before="2" w:after="2"/>
      </w:pPr>
    </w:p>
    <w:p w:rsidR="000E7167" w:rsidRDefault="000E7167">
      <w:pPr>
        <w:rPr>
          <w:sz w:val="2"/>
          <w:szCs w:val="2"/>
        </w:rPr>
      </w:pP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1885"/>
        <w:gridCol w:w="1885"/>
        <w:gridCol w:w="1885"/>
        <w:gridCol w:w="1886"/>
      </w:tblGrid>
      <w:tr w:rsidR="000E7167">
        <w:trPr>
          <w:tblHeader/>
        </w:trPr>
        <w:tc>
          <w:tcPr>
            <w:tcW w:w="14034" w:type="dxa"/>
            <w:gridSpan w:val="5"/>
          </w:tcPr>
          <w:p w:rsidR="000E7167" w:rsidRDefault="001C060D">
            <w:pPr>
              <w:pStyle w:val="4"/>
              <w:spacing w:after="120"/>
              <w:jc w:val="right"/>
            </w:pPr>
            <w:r>
              <w:rPr>
                <w:b/>
              </w:rPr>
              <w:lastRenderedPageBreak/>
              <w:br w:type="page"/>
            </w:r>
            <w:r>
              <w:t xml:space="preserve">Продолжение </w:t>
            </w:r>
          </w:p>
        </w:tc>
      </w:tr>
      <w:tr w:rsidR="00267899" w:rsidTr="00267899">
        <w:trPr>
          <w:tblHeader/>
        </w:trPr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40" w:after="40" w:line="240" w:lineRule="auto"/>
            </w:pPr>
            <w:r>
              <w:t>2014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40" w:after="40" w:line="240" w:lineRule="auto"/>
            </w:pPr>
            <w:r>
              <w:t>2015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40" w:after="40" w:line="240" w:lineRule="auto"/>
            </w:pPr>
            <w:r>
              <w:t>2016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40" w:after="40" w:line="240" w:lineRule="auto"/>
            </w:pPr>
            <w:r>
              <w:t>2017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  <w:ind w:left="397" w:right="0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15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  <w:ind w:left="397"/>
            </w:pPr>
            <w:r>
              <w:t>строительство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115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116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120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118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  <w:ind w:left="397"/>
            </w:pPr>
            <w:r>
              <w:t xml:space="preserve">оптовая и розничная торговля; ремонт автотранспортных средств, мотоциклов, бытовых изделий и предметов </w:t>
            </w:r>
            <w:r>
              <w:br/>
              <w:t xml:space="preserve">личного пользования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360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361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362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356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</w:pPr>
            <w:r>
              <w:t>гостиницы и рестораны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65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70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73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69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</w:pPr>
            <w:r>
              <w:t>транспорт и связь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73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74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88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80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</w:pPr>
            <w:r>
              <w:t>финансовая деятельность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20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</w:pPr>
            <w:r>
              <w:t xml:space="preserve">операции с недвижимым имуществом, аренда </w:t>
            </w:r>
            <w:r>
              <w:br/>
              <w:t>и предоставление услуг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237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244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252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229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</w:pPr>
            <w:r>
              <w:t xml:space="preserve">государственное управление и обеспечение военной </w:t>
            </w:r>
            <w:r>
              <w:br/>
              <w:t>безопасности, социальное страхование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24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22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</w:pPr>
            <w:r>
              <w:t>образование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99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96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90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82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</w:pPr>
            <w:r>
              <w:t>здравоохранение и предоставление социальных услуг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35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34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33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33</w:t>
            </w:r>
          </w:p>
        </w:tc>
      </w:tr>
      <w:tr w:rsidR="00267899" w:rsidTr="00267899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60" w:after="60"/>
            </w:pPr>
            <w:r>
              <w:t xml:space="preserve">предоставление прочих коммунальных, социальных </w:t>
            </w:r>
            <w:r>
              <w:br/>
              <w:t>и персональных услуг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141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142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t>142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60" w:after="60"/>
              <w:ind w:right="397"/>
            </w:pPr>
            <w:r>
              <w:rPr>
                <w:lang w:val="en-US"/>
              </w:rPr>
              <w:t>136</w:t>
            </w:r>
          </w:p>
        </w:tc>
      </w:tr>
    </w:tbl>
    <w:p w:rsidR="000E7167" w:rsidRDefault="000E7167"/>
    <w:p w:rsidR="000E7167" w:rsidRDefault="001C060D">
      <w:pPr>
        <w:rPr>
          <w:sz w:val="2"/>
          <w:szCs w:val="2"/>
        </w:rPr>
      </w:pPr>
      <w:r>
        <w:br w:type="page"/>
      </w:r>
    </w:p>
    <w:tbl>
      <w:tblPr>
        <w:tblW w:w="141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  <w:gridCol w:w="729"/>
        <w:gridCol w:w="729"/>
        <w:gridCol w:w="729"/>
        <w:gridCol w:w="729"/>
        <w:gridCol w:w="729"/>
        <w:gridCol w:w="729"/>
        <w:gridCol w:w="730"/>
      </w:tblGrid>
      <w:tr w:rsidR="000E7167">
        <w:trPr>
          <w:tblHeader/>
        </w:trPr>
        <w:tc>
          <w:tcPr>
            <w:tcW w:w="14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167" w:rsidRDefault="001C060D">
            <w:pPr>
              <w:pStyle w:val="4"/>
              <w:spacing w:after="60"/>
              <w:jc w:val="right"/>
              <w:rPr>
                <w:iCs/>
              </w:rPr>
            </w:pPr>
            <w:r>
              <w:rPr>
                <w:iCs/>
              </w:rPr>
              <w:t>Продолжение</w:t>
            </w:r>
          </w:p>
        </w:tc>
      </w:tr>
      <w:tr w:rsidR="00267899" w:rsidTr="00267899">
        <w:trPr>
          <w:tblHeader/>
        </w:trPr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2023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i/>
                <w:spacing w:val="-2"/>
                <w:szCs w:val="24"/>
              </w:rPr>
            </w:pPr>
            <w:r>
              <w:rPr>
                <w:i/>
                <w:spacing w:val="-2"/>
                <w:szCs w:val="24"/>
              </w:rPr>
              <w:t>по видам экономической деятельности (</w:t>
            </w:r>
            <w:r>
              <w:rPr>
                <w:rStyle w:val="80"/>
                <w:spacing w:val="-2"/>
                <w:sz w:val="24"/>
                <w:szCs w:val="24"/>
              </w:rPr>
              <w:t>в</w:t>
            </w:r>
            <w:r>
              <w:rPr>
                <w:i/>
                <w:spacing w:val="-2"/>
                <w:szCs w:val="24"/>
              </w:rPr>
              <w:t xml:space="preserve"> соответствии с Общероссийским </w:t>
            </w:r>
            <w:r>
              <w:rPr>
                <w:i/>
                <w:spacing w:val="-2"/>
                <w:szCs w:val="24"/>
              </w:rPr>
              <w:br/>
              <w:t>классификатором видов экономической деятельности ОКВЭД</w:t>
            </w:r>
            <w:proofErr w:type="gramStart"/>
            <w:r>
              <w:rPr>
                <w:i/>
                <w:spacing w:val="-2"/>
                <w:szCs w:val="24"/>
              </w:rPr>
              <w:t>2</w:t>
            </w:r>
            <w:proofErr w:type="gramEnd"/>
            <w:r>
              <w:rPr>
                <w:i/>
                <w:spacing w:val="-2"/>
                <w:szCs w:val="24"/>
              </w:rPr>
              <w:t xml:space="preserve">, применяемым </w:t>
            </w:r>
            <w:r>
              <w:rPr>
                <w:i/>
                <w:spacing w:val="-2"/>
                <w:szCs w:val="24"/>
              </w:rPr>
              <w:br/>
              <w:t xml:space="preserve">в статистической практике с 1 января 2017 г.) </w:t>
            </w:r>
            <w:r>
              <w:rPr>
                <w:i/>
                <w:szCs w:val="24"/>
                <w:vertAlign w:val="superscript"/>
              </w:rPr>
              <w:t>1)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40" w:after="40"/>
              <w:ind w:right="57"/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40" w:after="40"/>
              <w:ind w:right="57"/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40" w:after="40"/>
              <w:ind w:right="57"/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40" w:after="40"/>
              <w:ind w:right="57"/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40" w:after="40"/>
              <w:ind w:right="170"/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40" w:after="40"/>
              <w:ind w:right="170"/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"/>
              <w:spacing w:before="40" w:after="40"/>
              <w:ind w:right="170"/>
            </w:pP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4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szCs w:val="24"/>
              </w:rPr>
              <w:t>добыча полезных ископаемых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13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добыча угля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6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добыча металлических руд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3</w:t>
            </w:r>
          </w:p>
        </w:tc>
      </w:tr>
      <w:tr w:rsidR="00267899" w:rsidTr="00267899">
        <w:trPr>
          <w:trHeight w:val="70"/>
        </w:trPr>
        <w:tc>
          <w:tcPr>
            <w:tcW w:w="90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4</w:t>
            </w:r>
          </w:p>
        </w:tc>
      </w:tr>
      <w:tr w:rsidR="00267899" w:rsidTr="00267899">
        <w:trPr>
          <w:trHeight w:val="70"/>
        </w:trPr>
        <w:tc>
          <w:tcPr>
            <w:tcW w:w="90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bookmarkStart w:id="43" w:name="_Toc465175117"/>
            <w:r>
              <w:rPr>
                <w:szCs w:val="24"/>
              </w:rPr>
              <w:t>предоставление услуг в области добычи полезных ископаемых</w:t>
            </w:r>
            <w:bookmarkEnd w:id="43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-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29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пищевых продуктов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4</w:t>
            </w:r>
          </w:p>
        </w:tc>
      </w:tr>
      <w:tr w:rsidR="00267899" w:rsidTr="00267899">
        <w:trPr>
          <w:trHeight w:val="220"/>
        </w:trPr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напитков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2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-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одежды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1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>
              <w:rPr>
                <w:szCs w:val="24"/>
              </w:rPr>
              <w:br/>
              <w:t>производство изделий из соломки и материалов для плетения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1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4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-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2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7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pacing w:val="-2"/>
                <w:szCs w:val="24"/>
              </w:rPr>
            </w:pPr>
            <w:r>
              <w:rPr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-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-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1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lastRenderedPageBreak/>
              <w:t>производство мебели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3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-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4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1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spacing w:val="-2"/>
                <w:szCs w:val="24"/>
              </w:rPr>
              <w:br/>
              <w:t>деятельность по ликвидации загрязнений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8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строительство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118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102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93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60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351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322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185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167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szCs w:val="24"/>
              </w:rPr>
              <w:t>транспортировка и хранение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46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46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17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10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pacing w:val="-2"/>
                <w:szCs w:val="24"/>
              </w:rPr>
            </w:pPr>
            <w:r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118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96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98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37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18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21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58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53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27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bCs/>
                <w:szCs w:val="24"/>
              </w:rPr>
            </w:pPr>
            <w:r>
              <w:rPr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29</w:t>
            </w:r>
          </w:p>
        </w:tc>
      </w:tr>
      <w:tr w:rsidR="00267899" w:rsidTr="00267899"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2"/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98"/>
            </w:pPr>
            <w:r>
              <w:rPr>
                <w:lang w:val="en-US"/>
              </w:rPr>
              <w:t>11</w:t>
            </w: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40" w:after="40"/>
              <w:ind w:right="170"/>
            </w:pPr>
            <w:r>
              <w:t>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 w:rsidRPr="00855A0B">
              <w:t>96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855A0B">
            <w:pPr>
              <w:pStyle w:val="6-"/>
              <w:spacing w:before="40" w:after="40"/>
              <w:ind w:right="170"/>
            </w:pPr>
            <w:r>
              <w:t>86</w:t>
            </w:r>
          </w:p>
        </w:tc>
      </w:tr>
    </w:tbl>
    <w:p w:rsidR="000E7167" w:rsidRDefault="001C060D">
      <w:pPr>
        <w:rPr>
          <w:sz w:val="2"/>
        </w:rPr>
      </w:pPr>
      <w: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5"/>
        <w:gridCol w:w="1630"/>
        <w:gridCol w:w="1630"/>
        <w:gridCol w:w="1630"/>
        <w:gridCol w:w="1631"/>
      </w:tblGrid>
      <w:tr w:rsidR="000E7167">
        <w:trPr>
          <w:tblHeader/>
        </w:trPr>
        <w:tc>
          <w:tcPr>
            <w:tcW w:w="14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167" w:rsidRDefault="001C060D">
            <w:pPr>
              <w:pStyle w:val="4"/>
              <w:spacing w:after="40"/>
              <w:jc w:val="right"/>
              <w:rPr>
                <w:iCs/>
              </w:rPr>
            </w:pPr>
            <w:r>
              <w:rPr>
                <w:iCs/>
              </w:rPr>
              <w:t xml:space="preserve">Продолжение </w:t>
            </w:r>
          </w:p>
        </w:tc>
      </w:tr>
      <w:tr w:rsidR="00267899" w:rsidTr="00267899">
        <w:trPr>
          <w:tblHeader/>
        </w:trPr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2017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1"/>
              <w:spacing w:after="2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Численность индивидуальных предпринимателей, прошедших </w:t>
            </w:r>
            <w:r>
              <w:rPr>
                <w:szCs w:val="24"/>
              </w:rPr>
              <w:br/>
              <w:t>государственную регистрацию (перерегистрацию), чел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2176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2150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2083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2061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37267">
            <w:pPr>
              <w:pStyle w:val="6-2"/>
              <w:rPr>
                <w:i/>
                <w:spacing w:val="-2"/>
                <w:szCs w:val="24"/>
              </w:rPr>
            </w:pPr>
            <w:r>
              <w:rPr>
                <w:i/>
                <w:spacing w:val="-2"/>
                <w:szCs w:val="24"/>
              </w:rPr>
              <w:t xml:space="preserve">по видам экономической деятельности (в соответствии </w:t>
            </w:r>
            <w:r>
              <w:rPr>
                <w:i/>
                <w:spacing w:val="-2"/>
                <w:szCs w:val="24"/>
              </w:rPr>
              <w:br/>
              <w:t xml:space="preserve">с Общероссийским классификатором видов экономической </w:t>
            </w:r>
            <w:r>
              <w:rPr>
                <w:i/>
                <w:spacing w:val="-2"/>
                <w:szCs w:val="24"/>
              </w:rPr>
              <w:br/>
              <w:t>деятельности ОКВЭД-2007</w:t>
            </w:r>
            <w:r>
              <w:rPr>
                <w:rStyle w:val="80"/>
                <w:i w:val="0"/>
                <w:spacing w:val="-2"/>
                <w:sz w:val="24"/>
                <w:szCs w:val="24"/>
              </w:rPr>
              <w:t xml:space="preserve">, </w:t>
            </w:r>
            <w:r>
              <w:rPr>
                <w:i/>
                <w:spacing w:val="-2"/>
                <w:szCs w:val="24"/>
              </w:rPr>
              <w:t xml:space="preserve">применяемым в статистической </w:t>
            </w:r>
            <w:r>
              <w:rPr>
                <w:i/>
                <w:spacing w:val="-2"/>
                <w:szCs w:val="24"/>
              </w:rPr>
              <w:br/>
              <w:t>практике до 2017 г.</w:t>
            </w:r>
            <w:r>
              <w:rPr>
                <w:rStyle w:val="80"/>
                <w:sz w:val="24"/>
                <w:szCs w:val="24"/>
              </w:rPr>
              <w:t>; 2</w:t>
            </w:r>
            <w:r>
              <w:rPr>
                <w:i/>
                <w:spacing w:val="-2"/>
                <w:szCs w:val="24"/>
              </w:rPr>
              <w:t xml:space="preserve">017 г. - по состоянию на 31 декабря 2016 г.) </w:t>
            </w:r>
            <w:r>
              <w:rPr>
                <w:i/>
                <w:spacing w:val="-2"/>
                <w:szCs w:val="24"/>
                <w:vertAlign w:val="superscript"/>
              </w:rPr>
              <w:t>1)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рыболовство, рыбоводство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267899" w:rsidTr="00267899">
        <w:trPr>
          <w:trHeight w:val="70"/>
        </w:trPr>
        <w:tc>
          <w:tcPr>
            <w:tcW w:w="75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53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47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строительство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92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267899" w:rsidTr="00267899">
        <w:tc>
          <w:tcPr>
            <w:tcW w:w="75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оптовая и розничная торговля; ремонт автотранспортных средств, </w:t>
            </w:r>
            <w:r>
              <w:rPr>
                <w:spacing w:val="-2"/>
                <w:szCs w:val="24"/>
              </w:rPr>
              <w:br/>
              <w:t xml:space="preserve">мотоциклов, бытовых изделий и предметов личного пользования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1246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1216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1151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1112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гостиницы и рестораны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39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38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транспорт и связь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324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265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285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финансовая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205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215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37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предоставление прочих коммунальных, социальных </w:t>
            </w:r>
            <w:r>
              <w:rPr>
                <w:szCs w:val="24"/>
              </w:rPr>
              <w:br/>
              <w:t>и персональных услуг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195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189</w:t>
            </w:r>
          </w:p>
        </w:tc>
      </w:tr>
      <w:tr w:rsidR="00267899" w:rsidTr="00267899"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деятельность домашних хозяйств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spacing w:before="20" w:after="20"/>
              <w:ind w:right="28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</w:tbl>
    <w:p w:rsidR="000E7167" w:rsidRDefault="000E7167">
      <w:pPr>
        <w:pStyle w:val="11"/>
        <w:rPr>
          <w:sz w:val="16"/>
          <w:szCs w:val="16"/>
        </w:rPr>
      </w:pPr>
    </w:p>
    <w:p w:rsidR="000E7167" w:rsidRDefault="001C060D">
      <w:pPr>
        <w:pStyle w:val="11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  <w:gridCol w:w="688"/>
        <w:gridCol w:w="689"/>
        <w:gridCol w:w="688"/>
        <w:gridCol w:w="689"/>
        <w:gridCol w:w="688"/>
        <w:gridCol w:w="689"/>
        <w:gridCol w:w="689"/>
      </w:tblGrid>
      <w:tr w:rsidR="000E7167">
        <w:trPr>
          <w:tblHeader/>
        </w:trPr>
        <w:tc>
          <w:tcPr>
            <w:tcW w:w="14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167" w:rsidRDefault="001C060D">
            <w:pPr>
              <w:pStyle w:val="4"/>
              <w:spacing w:after="60"/>
              <w:jc w:val="right"/>
              <w:rPr>
                <w:iCs/>
              </w:rPr>
            </w:pPr>
            <w:r>
              <w:rPr>
                <w:iCs/>
              </w:rPr>
              <w:t>Окончание</w:t>
            </w:r>
          </w:p>
        </w:tc>
      </w:tr>
      <w:tr w:rsidR="00267899" w:rsidTr="00267899">
        <w:trPr>
          <w:tblHeader/>
        </w:trPr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2022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899" w:rsidRDefault="00267899">
            <w:pPr>
              <w:pStyle w:val="5-"/>
              <w:spacing w:before="20" w:after="20" w:line="240" w:lineRule="auto"/>
            </w:pPr>
            <w:r>
              <w:t>2023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Численность индивидуальных предпринимателей, прошедших государственную </w:t>
            </w:r>
            <w:r>
              <w:rPr>
                <w:szCs w:val="24"/>
              </w:rPr>
              <w:br/>
              <w:t>регистрацию (перерегистрацию), чел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2061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1928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1866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1721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1450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855A0B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 w:rsidRPr="00855A0B">
              <w:rPr>
                <w:rFonts w:eastAsia="MS Mincho"/>
                <w:lang w:val="en-US"/>
              </w:rPr>
              <w:t>1307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1235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 w:rsidP="000712F3">
            <w:pPr>
              <w:pStyle w:val="6-2"/>
              <w:rPr>
                <w:i/>
                <w:spacing w:val="-2"/>
                <w:szCs w:val="24"/>
              </w:rPr>
            </w:pPr>
            <w:r>
              <w:rPr>
                <w:i/>
                <w:spacing w:val="-2"/>
                <w:szCs w:val="24"/>
              </w:rPr>
              <w:t>по видам экономической деятельности (</w:t>
            </w:r>
            <w:r>
              <w:rPr>
                <w:rStyle w:val="80"/>
                <w:spacing w:val="-2"/>
                <w:sz w:val="24"/>
                <w:szCs w:val="24"/>
              </w:rPr>
              <w:t>в</w:t>
            </w:r>
            <w:r>
              <w:rPr>
                <w:i/>
                <w:spacing w:val="-2"/>
                <w:szCs w:val="24"/>
              </w:rPr>
              <w:t xml:space="preserve"> соответствии с Общероссийским </w:t>
            </w:r>
            <w:r>
              <w:rPr>
                <w:i/>
                <w:spacing w:val="-2"/>
                <w:szCs w:val="24"/>
              </w:rPr>
              <w:br/>
              <w:t>классификатором видов экономической деятельности ОКВЭД</w:t>
            </w:r>
            <w:proofErr w:type="gramStart"/>
            <w:r>
              <w:rPr>
                <w:i/>
                <w:spacing w:val="-2"/>
                <w:szCs w:val="24"/>
              </w:rPr>
              <w:t>2</w:t>
            </w:r>
            <w:proofErr w:type="gramEnd"/>
            <w:r>
              <w:rPr>
                <w:i/>
                <w:spacing w:val="-2"/>
                <w:szCs w:val="24"/>
              </w:rPr>
              <w:t xml:space="preserve">, </w:t>
            </w:r>
            <w:r>
              <w:rPr>
                <w:i/>
                <w:spacing w:val="-2"/>
                <w:szCs w:val="24"/>
              </w:rPr>
              <w:br/>
              <w:t xml:space="preserve">применяемым в статистической практике с 1 января 2017 г.) </w:t>
            </w:r>
            <w:r>
              <w:rPr>
                <w:i/>
                <w:szCs w:val="24"/>
                <w:vertAlign w:val="superscript"/>
              </w:rPr>
              <w:t>1)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D61B8F" w:rsidRDefault="00267899" w:rsidP="00D61B8F">
            <w:pPr>
              <w:pStyle w:val="6-"/>
              <w:ind w:right="170"/>
              <w:rPr>
                <w:rFonts w:eastAsia="MS Minch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D61B8F" w:rsidRDefault="00267899" w:rsidP="00D61B8F">
            <w:pPr>
              <w:pStyle w:val="6-"/>
              <w:ind w:right="170"/>
              <w:rPr>
                <w:rFonts w:eastAsia="MS Mincho"/>
              </w:rPr>
            </w:pP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0712F3" w:rsidRDefault="00267899">
            <w:pPr>
              <w:pStyle w:val="6-"/>
              <w:ind w:right="170"/>
              <w:rPr>
                <w:rFonts w:eastAsia="MS Mincho"/>
              </w:rPr>
            </w:pPr>
            <w:r w:rsidRPr="000712F3">
              <w:rPr>
                <w:rFonts w:eastAsia="MS Mincho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0712F3" w:rsidRDefault="00267899">
            <w:pPr>
              <w:pStyle w:val="6-"/>
              <w:ind w:right="170"/>
              <w:rPr>
                <w:rFonts w:eastAsia="MS Mincho"/>
              </w:rPr>
            </w:pPr>
            <w:r w:rsidRPr="000712F3">
              <w:rPr>
                <w:rFonts w:eastAsia="MS Mincho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0712F3" w:rsidRDefault="00267899">
            <w:pPr>
              <w:pStyle w:val="6-"/>
              <w:ind w:right="170"/>
              <w:rPr>
                <w:rFonts w:eastAsia="MS Mincho"/>
              </w:rPr>
            </w:pPr>
            <w:r w:rsidRPr="000712F3">
              <w:rPr>
                <w:rFonts w:eastAsia="MS Mincho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0712F3" w:rsidRDefault="00267899">
            <w:pPr>
              <w:pStyle w:val="6-"/>
              <w:ind w:right="170"/>
              <w:rPr>
                <w:rFonts w:eastAsia="MS Mincho"/>
              </w:rPr>
            </w:pPr>
            <w:r w:rsidRPr="000712F3">
              <w:rPr>
                <w:rFonts w:eastAsia="MS Mincho"/>
              </w:rPr>
              <w:t>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0712F3" w:rsidRDefault="00267899">
            <w:pPr>
              <w:pStyle w:val="6-"/>
              <w:ind w:right="170"/>
              <w:rPr>
                <w:rFonts w:eastAsia="MS Mincho"/>
              </w:rPr>
            </w:pPr>
            <w:r w:rsidRPr="000712F3">
              <w:rPr>
                <w:rFonts w:eastAsia="MS Mincho"/>
              </w:rPr>
              <w:t>45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41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0712F3" w:rsidRDefault="00267899">
            <w:pPr>
              <w:pStyle w:val="6-"/>
              <w:ind w:right="170"/>
              <w:rPr>
                <w:rFonts w:eastAsia="MS Mincho"/>
              </w:rPr>
            </w:pPr>
            <w:r w:rsidRPr="000712F3">
              <w:rPr>
                <w:rFonts w:eastAsia="MS Mincho"/>
              </w:rPr>
              <w:t>33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0712F3" w:rsidRDefault="00267899">
            <w:pPr>
              <w:pStyle w:val="6-"/>
              <w:ind w:right="170"/>
              <w:rPr>
                <w:rFonts w:eastAsia="MS Mincho"/>
              </w:rPr>
            </w:pPr>
            <w:r w:rsidRPr="000712F3">
              <w:rPr>
                <w:rFonts w:eastAsia="MS Mincho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267899" w:rsidTr="00267899">
        <w:trPr>
          <w:trHeight w:val="70"/>
        </w:trPr>
        <w:tc>
          <w:tcPr>
            <w:tcW w:w="92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szCs w:val="24"/>
              </w:rPr>
            </w:pPr>
            <w:r>
              <w:rPr>
                <w:szCs w:val="24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szCs w:val="24"/>
              </w:rPr>
              <w:br/>
              <w:t>деятельность по ликвидации загрязнений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строительство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96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77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87</w:t>
            </w:r>
          </w:p>
        </w:tc>
      </w:tr>
      <w:tr w:rsidR="00267899" w:rsidTr="00267899">
        <w:tc>
          <w:tcPr>
            <w:tcW w:w="92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1022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941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902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811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683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658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608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szCs w:val="24"/>
              </w:rPr>
              <w:t>транспортировка и хранение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233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217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152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135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109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szCs w:val="24"/>
              </w:rPr>
            </w:pPr>
            <w:r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57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szCs w:val="24"/>
              </w:rPr>
            </w:pPr>
            <w:r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267899" w:rsidRDefault="00267899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692DC4" w:rsidRDefault="00692DC4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692DC4" w:rsidRDefault="00692DC4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46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szCs w:val="24"/>
              </w:rPr>
            </w:pPr>
            <w:r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95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91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93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86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76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692DC4" w:rsidRDefault="00692DC4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szCs w:val="24"/>
              </w:rPr>
            </w:pPr>
            <w:r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46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48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692DC4" w:rsidRDefault="00692DC4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692DC4" w:rsidRDefault="00692DC4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19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692DC4" w:rsidRDefault="00692DC4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bCs/>
                <w:szCs w:val="24"/>
              </w:rPr>
            </w:pPr>
            <w:r>
              <w:rPr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692DC4" w:rsidRDefault="00692DC4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szCs w:val="24"/>
              </w:rPr>
            </w:pPr>
            <w:r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246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234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132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692DC4" w:rsidRDefault="00692DC4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123</w:t>
            </w:r>
          </w:p>
        </w:tc>
      </w:tr>
      <w:tr w:rsidR="00267899" w:rsidTr="00267899"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3"/>
              <w:rPr>
                <w:szCs w:val="24"/>
              </w:rPr>
            </w:pPr>
            <w:r>
              <w:rPr>
                <w:rFonts w:cs="Arial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Default="00267899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93394D" w:rsidRDefault="00267899" w:rsidP="00D61B8F">
            <w:pPr>
              <w:pStyle w:val="6-"/>
              <w:ind w:right="170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899" w:rsidRPr="00692DC4" w:rsidRDefault="00692DC4" w:rsidP="00D61B8F">
            <w:pPr>
              <w:pStyle w:val="6-"/>
              <w:ind w:right="170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</w:tbl>
    <w:p w:rsidR="000E7167" w:rsidRDefault="001C060D">
      <w:pPr>
        <w:pStyle w:val="8"/>
        <w:spacing w:before="40"/>
        <w:rPr>
          <w:szCs w:val="22"/>
        </w:rPr>
      </w:pPr>
      <w:r>
        <w:rPr>
          <w:szCs w:val="22"/>
          <w:vertAlign w:val="superscript"/>
        </w:rPr>
        <w:t>1)</w:t>
      </w:r>
      <w:r>
        <w:rPr>
          <w:szCs w:val="22"/>
        </w:rPr>
        <w:t xml:space="preserve"> Распределение осуществляется по виду деятельности, заявленному юридическим лицом или индивидуальным предпринимателем при госуда</w:t>
      </w:r>
      <w:r>
        <w:rPr>
          <w:szCs w:val="22"/>
        </w:rPr>
        <w:t>р</w:t>
      </w:r>
      <w:r>
        <w:rPr>
          <w:szCs w:val="22"/>
        </w:rPr>
        <w:t>ственной регистрации в качестве основного.</w:t>
      </w:r>
    </w:p>
    <w:p w:rsidR="000E7167" w:rsidRDefault="001C060D">
      <w:pPr>
        <w:pStyle w:val="11"/>
        <w:spacing w:before="0" w:line="24" w:lineRule="auto"/>
      </w:pPr>
      <w:r>
        <w:br w:type="page"/>
      </w:r>
    </w:p>
    <w:tbl>
      <w:tblPr>
        <w:tblW w:w="141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2"/>
        <w:gridCol w:w="1524"/>
        <w:gridCol w:w="1524"/>
        <w:gridCol w:w="1524"/>
        <w:gridCol w:w="1524"/>
      </w:tblGrid>
      <w:tr w:rsidR="000E7167" w:rsidTr="00C7183C">
        <w:tc>
          <w:tcPr>
            <w:tcW w:w="14168" w:type="dxa"/>
            <w:gridSpan w:val="5"/>
            <w:tcBorders>
              <w:bottom w:val="single" w:sz="4" w:space="0" w:color="auto"/>
            </w:tcBorders>
          </w:tcPr>
          <w:p w:rsidR="000E7167" w:rsidRDefault="001C060D" w:rsidP="00CB3F05">
            <w:pPr>
              <w:pStyle w:val="40"/>
              <w:spacing w:after="100"/>
            </w:pPr>
            <w:r>
              <w:br w:type="page"/>
            </w:r>
            <w:bookmarkStart w:id="44" w:name="_Toc148607083"/>
            <w:r w:rsidR="00CB3F05">
              <w:t>19</w:t>
            </w:r>
            <w:r>
              <w:t>. ПРОМЫШЛЕННОЕ ПРОИЗВОДСТВО</w:t>
            </w:r>
            <w:bookmarkEnd w:id="44"/>
          </w:p>
        </w:tc>
      </w:tr>
      <w:tr w:rsidR="00C7183C" w:rsidTr="00C7183C">
        <w:trPr>
          <w:tblHeader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3C" w:rsidRDefault="00C7183C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3C" w:rsidRDefault="00C7183C">
            <w:pPr>
              <w:pStyle w:val="5-"/>
              <w:spacing w:before="20" w:after="20" w:line="240" w:lineRule="auto"/>
              <w:ind w:right="57"/>
            </w:pPr>
            <w:r>
              <w:t>2013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3C" w:rsidRDefault="00C7183C">
            <w:pPr>
              <w:pStyle w:val="5-"/>
              <w:spacing w:before="20" w:after="20" w:line="240" w:lineRule="auto"/>
              <w:ind w:right="57"/>
            </w:pPr>
            <w: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3C" w:rsidRDefault="00C7183C">
            <w:pPr>
              <w:pStyle w:val="5-"/>
              <w:spacing w:before="20" w:after="20" w:line="240" w:lineRule="auto"/>
              <w:ind w:right="57"/>
            </w:pPr>
            <w: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3C" w:rsidRDefault="00C7183C">
            <w:pPr>
              <w:pStyle w:val="5-"/>
              <w:spacing w:before="20" w:after="20" w:line="240" w:lineRule="auto"/>
              <w:ind w:right="57"/>
            </w:pPr>
            <w:r>
              <w:t>2016</w:t>
            </w:r>
          </w:p>
        </w:tc>
      </w:tr>
      <w:tr w:rsidR="00C7183C" w:rsidTr="00C7183C"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4E5522">
            <w:pPr>
              <w:pStyle w:val="6-1"/>
              <w:spacing w:before="2" w:after="2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В соответствии с Общероссийским классификатором видов экономической </w:t>
            </w:r>
            <w:r>
              <w:rPr>
                <w:i/>
                <w:spacing w:val="-2"/>
                <w:szCs w:val="24"/>
              </w:rPr>
              <w:t>деятельности ОКВЭД-2007</w:t>
            </w:r>
            <w:r>
              <w:rPr>
                <w:rStyle w:val="8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Cs w:val="24"/>
              </w:rPr>
              <w:t xml:space="preserve">применяемым в статистической практике </w:t>
            </w:r>
            <w:r>
              <w:rPr>
                <w:i/>
                <w:iCs/>
                <w:szCs w:val="24"/>
              </w:rPr>
              <w:br/>
              <w:t>до 2017 г.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85"/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85"/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85"/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85"/>
            </w:pPr>
          </w:p>
        </w:tc>
      </w:tr>
      <w:tr w:rsidR="00C7183C" w:rsidTr="00C7183C"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4E5522">
            <w:pPr>
              <w:pStyle w:val="6-1"/>
              <w:spacing w:before="2" w:after="2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Индекс промышленного производства 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предыдущему году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103,8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90,3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111,0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77,6</w:t>
            </w:r>
          </w:p>
        </w:tc>
      </w:tr>
      <w:tr w:rsidR="00C7183C" w:rsidTr="00C7183C"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 w:rsidP="004E5522">
            <w:pPr>
              <w:pStyle w:val="6-1"/>
              <w:spacing w:before="2" w:after="2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Объем отгруженных товаров собственного производства, выполненных </w:t>
            </w:r>
            <w:r>
              <w:rPr>
                <w:szCs w:val="24"/>
              </w:rPr>
              <w:br/>
              <w:t xml:space="preserve">работ и услуг собственными силами по видам деятельности </w:t>
            </w:r>
            <w:r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: 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</w:p>
        </w:tc>
      </w:tr>
      <w:tr w:rsidR="00C7183C" w:rsidTr="00C7183C"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2"/>
              <w:spacing w:before="2" w:after="2"/>
              <w:rPr>
                <w:szCs w:val="24"/>
              </w:rPr>
            </w:pPr>
            <w:r>
              <w:rPr>
                <w:szCs w:val="24"/>
              </w:rPr>
              <w:t>добыча полезных ископаемых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25393,9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19238,7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29340,9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25947,7</w:t>
            </w:r>
          </w:p>
        </w:tc>
      </w:tr>
      <w:tr w:rsidR="00C7183C" w:rsidTr="00C7183C"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2"/>
              <w:spacing w:before="2" w:after="2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952,7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854,8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763,1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640,6</w:t>
            </w:r>
          </w:p>
        </w:tc>
      </w:tr>
      <w:tr w:rsidR="00C7183C" w:rsidTr="00C7183C"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2"/>
              <w:spacing w:before="2" w:after="2"/>
              <w:rPr>
                <w:szCs w:val="24"/>
              </w:rPr>
            </w:pPr>
            <w:r>
              <w:rPr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8172,5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7931,4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7498,1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83C" w:rsidRDefault="00C7183C">
            <w:pPr>
              <w:pStyle w:val="6-"/>
              <w:spacing w:before="2" w:after="2"/>
              <w:ind w:right="377"/>
            </w:pPr>
            <w:r>
              <w:t>5294,7</w:t>
            </w:r>
          </w:p>
        </w:tc>
      </w:tr>
    </w:tbl>
    <w:p w:rsidR="000E7167" w:rsidRDefault="000E7167">
      <w:pPr>
        <w:rPr>
          <w:sz w:val="16"/>
        </w:rPr>
      </w:pPr>
    </w:p>
    <w:tbl>
      <w:tblPr>
        <w:tblW w:w="141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968"/>
        <w:gridCol w:w="969"/>
        <w:gridCol w:w="968"/>
        <w:gridCol w:w="969"/>
        <w:gridCol w:w="968"/>
        <w:gridCol w:w="969"/>
      </w:tblGrid>
      <w:tr w:rsidR="00267484" w:rsidTr="00DF384F">
        <w:tc>
          <w:tcPr>
            <w:tcW w:w="14167" w:type="dxa"/>
            <w:gridSpan w:val="7"/>
            <w:tcBorders>
              <w:bottom w:val="single" w:sz="4" w:space="0" w:color="auto"/>
            </w:tcBorders>
          </w:tcPr>
          <w:p w:rsidR="00267484" w:rsidRDefault="00267484">
            <w:pPr>
              <w:pStyle w:val="4"/>
              <w:spacing w:after="40"/>
              <w:jc w:val="right"/>
            </w:pPr>
            <w:r>
              <w:t>Окончание</w:t>
            </w:r>
          </w:p>
        </w:tc>
      </w:tr>
      <w:tr w:rsidR="00267484" w:rsidTr="00DF384F"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484" w:rsidRDefault="00267484">
            <w:pPr>
              <w:pStyle w:val="6-1"/>
              <w:spacing w:after="20"/>
              <w:jc w:val="center"/>
            </w:pPr>
            <w:r>
              <w:t>Наименование показателей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484" w:rsidRDefault="00267484">
            <w:pPr>
              <w:pStyle w:val="6-"/>
              <w:spacing w:before="20" w:after="20"/>
              <w:ind w:right="0"/>
              <w:jc w:val="center"/>
            </w:pPr>
            <w:r>
              <w:t>2017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484" w:rsidRDefault="00267484">
            <w:pPr>
              <w:pStyle w:val="6-"/>
              <w:spacing w:before="20" w:after="20"/>
              <w:ind w:right="0"/>
              <w:jc w:val="center"/>
            </w:pPr>
            <w:r>
              <w:t>2018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7484" w:rsidRDefault="00267484">
            <w:pPr>
              <w:pStyle w:val="6-"/>
              <w:spacing w:before="20" w:after="20"/>
              <w:ind w:right="0"/>
              <w:jc w:val="center"/>
            </w:pPr>
            <w: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67484" w:rsidRDefault="00267484" w:rsidP="002D05CC">
            <w:pPr>
              <w:pStyle w:val="6-"/>
              <w:spacing w:before="20" w:after="20"/>
              <w:ind w:right="0"/>
              <w:jc w:val="center"/>
            </w:pPr>
            <w:r>
              <w:t>2020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7484" w:rsidRDefault="00267484">
            <w:pPr>
              <w:pStyle w:val="6-"/>
              <w:spacing w:before="20" w:after="20"/>
              <w:ind w:right="0"/>
              <w:jc w:val="center"/>
            </w:pPr>
            <w: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67484" w:rsidRDefault="00267484">
            <w:pPr>
              <w:pStyle w:val="6-"/>
              <w:spacing w:before="20" w:after="20"/>
              <w:ind w:right="0"/>
              <w:jc w:val="center"/>
            </w:pPr>
            <w:r>
              <w:t>2022</w:t>
            </w:r>
          </w:p>
        </w:tc>
      </w:tr>
      <w:tr w:rsidR="00267484" w:rsidTr="00DF384F"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1"/>
              <w:spacing w:before="2" w:after="2"/>
              <w:rPr>
                <w:i/>
                <w:szCs w:val="24"/>
              </w:rPr>
            </w:pPr>
            <w:r>
              <w:rPr>
                <w:rStyle w:val="80"/>
                <w:iCs/>
                <w:spacing w:val="-2"/>
                <w:sz w:val="24"/>
                <w:szCs w:val="24"/>
              </w:rPr>
              <w:t>В</w:t>
            </w:r>
            <w:r>
              <w:rPr>
                <w:i/>
                <w:spacing w:val="-2"/>
                <w:szCs w:val="24"/>
              </w:rPr>
              <w:t xml:space="preserve"> соответствии с Общероссийским классификатором видов экономической д</w:t>
            </w:r>
            <w:r>
              <w:rPr>
                <w:i/>
                <w:spacing w:val="-2"/>
                <w:szCs w:val="24"/>
              </w:rPr>
              <w:t>е</w:t>
            </w:r>
            <w:r>
              <w:rPr>
                <w:i/>
                <w:spacing w:val="-2"/>
                <w:szCs w:val="24"/>
              </w:rPr>
              <w:t>ятельности ОКВЭД</w:t>
            </w:r>
            <w:proofErr w:type="gramStart"/>
            <w:r>
              <w:rPr>
                <w:i/>
                <w:spacing w:val="-2"/>
                <w:szCs w:val="24"/>
              </w:rPr>
              <w:t>2</w:t>
            </w:r>
            <w:proofErr w:type="gramEnd"/>
            <w:r>
              <w:rPr>
                <w:i/>
                <w:spacing w:val="-2"/>
                <w:szCs w:val="24"/>
              </w:rPr>
              <w:t>, применяемым в статистической практике с 1 января 2017 г.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2D05CC">
            <w:pPr>
              <w:pStyle w:val="6-"/>
              <w:spacing w:before="2" w:after="2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7484" w:rsidRDefault="00267484">
            <w:pPr>
              <w:pStyle w:val="6-"/>
              <w:spacing w:before="2" w:after="2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67484" w:rsidRDefault="00267484">
            <w:pPr>
              <w:pStyle w:val="6-"/>
              <w:spacing w:before="2" w:after="2"/>
            </w:pPr>
          </w:p>
        </w:tc>
      </w:tr>
      <w:tr w:rsidR="00267484" w:rsidTr="00DF384F"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1"/>
              <w:spacing w:before="2" w:after="2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Индекс промышленного производства 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предыдущему году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87,0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103,9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118,7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2D05CC">
            <w:pPr>
              <w:pStyle w:val="6-"/>
              <w:spacing w:before="2" w:after="2"/>
              <w:ind w:right="145"/>
            </w:pPr>
            <w:r>
              <w:t>99,7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88,7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67484" w:rsidRDefault="00071EAE">
            <w:pPr>
              <w:pStyle w:val="6-"/>
              <w:spacing w:before="2" w:after="2"/>
              <w:ind w:right="145"/>
            </w:pPr>
            <w:r>
              <w:t>105,4</w:t>
            </w:r>
          </w:p>
        </w:tc>
      </w:tr>
      <w:tr w:rsidR="00267484" w:rsidTr="00DF384F"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267484" w:rsidRDefault="00267484" w:rsidP="00DF384F">
            <w:pPr>
              <w:pStyle w:val="6-1"/>
              <w:spacing w:before="2" w:after="2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в промышленном производстве - всего </w:t>
            </w:r>
            <w:r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35186,5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36228,9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41011,5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2D05CC">
            <w:pPr>
              <w:pStyle w:val="6-"/>
              <w:spacing w:before="2" w:after="2"/>
              <w:ind w:right="145"/>
            </w:pPr>
            <w:r>
              <w:t>32056,0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Pr="00371383" w:rsidRDefault="00267484" w:rsidP="00371383">
            <w:pPr>
              <w:pStyle w:val="6-"/>
              <w:spacing w:before="2" w:after="2"/>
              <w:ind w:right="145"/>
            </w:pPr>
            <w:r w:rsidRPr="00371383">
              <w:t>46708,4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Pr="00371383" w:rsidRDefault="00071EAE" w:rsidP="00071EAE">
            <w:pPr>
              <w:pStyle w:val="6-"/>
              <w:spacing w:before="2" w:after="2"/>
              <w:ind w:right="145"/>
            </w:pPr>
            <w:r>
              <w:t>56676,6</w:t>
            </w:r>
          </w:p>
        </w:tc>
      </w:tr>
      <w:tr w:rsidR="00267484" w:rsidTr="00DF384F"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4"/>
              <w:spacing w:before="2" w:after="2"/>
              <w:rPr>
                <w:szCs w:val="24"/>
              </w:rPr>
            </w:pPr>
            <w:r>
              <w:rPr>
                <w:szCs w:val="24"/>
              </w:rPr>
              <w:t>по видам экономической деятельности: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2D05CC">
            <w:pPr>
              <w:pStyle w:val="6-"/>
              <w:spacing w:before="2" w:after="2"/>
              <w:ind w:right="145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371383">
            <w:pPr>
              <w:pStyle w:val="6-"/>
              <w:spacing w:before="2" w:after="2"/>
              <w:ind w:right="145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071EAE">
            <w:pPr>
              <w:pStyle w:val="6-"/>
              <w:spacing w:before="2" w:after="2"/>
              <w:ind w:right="145"/>
            </w:pPr>
          </w:p>
        </w:tc>
      </w:tr>
      <w:tr w:rsidR="00267484" w:rsidTr="00DF384F"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3"/>
              <w:spacing w:before="2" w:after="2"/>
              <w:rPr>
                <w:szCs w:val="24"/>
              </w:rPr>
            </w:pPr>
            <w:r>
              <w:rPr>
                <w:szCs w:val="24"/>
              </w:rPr>
              <w:t>добыча полезных ископаемых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28260,2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29237,4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34069,0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2D05CC">
            <w:pPr>
              <w:pStyle w:val="6-"/>
              <w:spacing w:before="2" w:after="2"/>
              <w:ind w:right="145"/>
            </w:pPr>
            <w:r>
              <w:t>25008,7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Pr="002304D7" w:rsidRDefault="00267484" w:rsidP="00371383">
            <w:pPr>
              <w:pStyle w:val="6-"/>
              <w:spacing w:before="2" w:after="2"/>
              <w:ind w:right="145"/>
            </w:pPr>
            <w:r w:rsidRPr="002304D7">
              <w:t>к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Pr="002304D7" w:rsidRDefault="00071EAE" w:rsidP="00071EAE">
            <w:pPr>
              <w:pStyle w:val="6-"/>
              <w:spacing w:before="2" w:after="2"/>
              <w:ind w:right="145"/>
            </w:pPr>
            <w:r>
              <w:t>к</w:t>
            </w:r>
          </w:p>
        </w:tc>
      </w:tr>
      <w:tr w:rsidR="00267484" w:rsidTr="00DF384F"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3"/>
              <w:spacing w:before="2" w:after="2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  <w:rPr>
                <w:spacing w:val="-2"/>
              </w:rPr>
            </w:pPr>
            <w:r>
              <w:rPr>
                <w:spacing w:val="-2"/>
              </w:rPr>
              <w:t>490,0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  <w:rPr>
                <w:spacing w:val="-2"/>
              </w:rPr>
            </w:pPr>
            <w:r>
              <w:rPr>
                <w:spacing w:val="-2"/>
              </w:rPr>
              <w:t>435,7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  <w:rPr>
                <w:spacing w:val="-2"/>
              </w:rPr>
            </w:pPr>
            <w:r>
              <w:rPr>
                <w:spacing w:val="-2"/>
              </w:rPr>
              <w:t>440,0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2D05CC">
            <w:pPr>
              <w:pStyle w:val="6-"/>
              <w:spacing w:before="2" w:after="2"/>
              <w:ind w:right="145"/>
              <w:rPr>
                <w:spacing w:val="-2"/>
              </w:rPr>
            </w:pPr>
            <w:r>
              <w:rPr>
                <w:spacing w:val="-2"/>
              </w:rPr>
              <w:t>443,2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Pr="002304D7" w:rsidRDefault="00267484" w:rsidP="00371383">
            <w:pPr>
              <w:pStyle w:val="6-"/>
              <w:spacing w:before="2" w:after="2"/>
              <w:ind w:right="145"/>
            </w:pPr>
            <w:r w:rsidRPr="002304D7">
              <w:t>411,2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Pr="002304D7" w:rsidRDefault="00071EAE" w:rsidP="00071EAE">
            <w:pPr>
              <w:pStyle w:val="6-"/>
              <w:spacing w:before="2" w:after="2"/>
              <w:ind w:right="145"/>
            </w:pPr>
            <w:r>
              <w:t>336,1</w:t>
            </w:r>
          </w:p>
        </w:tc>
      </w:tr>
      <w:tr w:rsidR="00267484" w:rsidTr="00DF384F"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3"/>
              <w:spacing w:before="2" w:after="2"/>
              <w:rPr>
                <w:szCs w:val="24"/>
              </w:rPr>
            </w:pPr>
            <w:r>
              <w:rPr>
                <w:szCs w:val="24"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szCs w:val="24"/>
              </w:rPr>
              <w:br/>
              <w:t>воздуха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5585,9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5779,4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5717,4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2D05CC">
            <w:pPr>
              <w:pStyle w:val="6-"/>
              <w:spacing w:before="2" w:after="2"/>
              <w:ind w:right="145"/>
            </w:pPr>
            <w:r>
              <w:t>5793,9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Pr="00371383" w:rsidRDefault="00267484" w:rsidP="00371383">
            <w:pPr>
              <w:pStyle w:val="6-"/>
              <w:spacing w:before="2" w:after="2"/>
              <w:ind w:right="145"/>
            </w:pPr>
            <w:r w:rsidRPr="00371383">
              <w:t>6331,4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Pr="00371383" w:rsidRDefault="00071EAE" w:rsidP="00071EAE">
            <w:pPr>
              <w:pStyle w:val="6-"/>
              <w:spacing w:before="2" w:after="2"/>
              <w:ind w:right="145"/>
            </w:pPr>
            <w:r>
              <w:t>6615,4</w:t>
            </w:r>
          </w:p>
        </w:tc>
      </w:tr>
      <w:tr w:rsidR="00267484" w:rsidTr="00DF384F"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4E5522">
            <w:pPr>
              <w:pStyle w:val="6-3"/>
              <w:spacing w:before="2" w:after="2"/>
              <w:rPr>
                <w:szCs w:val="24"/>
              </w:rPr>
            </w:pPr>
            <w:r>
              <w:rPr>
                <w:szCs w:val="24"/>
              </w:rPr>
              <w:t>водоснабжение; водоотведение, организация сбора и утилизации отходов,</w:t>
            </w:r>
            <w:r>
              <w:rPr>
                <w:szCs w:val="24"/>
              </w:rPr>
              <w:br/>
              <w:t>деятельность по ликвидации загрязнений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850,4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776,3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>
            <w:pPr>
              <w:pStyle w:val="6-"/>
              <w:spacing w:before="2" w:after="2"/>
              <w:ind w:right="145"/>
            </w:pPr>
            <w:r>
              <w:t>785,1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267484" w:rsidP="002D05CC">
            <w:pPr>
              <w:pStyle w:val="6-"/>
              <w:spacing w:before="2" w:after="2"/>
              <w:ind w:right="145"/>
            </w:pPr>
            <w:r>
              <w:t>810,2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Pr="00371383" w:rsidRDefault="00267484" w:rsidP="00371383">
            <w:pPr>
              <w:pStyle w:val="6-"/>
              <w:spacing w:before="2" w:after="2"/>
              <w:ind w:right="145"/>
            </w:pPr>
            <w:r>
              <w:t>к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484" w:rsidRDefault="00071EAE" w:rsidP="00071EAE">
            <w:pPr>
              <w:pStyle w:val="6-"/>
              <w:spacing w:before="2" w:after="2"/>
              <w:ind w:right="145"/>
            </w:pPr>
            <w:r>
              <w:t>к</w:t>
            </w:r>
          </w:p>
        </w:tc>
      </w:tr>
    </w:tbl>
    <w:p w:rsidR="000E7167" w:rsidRDefault="001C060D">
      <w:pPr>
        <w:pStyle w:val="8"/>
        <w:rPr>
          <w:szCs w:val="22"/>
        </w:rPr>
      </w:pPr>
      <w:r>
        <w:rPr>
          <w:spacing w:val="-2"/>
          <w:szCs w:val="22"/>
          <w:vertAlign w:val="superscript"/>
        </w:rPr>
        <w:t>1)</w:t>
      </w:r>
      <w:r>
        <w:rPr>
          <w:szCs w:val="22"/>
        </w:rPr>
        <w:t xml:space="preserve">Оценка. </w:t>
      </w:r>
    </w:p>
    <w:p w:rsidR="000E7167" w:rsidRDefault="001C060D">
      <w:pPr>
        <w:pStyle w:val="8"/>
        <w:rPr>
          <w:szCs w:val="22"/>
        </w:rPr>
      </w:pPr>
      <w:r>
        <w:rPr>
          <w:szCs w:val="22"/>
          <w:vertAlign w:val="superscript"/>
        </w:rPr>
        <w:t xml:space="preserve">2) </w:t>
      </w:r>
      <w:r>
        <w:t>Без субъектов малого предпринимательства.</w:t>
      </w:r>
    </w:p>
    <w:p w:rsidR="000E7167" w:rsidRDefault="001C060D">
      <w:pPr>
        <w:spacing w:line="48" w:lineRule="auto"/>
        <w:rPr>
          <w:i/>
          <w:sz w:val="2"/>
        </w:rPr>
      </w:pPr>
      <w:r>
        <w:rPr>
          <w:i/>
        </w:rPr>
        <w:br w:type="page"/>
      </w:r>
    </w:p>
    <w:p w:rsidR="000E7167" w:rsidRDefault="000E7167">
      <w:pPr>
        <w:spacing w:line="120" w:lineRule="auto"/>
        <w:rPr>
          <w:sz w:val="2"/>
        </w:rPr>
      </w:pPr>
    </w:p>
    <w:tbl>
      <w:tblPr>
        <w:tblW w:w="1431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559"/>
        <w:gridCol w:w="1559"/>
        <w:gridCol w:w="1559"/>
        <w:gridCol w:w="1560"/>
      </w:tblGrid>
      <w:tr w:rsidR="000E7167" w:rsidTr="00E677CC">
        <w:trPr>
          <w:trHeight w:val="80"/>
        </w:trPr>
        <w:tc>
          <w:tcPr>
            <w:tcW w:w="14317" w:type="dxa"/>
            <w:gridSpan w:val="5"/>
          </w:tcPr>
          <w:p w:rsidR="000E7167" w:rsidRDefault="001C060D">
            <w:pPr>
              <w:pStyle w:val="4"/>
              <w:spacing w:after="120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Производство (добыча) основных видов промышленной продукции </w:t>
            </w:r>
          </w:p>
        </w:tc>
      </w:tr>
      <w:tr w:rsidR="003B15BC" w:rsidTr="00E677CC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BC" w:rsidRDefault="003B15BC">
            <w:pPr>
              <w:pStyle w:val="5-"/>
              <w:spacing w:before="20" w:after="2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BC" w:rsidRDefault="003B15BC">
            <w:pPr>
              <w:pStyle w:val="5-"/>
              <w:spacing w:before="20" w:after="20" w:line="240" w:lineRule="auto"/>
            </w:pPr>
            <w: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BC" w:rsidRDefault="003B15BC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BC" w:rsidRDefault="003B15BC">
            <w:pPr>
              <w:pStyle w:val="5-"/>
              <w:spacing w:before="20" w:after="20" w:line="240" w:lineRule="auto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BC" w:rsidRDefault="003B15BC">
            <w:pPr>
              <w:pStyle w:val="5-"/>
              <w:spacing w:before="20" w:after="20" w:line="240" w:lineRule="auto"/>
            </w:pPr>
            <w:r>
              <w:t>2016</w:t>
            </w:r>
          </w:p>
        </w:tc>
      </w:tr>
      <w:tr w:rsidR="003B15BC" w:rsidTr="00E677CC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FB2161">
            <w:pPr>
              <w:pStyle w:val="6-1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В соответствии с Общероссийским классификатором продукции по видам</w:t>
            </w:r>
            <w:r>
              <w:rPr>
                <w:i/>
                <w:iCs/>
                <w:szCs w:val="24"/>
              </w:rPr>
              <w:br/>
              <w:t xml:space="preserve"> экономической деятельности ОКПД</w:t>
            </w:r>
            <w:r>
              <w:rPr>
                <w:rStyle w:val="8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Cs w:val="24"/>
              </w:rPr>
              <w:t xml:space="preserve">применяемым в статистической </w:t>
            </w:r>
            <w:r>
              <w:rPr>
                <w:i/>
                <w:iCs/>
                <w:szCs w:val="24"/>
              </w:rPr>
              <w:br/>
              <w:t>практике до 2017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>
            <w:pPr>
              <w:pStyle w:val="6-"/>
              <w:spacing w:before="20" w:after="2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>
            <w:pPr>
              <w:pStyle w:val="6-"/>
              <w:spacing w:before="20" w:after="2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>
            <w:pPr>
              <w:pStyle w:val="6-"/>
              <w:spacing w:before="20" w:after="2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>
            <w:pPr>
              <w:pStyle w:val="6-"/>
              <w:spacing w:before="20" w:after="20"/>
            </w:pPr>
          </w:p>
        </w:tc>
      </w:tr>
      <w:tr w:rsidR="003B15BC" w:rsidTr="00E677CC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>
            <w:pPr>
              <w:pStyle w:val="6-1"/>
              <w:spacing w:after="20"/>
              <w:ind w:left="397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Материалы строительные нерудные,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1280,4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647,6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545,4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1041,2</w:t>
            </w:r>
          </w:p>
        </w:tc>
      </w:tr>
      <w:tr w:rsidR="003B15BC" w:rsidTr="00E677CC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>
            <w:pPr>
              <w:pStyle w:val="6-1"/>
              <w:spacing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Хлеб и хлебобулочные изделия, </w:t>
            </w:r>
            <w:proofErr w:type="gramStart"/>
            <w:r>
              <w:rPr>
                <w:szCs w:val="24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4023,4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3880,8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3857,9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3440,6</w:t>
            </w:r>
          </w:p>
        </w:tc>
      </w:tr>
      <w:tr w:rsidR="003B15BC" w:rsidTr="00E677CC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>
            <w:pPr>
              <w:pStyle w:val="6-1"/>
              <w:spacing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Электроэнергия,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1278,4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1329,8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1316,3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1189,9</w:t>
            </w:r>
          </w:p>
        </w:tc>
      </w:tr>
      <w:tr w:rsidR="003B15BC" w:rsidTr="00E677CC">
        <w:trPr>
          <w:trHeight w:val="64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>
            <w:pPr>
              <w:pStyle w:val="6-1"/>
              <w:spacing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Тепловая энергия, </w:t>
            </w:r>
            <w:proofErr w:type="spellStart"/>
            <w:proofErr w:type="gramStart"/>
            <w:r>
              <w:rPr>
                <w:szCs w:val="24"/>
              </w:rPr>
              <w:t>тыс</w:t>
            </w:r>
            <w:proofErr w:type="spellEnd"/>
            <w:proofErr w:type="gramEnd"/>
            <w:r>
              <w:rPr>
                <w:szCs w:val="24"/>
              </w:rPr>
              <w:t xml:space="preserve"> Гкал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2822,7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2532,5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2348,3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5BC" w:rsidRDefault="003B15BC" w:rsidP="00AF4EFE">
            <w:pPr>
              <w:pStyle w:val="6-"/>
              <w:spacing w:before="20" w:after="20"/>
              <w:ind w:right="235"/>
            </w:pPr>
            <w:r>
              <w:t>2213,8</w:t>
            </w:r>
          </w:p>
        </w:tc>
      </w:tr>
    </w:tbl>
    <w:p w:rsidR="000E7167" w:rsidRDefault="000E7167"/>
    <w:tbl>
      <w:tblPr>
        <w:tblW w:w="1431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039"/>
        <w:gridCol w:w="1040"/>
        <w:gridCol w:w="1039"/>
        <w:gridCol w:w="1040"/>
        <w:gridCol w:w="1039"/>
        <w:gridCol w:w="1040"/>
      </w:tblGrid>
      <w:tr w:rsidR="00B73A11" w:rsidTr="00AF4EFE"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:rsidR="00B73A11" w:rsidRDefault="00B73A11">
            <w:pPr>
              <w:spacing w:after="6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Окончание</w:t>
            </w:r>
          </w:p>
        </w:tc>
      </w:tr>
      <w:tr w:rsidR="00B73A11" w:rsidTr="00AF4EFE">
        <w:trPr>
          <w:tblHeader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A11" w:rsidRDefault="00B73A11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A11" w:rsidRDefault="00B73A11">
            <w:pPr>
              <w:pStyle w:val="5-"/>
              <w:spacing w:before="40" w:after="40" w:line="240" w:lineRule="auto"/>
            </w:pPr>
            <w:r>
              <w:t>2017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5-"/>
              <w:spacing w:before="40" w:after="40" w:line="240" w:lineRule="auto"/>
            </w:pPr>
            <w:r>
              <w:t>2018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5-"/>
              <w:spacing w:before="40" w:after="40" w:line="240" w:lineRule="auto"/>
            </w:pPr>
            <w: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5-"/>
              <w:spacing w:before="40" w:after="40" w:line="240" w:lineRule="auto"/>
            </w:pPr>
            <w:r>
              <w:t>2020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5-"/>
              <w:spacing w:before="40" w:after="40" w:line="240" w:lineRule="auto"/>
            </w:pPr>
            <w: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5-"/>
              <w:spacing w:before="40" w:after="40" w:line="240" w:lineRule="auto"/>
            </w:pPr>
            <w:r>
              <w:t>2022</w:t>
            </w:r>
          </w:p>
        </w:tc>
      </w:tr>
      <w:tr w:rsidR="00B73A11" w:rsidTr="00AF4EFE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 w:rsidP="004E5522">
            <w:pPr>
              <w:pStyle w:val="6-1"/>
              <w:spacing w:before="40" w:after="4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В соответствии с Общероссийским классификатором продукции по видам </w:t>
            </w:r>
            <w:r>
              <w:rPr>
                <w:i/>
                <w:iCs/>
                <w:szCs w:val="24"/>
              </w:rPr>
              <w:br/>
              <w:t>экономической деятельности ОКПД 2</w:t>
            </w:r>
            <w:r>
              <w:rPr>
                <w:rStyle w:val="80"/>
                <w:i w:val="0"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Cs w:val="24"/>
              </w:rPr>
              <w:t xml:space="preserve">применяемым в статистической </w:t>
            </w:r>
            <w:r w:rsidR="00AF4EFE">
              <w:rPr>
                <w:i/>
                <w:iCs/>
                <w:szCs w:val="24"/>
              </w:rPr>
              <w:br/>
            </w:r>
            <w:r>
              <w:rPr>
                <w:i/>
                <w:iCs/>
                <w:szCs w:val="24"/>
              </w:rPr>
              <w:t>практике с 2017 г.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284"/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6-"/>
              <w:spacing w:before="40" w:after="40"/>
              <w:ind w:right="284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6-"/>
              <w:spacing w:before="40" w:after="40"/>
              <w:ind w:right="284"/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6-"/>
              <w:spacing w:before="40" w:after="40"/>
              <w:ind w:right="284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6-"/>
              <w:spacing w:before="40" w:after="40"/>
              <w:ind w:right="284"/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B73A11" w:rsidRDefault="00B73A11">
            <w:pPr>
              <w:pStyle w:val="6-"/>
              <w:spacing w:before="40" w:after="40"/>
              <w:ind w:right="284"/>
            </w:pPr>
          </w:p>
        </w:tc>
      </w:tr>
      <w:tr w:rsidR="00B73A11" w:rsidTr="00AF4EFE">
        <w:trPr>
          <w:trHeight w:val="301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2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Изделия хлебобулочные недлительного хранения, </w:t>
            </w:r>
            <w:proofErr w:type="gramStart"/>
            <w:r>
              <w:rPr>
                <w:rFonts w:cs="Arial"/>
                <w:szCs w:val="24"/>
              </w:rPr>
              <w:t>т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к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2239,8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1905,4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 w:rsidP="002D05CC">
            <w:pPr>
              <w:pStyle w:val="6-"/>
              <w:tabs>
                <w:tab w:val="left" w:pos="850"/>
              </w:tabs>
              <w:spacing w:before="24" w:after="24"/>
              <w:ind w:right="142"/>
            </w:pPr>
            <w:r>
              <w:t>1786,9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 w:rsidP="00B73A11">
            <w:pPr>
              <w:pStyle w:val="6-"/>
              <w:tabs>
                <w:tab w:val="left" w:pos="850"/>
              </w:tabs>
              <w:spacing w:before="24" w:after="24"/>
              <w:ind w:right="142"/>
            </w:pPr>
            <w:r>
              <w:t>к</w:t>
            </w:r>
          </w:p>
        </w:tc>
      </w:tr>
      <w:tr w:rsidR="00B73A11" w:rsidTr="00AF4EFE">
        <w:trPr>
          <w:trHeight w:val="72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2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Электроэнергия, </w:t>
            </w:r>
            <w:proofErr w:type="gramStart"/>
            <w:r>
              <w:rPr>
                <w:rFonts w:cs="Arial"/>
                <w:szCs w:val="24"/>
              </w:rPr>
              <w:t>млн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кВт.ч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1211,1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1187,4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1176,7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1132,6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 w:rsidP="002D05CC">
            <w:pPr>
              <w:pStyle w:val="6-"/>
              <w:tabs>
                <w:tab w:val="left" w:pos="850"/>
              </w:tabs>
              <w:spacing w:before="24" w:after="24"/>
              <w:ind w:right="142"/>
            </w:pPr>
            <w:r>
              <w:t>1131,9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 w:rsidP="00B73A11">
            <w:pPr>
              <w:pStyle w:val="6-"/>
              <w:tabs>
                <w:tab w:val="left" w:pos="850"/>
              </w:tabs>
              <w:spacing w:before="24" w:after="24"/>
              <w:ind w:right="142"/>
            </w:pPr>
            <w:r>
              <w:t>1058,5</w:t>
            </w:r>
          </w:p>
        </w:tc>
      </w:tr>
      <w:tr w:rsidR="00B73A11" w:rsidTr="00AF4EFE">
        <w:trPr>
          <w:trHeight w:val="137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2"/>
              <w:spacing w:before="40" w:after="40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Пар и горячая вода, </w:t>
            </w:r>
            <w:proofErr w:type="gramStart"/>
            <w:r>
              <w:rPr>
                <w:rFonts w:cs="Arial"/>
                <w:szCs w:val="24"/>
              </w:rPr>
              <w:t>тыс</w:t>
            </w:r>
            <w:proofErr w:type="gramEnd"/>
            <w:r>
              <w:rPr>
                <w:rFonts w:cs="Arial"/>
                <w:szCs w:val="24"/>
              </w:rPr>
              <w:t xml:space="preserve"> Гкал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2222,2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2263,9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2204,4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>
            <w:pPr>
              <w:pStyle w:val="6-"/>
              <w:spacing w:before="40" w:after="40"/>
              <w:ind w:right="170"/>
            </w:pPr>
            <w:r>
              <w:t>2055,0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 w:rsidP="002D05CC">
            <w:pPr>
              <w:pStyle w:val="6-"/>
              <w:tabs>
                <w:tab w:val="left" w:pos="850"/>
              </w:tabs>
              <w:spacing w:before="24" w:after="24"/>
              <w:ind w:right="142"/>
            </w:pPr>
            <w:r>
              <w:t>2227,4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11" w:rsidRDefault="00B73A11" w:rsidP="00B73A11">
            <w:pPr>
              <w:pStyle w:val="6-"/>
              <w:tabs>
                <w:tab w:val="left" w:pos="850"/>
              </w:tabs>
              <w:spacing w:before="24" w:after="24"/>
              <w:ind w:right="142"/>
            </w:pPr>
            <w:r>
              <w:t>2058,6</w:t>
            </w:r>
          </w:p>
        </w:tc>
      </w:tr>
    </w:tbl>
    <w:p w:rsidR="000E7167" w:rsidRDefault="001C060D">
      <w:pPr>
        <w:spacing w:line="72" w:lineRule="auto"/>
        <w:rPr>
          <w:sz w:val="16"/>
        </w:rPr>
      </w:pPr>
      <w:r>
        <w:rPr>
          <w:sz w:val="16"/>
        </w:rPr>
        <w:br w:type="page"/>
      </w:r>
    </w:p>
    <w:tbl>
      <w:tblPr>
        <w:tblW w:w="140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3"/>
        <w:gridCol w:w="7"/>
      </w:tblGrid>
      <w:tr w:rsidR="000E7167">
        <w:trPr>
          <w:tblHeader/>
        </w:trPr>
        <w:tc>
          <w:tcPr>
            <w:tcW w:w="14033" w:type="dxa"/>
            <w:gridSpan w:val="12"/>
          </w:tcPr>
          <w:p w:rsidR="000E7167" w:rsidRDefault="00CB3F05">
            <w:pPr>
              <w:pStyle w:val="40"/>
            </w:pPr>
            <w:bookmarkStart w:id="45" w:name="_Toc148607084"/>
            <w:r>
              <w:t>20</w:t>
            </w:r>
            <w:r w:rsidR="001C060D">
              <w:t>. СЕЛЬСКОЕ ХОЗЯЙСТВО</w:t>
            </w:r>
            <w:bookmarkEnd w:id="45"/>
          </w:p>
          <w:p w:rsidR="000E7167" w:rsidRDefault="001C060D">
            <w:pPr>
              <w:pStyle w:val="4"/>
              <w:spacing w:before="20" w:after="120"/>
            </w:pPr>
            <w:r>
              <w:t>В хозяйствах всех категорий</w:t>
            </w:r>
          </w:p>
          <w:p w:rsidR="000E7167" w:rsidRDefault="000E7167">
            <w:pPr>
              <w:pStyle w:val="4"/>
              <w:spacing w:line="14" w:lineRule="auto"/>
            </w:pPr>
          </w:p>
        </w:tc>
      </w:tr>
      <w:tr w:rsidR="009E785A">
        <w:trPr>
          <w:gridAfter w:val="1"/>
          <w:wAfter w:w="7" w:type="dxa"/>
          <w:tblHeader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 w:rsidP="00C37825">
            <w:pPr>
              <w:pStyle w:val="5-"/>
              <w:spacing w:before="20" w:after="20" w:line="240" w:lineRule="auto"/>
            </w:pPr>
            <w:r>
              <w:t>2013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 w:rsidP="00C37825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 w:rsidP="00C37825">
            <w:pPr>
              <w:pStyle w:val="5-"/>
              <w:spacing w:before="20" w:after="20" w:line="240" w:lineRule="auto"/>
            </w:pPr>
            <w: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 w:rsidP="00C37825">
            <w:pPr>
              <w:pStyle w:val="5-"/>
              <w:spacing w:before="20" w:after="20" w:line="240" w:lineRule="auto"/>
            </w:pPr>
            <w:r>
              <w:t>2016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 w:rsidP="00C37825">
            <w:pPr>
              <w:pStyle w:val="5-"/>
              <w:spacing w:before="20" w:after="20" w:line="240" w:lineRule="auto"/>
            </w:pPr>
            <w: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 w:rsidP="00C37825">
            <w:pPr>
              <w:pStyle w:val="5-"/>
              <w:spacing w:before="20" w:after="20" w:line="240" w:lineRule="auto"/>
            </w:pPr>
            <w:r>
              <w:t>2018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 w:rsidP="00C37825">
            <w:pPr>
              <w:pStyle w:val="5-"/>
              <w:spacing w:before="20" w:after="20" w:line="240" w:lineRule="auto"/>
            </w:pPr>
            <w: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 w:rsidP="00C37825">
            <w:pPr>
              <w:pStyle w:val="5-"/>
              <w:spacing w:before="20" w:after="20" w:line="240" w:lineRule="auto"/>
            </w:pPr>
            <w: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 w:rsidP="00C37825">
            <w:pPr>
              <w:pStyle w:val="5-"/>
              <w:spacing w:before="20" w:after="20" w:line="240" w:lineRule="auto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85A" w:rsidRDefault="009E785A">
            <w:pPr>
              <w:pStyle w:val="5-"/>
              <w:spacing w:before="20" w:after="20" w:line="240" w:lineRule="auto"/>
            </w:pPr>
            <w:r>
              <w:t>2022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1"/>
              <w:spacing w:after="20"/>
              <w:ind w:left="227"/>
              <w:rPr>
                <w:b/>
              </w:rPr>
            </w:pPr>
            <w:r>
              <w:t>Продукция сельского хозяйства</w:t>
            </w:r>
            <w:r w:rsidR="00972122">
              <w:t xml:space="preserve"> </w:t>
            </w:r>
            <w:r w:rsidR="00972122" w:rsidRPr="00972122">
              <w:rPr>
                <w:vertAlign w:val="superscript"/>
              </w:rPr>
              <w:t>1)</w:t>
            </w:r>
            <w:r>
              <w:t xml:space="preserve">, 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</w:pP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66,9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81,5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52,3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93,0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69,2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78,3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101,4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69,6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54,5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72122">
            <w:pPr>
              <w:pStyle w:val="6-"/>
              <w:spacing w:before="20" w:after="20"/>
              <w:ind w:right="85"/>
            </w:pPr>
            <w:r>
              <w:t>121,7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3"/>
              <w:spacing w:before="20" w:after="20"/>
            </w:pPr>
            <w:r>
              <w:t>Растениеводство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0,2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0,2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0,2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0,2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0,2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0,2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0,8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0,6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0,6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72122">
            <w:pPr>
              <w:pStyle w:val="6-"/>
              <w:spacing w:before="20" w:after="20"/>
              <w:ind w:right="85"/>
            </w:pPr>
            <w:r>
              <w:t>0,6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3"/>
              <w:spacing w:before="20" w:after="20"/>
            </w:pPr>
            <w:r>
              <w:t>Животноводство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66,7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81,3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92,8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69,0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78,1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100,7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68,9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53,9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72122">
            <w:pPr>
              <w:pStyle w:val="6-"/>
              <w:spacing w:before="20" w:after="20"/>
              <w:ind w:right="85"/>
            </w:pPr>
            <w:r>
              <w:t>121,1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1"/>
              <w:spacing w:after="20"/>
              <w:ind w:left="227"/>
            </w:pPr>
            <w:r>
              <w:t xml:space="preserve">Индекс производства продукции сельского </w:t>
            </w:r>
            <w:r>
              <w:br/>
              <w:t xml:space="preserve">хозяйства,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  <w:r w:rsidR="00972122">
              <w:t xml:space="preserve"> </w:t>
            </w:r>
            <w:r w:rsidR="00972122" w:rsidRPr="00972122">
              <w:rPr>
                <w:vertAlign w:val="superscript"/>
              </w:rPr>
              <w:t>1)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 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 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 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 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 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89,4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117,3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179,8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67,6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90,4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126,9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88,2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81,9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72122" w:rsidP="00F341D7">
            <w:pPr>
              <w:pStyle w:val="6-"/>
              <w:spacing w:before="20" w:after="20"/>
              <w:ind w:right="85"/>
            </w:pPr>
            <w:r>
              <w:t>165,</w:t>
            </w:r>
            <w:r w:rsidR="00F341D7">
              <w:t>5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3"/>
              <w:spacing w:before="20" w:after="20"/>
            </w:pPr>
            <w:r>
              <w:t>Растениеводство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83,3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96,3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102,5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113,1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87,8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86,3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383,2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93,1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72122" w:rsidP="00C37825">
            <w:pPr>
              <w:pStyle w:val="6-"/>
              <w:spacing w:before="20" w:after="20"/>
              <w:ind w:right="85"/>
            </w:pPr>
            <w:r>
              <w:t>81,9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72122">
            <w:pPr>
              <w:pStyle w:val="6-"/>
              <w:spacing w:before="20" w:after="20"/>
              <w:ind w:right="85"/>
            </w:pPr>
            <w:r>
              <w:t>85,0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3"/>
              <w:spacing w:before="20" w:after="20"/>
            </w:pPr>
            <w:r>
              <w:t>Животноводство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89,4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117,3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58,1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180,1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67,6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90,4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126,3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88,2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81,9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72122">
            <w:pPr>
              <w:pStyle w:val="6-"/>
              <w:spacing w:before="20" w:after="20"/>
              <w:ind w:right="85"/>
            </w:pPr>
            <w:r>
              <w:t>166,4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1"/>
              <w:spacing w:after="20"/>
              <w:ind w:left="227"/>
            </w:pPr>
            <w:r>
              <w:t xml:space="preserve">Численность скота </w:t>
            </w:r>
            <w:r>
              <w:rPr>
                <w:bCs/>
              </w:rPr>
              <w:t>(на конец года),</w:t>
            </w:r>
            <w:r>
              <w:t xml:space="preserve"> голов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Крупный рогатый скот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  <w:r>
              <w:t>-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3"/>
              <w:spacing w:before="20" w:after="20"/>
              <w:rPr>
                <w:szCs w:val="24"/>
              </w:rPr>
            </w:pPr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 xml:space="preserve"> коровы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  <w:r>
              <w:t>-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Свиньи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151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315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387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281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239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135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71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  <w:r>
              <w:t>78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Овцы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  <w:r>
              <w:t>-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Козы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  <w:r>
              <w:t>-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Лошади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  <w:r>
              <w:t>-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Олени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22732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23182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24505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25852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25965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26032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25293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23695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23655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  <w:r>
              <w:t>24814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1"/>
              <w:spacing w:after="20"/>
              <w:ind w:left="227"/>
              <w:rPr>
                <w:spacing w:val="-2"/>
              </w:rPr>
            </w:pPr>
            <w:r>
              <w:rPr>
                <w:spacing w:val="-2"/>
              </w:rPr>
              <w:t xml:space="preserve">Производство основных продуктов животноводства, </w:t>
            </w:r>
            <w:proofErr w:type="gramStart"/>
            <w:r>
              <w:rPr>
                <w:spacing w:val="-2"/>
              </w:rPr>
              <w:t>т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  <w:rPr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</w:p>
        </w:tc>
      </w:tr>
      <w:tr w:rsidR="009E785A" w:rsidTr="00C37825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Скот и птица на убой (в живом весе)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535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641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361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663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437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413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468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419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325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E785A" w:rsidRDefault="009E785A">
            <w:pPr>
              <w:pStyle w:val="6-"/>
              <w:spacing w:before="20" w:after="20"/>
              <w:ind w:right="85"/>
            </w:pPr>
            <w:r>
              <w:t>576</w:t>
            </w:r>
          </w:p>
        </w:tc>
      </w:tr>
      <w:tr w:rsidR="009E785A">
        <w:trPr>
          <w:gridAfter w:val="1"/>
          <w:wAfter w:w="7" w:type="dxa"/>
        </w:trPr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2"/>
              <w:spacing w:before="20" w:after="20"/>
              <w:ind w:left="397"/>
            </w:pPr>
            <w:r>
              <w:t>Молоко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 w:rsidP="00C37825">
            <w:pPr>
              <w:pStyle w:val="6-"/>
              <w:spacing w:before="20" w:after="20"/>
              <w:ind w:right="85"/>
            </w:pPr>
            <w:r>
              <w:t>4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85A" w:rsidRDefault="009E785A">
            <w:pPr>
              <w:pStyle w:val="6-"/>
              <w:spacing w:before="20" w:after="20"/>
              <w:ind w:right="85"/>
            </w:pPr>
            <w:r>
              <w:t>3</w:t>
            </w:r>
          </w:p>
        </w:tc>
      </w:tr>
    </w:tbl>
    <w:p w:rsidR="00972122" w:rsidRPr="006A4697" w:rsidRDefault="00972122" w:rsidP="00972122">
      <w:pPr>
        <w:pStyle w:val="8"/>
        <w:spacing w:before="100"/>
      </w:pPr>
      <w:r w:rsidRPr="006A4697">
        <w:rPr>
          <w:szCs w:val="22"/>
          <w:vertAlign w:val="superscript"/>
        </w:rPr>
        <w:t xml:space="preserve">1) </w:t>
      </w:r>
      <w:r w:rsidRPr="006A4697">
        <w:rPr>
          <w:iCs/>
          <w:szCs w:val="22"/>
        </w:rPr>
        <w:t xml:space="preserve">Данные за 2021 г. </w:t>
      </w:r>
      <w:r w:rsidRPr="005E18FA">
        <w:rPr>
          <w:iCs/>
          <w:szCs w:val="22"/>
        </w:rPr>
        <w:t>пересчитаны</w:t>
      </w:r>
      <w:r w:rsidRPr="006A4697">
        <w:rPr>
          <w:iCs/>
          <w:szCs w:val="22"/>
        </w:rPr>
        <w:t xml:space="preserve"> с учетом итогов СХМП - 2021.</w:t>
      </w:r>
    </w:p>
    <w:p w:rsidR="000E7167" w:rsidRDefault="000E7167">
      <w:pPr>
        <w:pStyle w:val="11"/>
      </w:pPr>
    </w:p>
    <w:p w:rsidR="000E7167" w:rsidRDefault="000E7167">
      <w:pPr>
        <w:pStyle w:val="11"/>
        <w:rPr>
          <w:sz w:val="2"/>
          <w:szCs w:val="2"/>
        </w:rPr>
      </w:pPr>
    </w:p>
    <w:p w:rsidR="000E7167" w:rsidRDefault="000E7167">
      <w:pPr>
        <w:rPr>
          <w:sz w:val="2"/>
          <w:szCs w:val="2"/>
        </w:rPr>
      </w:pPr>
    </w:p>
    <w:p w:rsidR="000E7167" w:rsidRDefault="001C060D">
      <w:pPr>
        <w:pStyle w:val="11"/>
        <w:rPr>
          <w:sz w:val="2"/>
        </w:rPr>
      </w:pPr>
      <w:r>
        <w:br w:type="page"/>
      </w:r>
    </w:p>
    <w:p w:rsidR="000E7167" w:rsidRDefault="000E7167">
      <w:pPr>
        <w:spacing w:line="120" w:lineRule="auto"/>
        <w:rPr>
          <w:sz w:val="2"/>
        </w:rPr>
      </w:pPr>
    </w:p>
    <w:tbl>
      <w:tblPr>
        <w:tblW w:w="140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  <w:gridCol w:w="7"/>
      </w:tblGrid>
      <w:tr w:rsidR="000E7167">
        <w:tc>
          <w:tcPr>
            <w:tcW w:w="14033" w:type="dxa"/>
            <w:gridSpan w:val="12"/>
            <w:tcBorders>
              <w:bottom w:val="single" w:sz="4" w:space="0" w:color="auto"/>
            </w:tcBorders>
          </w:tcPr>
          <w:p w:rsidR="000E7167" w:rsidRDefault="001C060D">
            <w:pPr>
              <w:pStyle w:val="40"/>
            </w:pPr>
            <w:bookmarkStart w:id="46" w:name="_Toc148607085"/>
            <w:r>
              <w:t>2</w:t>
            </w:r>
            <w:r w:rsidR="00CB3F05">
              <w:t>1</w:t>
            </w:r>
            <w:r>
              <w:t>. СТРОИТЕЛЬСТВО</w:t>
            </w:r>
            <w:bookmarkEnd w:id="46"/>
          </w:p>
          <w:p w:rsidR="000E7167" w:rsidRDefault="000E7167">
            <w:pPr>
              <w:pStyle w:val="11"/>
              <w:spacing w:before="0"/>
            </w:pPr>
          </w:p>
        </w:tc>
      </w:tr>
      <w:tr w:rsidR="00A733C9">
        <w:trPr>
          <w:gridAfter w:val="1"/>
          <w:wAfter w:w="7" w:type="dxa"/>
          <w:tblHeader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Default="00A733C9">
            <w:pPr>
              <w:pStyle w:val="5-"/>
              <w:spacing w:before="24" w:after="24" w:line="240" w:lineRule="auto"/>
            </w:pPr>
            <w:r>
              <w:t>Наименование показателей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Default="00A733C9" w:rsidP="00944909">
            <w:pPr>
              <w:pStyle w:val="5-"/>
              <w:spacing w:before="24" w:after="24" w:line="240" w:lineRule="auto"/>
            </w:pPr>
            <w:r>
              <w:t>2013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Default="00A733C9" w:rsidP="00944909">
            <w:pPr>
              <w:pStyle w:val="5-"/>
              <w:spacing w:before="24" w:after="24" w:line="240" w:lineRule="auto"/>
            </w:pPr>
            <w: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Default="00A733C9" w:rsidP="00944909">
            <w:pPr>
              <w:pStyle w:val="5-"/>
              <w:spacing w:before="24" w:after="24" w:line="240" w:lineRule="auto"/>
            </w:pPr>
            <w:r>
              <w:t>2015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Default="00A733C9" w:rsidP="00944909">
            <w:pPr>
              <w:pStyle w:val="5-"/>
              <w:spacing w:before="24" w:after="24" w:line="240" w:lineRule="auto"/>
            </w:pPr>
            <w: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Default="00A733C9" w:rsidP="00944909">
            <w:pPr>
              <w:pStyle w:val="5-"/>
              <w:spacing w:before="24" w:after="24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Default="00A733C9" w:rsidP="00944909">
            <w:pPr>
              <w:pStyle w:val="5-"/>
              <w:spacing w:before="24" w:after="24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Default="00A733C9" w:rsidP="00944909">
            <w:pPr>
              <w:pStyle w:val="5-"/>
              <w:spacing w:before="24" w:after="24" w:line="240" w:lineRule="auto"/>
            </w:pPr>
            <w:r>
              <w:t>2019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Default="00A733C9" w:rsidP="00944909">
            <w:pPr>
              <w:pStyle w:val="5-"/>
              <w:spacing w:before="24" w:after="24" w:line="240" w:lineRule="auto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Pr="007175C1" w:rsidRDefault="00A733C9" w:rsidP="00944909">
            <w:pPr>
              <w:pStyle w:val="5-"/>
              <w:spacing w:before="24" w:after="24" w:line="240" w:lineRule="auto"/>
            </w:pPr>
            <w: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3C9" w:rsidRPr="007175C1" w:rsidRDefault="00A733C9">
            <w:pPr>
              <w:pStyle w:val="5-"/>
              <w:spacing w:before="24" w:after="24" w:line="240" w:lineRule="auto"/>
            </w:pPr>
            <w:r>
              <w:t>2022</w:t>
            </w: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1"/>
              <w:spacing w:before="24" w:after="24"/>
              <w:ind w:left="227"/>
              <w:rPr>
                <w:b/>
                <w:szCs w:val="24"/>
              </w:rPr>
            </w:pPr>
            <w:r>
              <w:rPr>
                <w:b/>
                <w:szCs w:val="24"/>
              </w:rPr>
              <w:t>Ввод в действие жилья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"/>
              <w:spacing w:before="24" w:after="24"/>
              <w:ind w:right="130"/>
            </w:pP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2"/>
              <w:spacing w:before="24" w:after="24"/>
              <w:rPr>
                <w:szCs w:val="24"/>
              </w:rPr>
            </w:pPr>
            <w:r>
              <w:rPr>
                <w:szCs w:val="24"/>
              </w:rPr>
              <w:t xml:space="preserve">Введено в действие жилых домов, </w:t>
            </w:r>
            <w:r>
              <w:rPr>
                <w:szCs w:val="24"/>
              </w:rPr>
              <w:br/>
              <w:t>м</w:t>
            </w:r>
            <w:r>
              <w:rPr>
                <w:szCs w:val="24"/>
                <w:vertAlign w:val="superscript"/>
              </w:rPr>
              <w:t xml:space="preserve">2 </w:t>
            </w:r>
            <w:r>
              <w:rPr>
                <w:szCs w:val="24"/>
              </w:rPr>
              <w:t xml:space="preserve">общ. </w:t>
            </w:r>
            <w:proofErr w:type="spellStart"/>
            <w:proofErr w:type="gramStart"/>
            <w:r>
              <w:rPr>
                <w:szCs w:val="24"/>
              </w:rPr>
              <w:t>пл</w:t>
            </w:r>
            <w:proofErr w:type="spellEnd"/>
            <w:proofErr w:type="gramEnd"/>
            <w:r>
              <w:rPr>
                <w:szCs w:val="24"/>
              </w:rPr>
              <w:t xml:space="preserve"> жилых помещений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621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3363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262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9A3DC6">
            <w:pPr>
              <w:pStyle w:val="6-"/>
              <w:spacing w:before="24" w:after="24"/>
            </w:pPr>
            <w:r>
              <w:t>-</w:t>
            </w: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4"/>
              <w:spacing w:before="24" w:after="24"/>
              <w:rPr>
                <w:szCs w:val="24"/>
              </w:rPr>
            </w:pPr>
            <w:r>
              <w:rPr>
                <w:i/>
                <w:szCs w:val="24"/>
              </w:rPr>
              <w:t>в том числе за счет средств: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"/>
              <w:spacing w:before="24" w:after="24"/>
            </w:pP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3"/>
              <w:spacing w:before="24" w:after="24"/>
              <w:rPr>
                <w:szCs w:val="24"/>
              </w:rPr>
            </w:pPr>
            <w:r>
              <w:rPr>
                <w:szCs w:val="24"/>
              </w:rPr>
              <w:t>федерального бюджета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 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9A3DC6">
            <w:pPr>
              <w:pStyle w:val="6-"/>
              <w:spacing w:before="24" w:after="24"/>
            </w:pPr>
            <w:r>
              <w:t>-</w:t>
            </w: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3"/>
              <w:spacing w:before="24" w:after="24"/>
              <w:rPr>
                <w:szCs w:val="24"/>
              </w:rPr>
            </w:pPr>
            <w:r>
              <w:rPr>
                <w:szCs w:val="24"/>
              </w:rPr>
              <w:t>республиканского и местного бюджетов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976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9A3DC6">
            <w:pPr>
              <w:pStyle w:val="6-"/>
              <w:spacing w:before="24" w:after="24"/>
            </w:pPr>
            <w:r>
              <w:t>-</w:t>
            </w: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3"/>
              <w:spacing w:before="24" w:after="24"/>
              <w:ind w:hanging="348"/>
              <w:rPr>
                <w:szCs w:val="24"/>
              </w:rPr>
            </w:pPr>
            <w:r>
              <w:rPr>
                <w:szCs w:val="24"/>
              </w:rPr>
              <w:t>Количество построенных квартир, ед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9A3DC6">
            <w:pPr>
              <w:pStyle w:val="6-"/>
              <w:spacing w:before="24" w:after="24"/>
            </w:pPr>
            <w:r>
              <w:t>-</w:t>
            </w: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1"/>
              <w:spacing w:before="24" w:after="24"/>
              <w:ind w:left="227"/>
              <w:rPr>
                <w:b/>
                <w:szCs w:val="24"/>
              </w:rPr>
            </w:pPr>
            <w:r>
              <w:rPr>
                <w:b/>
              </w:rPr>
              <w:t xml:space="preserve">Ввод в действие объектов </w:t>
            </w:r>
            <w:r>
              <w:rPr>
                <w:b/>
              </w:rPr>
              <w:br/>
              <w:t>коммунального назначения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"/>
              <w:spacing w:before="24" w:after="24"/>
              <w:ind w:right="130"/>
            </w:pP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2"/>
              <w:spacing w:before="24" w:after="24"/>
              <w:ind w:left="397"/>
              <w:rPr>
                <w:b/>
                <w:szCs w:val="24"/>
              </w:rPr>
            </w:pPr>
            <w:r>
              <w:rPr>
                <w:szCs w:val="24"/>
              </w:rPr>
              <w:t xml:space="preserve">Газовые сети, </w:t>
            </w:r>
            <w:proofErr w:type="gramStart"/>
            <w:r>
              <w:rPr>
                <w:szCs w:val="24"/>
              </w:rPr>
              <w:t>км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7,2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38722E">
            <w:pPr>
              <w:pStyle w:val="6-"/>
              <w:spacing w:before="24" w:after="24"/>
              <w:ind w:right="130"/>
            </w:pPr>
            <w:r>
              <w:t>-</w:t>
            </w: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1"/>
              <w:spacing w:before="24" w:after="24"/>
              <w:ind w:left="227"/>
              <w:rPr>
                <w:b/>
                <w:szCs w:val="24"/>
              </w:rPr>
            </w:pPr>
            <w:r>
              <w:rPr>
                <w:b/>
                <w:szCs w:val="24"/>
              </w:rPr>
              <w:t>Ввод в действие спортивных объектов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"/>
              <w:spacing w:before="24" w:after="24"/>
              <w:ind w:right="130"/>
            </w:pP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2"/>
              <w:spacing w:before="24" w:after="24"/>
              <w:ind w:left="397"/>
              <w:rPr>
                <w:szCs w:val="24"/>
              </w:rPr>
            </w:pPr>
            <w:r>
              <w:rPr>
                <w:szCs w:val="24"/>
              </w:rPr>
              <w:t>Плавательные бассейны: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"/>
              <w:spacing w:before="24" w:after="24"/>
              <w:ind w:right="130"/>
            </w:pP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3"/>
              <w:spacing w:before="24" w:after="24"/>
              <w:rPr>
                <w:szCs w:val="24"/>
              </w:rPr>
            </w:pPr>
            <w:r>
              <w:rPr>
                <w:szCs w:val="24"/>
              </w:rPr>
              <w:t>количество, ед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38722E">
            <w:pPr>
              <w:pStyle w:val="6-"/>
              <w:spacing w:before="24" w:after="24"/>
              <w:ind w:right="130"/>
            </w:pPr>
            <w:r>
              <w:t>-</w:t>
            </w: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3"/>
              <w:spacing w:before="24" w:after="24"/>
              <w:rPr>
                <w:szCs w:val="24"/>
              </w:rPr>
            </w:pPr>
            <w:r>
              <w:rPr>
                <w:szCs w:val="24"/>
              </w:rPr>
              <w:t>площадь зеркала воды, м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275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38722E">
            <w:pPr>
              <w:pStyle w:val="6-"/>
              <w:spacing w:before="24" w:after="24"/>
              <w:ind w:right="130"/>
            </w:pPr>
            <w:r>
              <w:t>-</w:t>
            </w: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2"/>
              <w:spacing w:before="24" w:after="24"/>
              <w:ind w:left="397"/>
              <w:rPr>
                <w:szCs w:val="24"/>
              </w:rPr>
            </w:pPr>
            <w:r>
              <w:rPr>
                <w:szCs w:val="24"/>
              </w:rPr>
              <w:t>Спортивные залы, м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1108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580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38722E">
            <w:pPr>
              <w:pStyle w:val="6-"/>
              <w:spacing w:before="24" w:after="24"/>
              <w:ind w:right="130"/>
            </w:pPr>
            <w:r>
              <w:t>-</w:t>
            </w:r>
          </w:p>
        </w:tc>
      </w:tr>
      <w:tr w:rsidR="00A733C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>
            <w:pPr>
              <w:pStyle w:val="6-2"/>
              <w:spacing w:before="24" w:after="24"/>
              <w:ind w:left="397"/>
              <w:rPr>
                <w:szCs w:val="24"/>
              </w:rPr>
            </w:pPr>
            <w:r>
              <w:rPr>
                <w:szCs w:val="24"/>
              </w:rPr>
              <w:t>Физкультурно-оздоровительный комплекс, ед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A733C9" w:rsidP="00944909">
            <w:pPr>
              <w:pStyle w:val="6-"/>
              <w:spacing w:before="24" w:after="24"/>
              <w:ind w:right="130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C9" w:rsidRDefault="0038722E">
            <w:pPr>
              <w:pStyle w:val="6-"/>
              <w:spacing w:before="24" w:after="24"/>
              <w:ind w:right="130"/>
            </w:pPr>
            <w:r>
              <w:t>-</w:t>
            </w:r>
          </w:p>
        </w:tc>
      </w:tr>
      <w:tr w:rsidR="0038722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Default="0038722E">
            <w:pPr>
              <w:pStyle w:val="6-1"/>
              <w:spacing w:before="24" w:after="24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Объем работ, выполненных по виду </w:t>
            </w:r>
            <w:r>
              <w:rPr>
                <w:szCs w:val="24"/>
              </w:rPr>
              <w:br/>
              <w:t xml:space="preserve">деятельности «Строительство» 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Default="0038722E" w:rsidP="00944909">
            <w:pPr>
              <w:pStyle w:val="6-"/>
              <w:spacing w:before="24" w:after="24"/>
              <w:ind w:right="130"/>
              <w:rPr>
                <w:spacing w:val="-10"/>
              </w:rPr>
            </w:pPr>
            <w:r>
              <w:rPr>
                <w:spacing w:val="-10"/>
              </w:rPr>
              <w:t>12383,4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Default="0038722E" w:rsidP="00944909">
            <w:pPr>
              <w:pStyle w:val="6-"/>
              <w:spacing w:before="24" w:after="24"/>
              <w:ind w:right="130"/>
              <w:rPr>
                <w:spacing w:val="-10"/>
              </w:rPr>
            </w:pPr>
            <w:r>
              <w:rPr>
                <w:spacing w:val="-10"/>
              </w:rPr>
              <w:t>4770,7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Default="0038722E" w:rsidP="00944909">
            <w:pPr>
              <w:pStyle w:val="6-"/>
              <w:spacing w:before="24" w:after="24"/>
              <w:ind w:right="130"/>
              <w:rPr>
                <w:spacing w:val="-10"/>
              </w:rPr>
            </w:pPr>
            <w:r>
              <w:rPr>
                <w:spacing w:val="-10"/>
              </w:rPr>
              <w:t>10191,0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Default="0038722E" w:rsidP="00944909">
            <w:pPr>
              <w:pStyle w:val="6-"/>
              <w:spacing w:before="24" w:after="24"/>
              <w:ind w:right="130"/>
              <w:rPr>
                <w:spacing w:val="-10"/>
              </w:rPr>
            </w:pPr>
            <w:r>
              <w:rPr>
                <w:spacing w:val="-10"/>
              </w:rPr>
              <w:t>22771,9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Default="0038722E" w:rsidP="00944909">
            <w:pPr>
              <w:pStyle w:val="6-"/>
              <w:spacing w:before="24" w:after="24"/>
              <w:ind w:right="130"/>
              <w:rPr>
                <w:spacing w:val="-10"/>
              </w:rPr>
            </w:pPr>
            <w:r>
              <w:rPr>
                <w:spacing w:val="-10"/>
              </w:rPr>
              <w:t>871,4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Default="0038722E" w:rsidP="00944909">
            <w:pPr>
              <w:pStyle w:val="6-"/>
              <w:spacing w:before="24" w:after="24"/>
              <w:ind w:right="130"/>
              <w:rPr>
                <w:spacing w:val="-10"/>
              </w:rPr>
            </w:pPr>
            <w:r>
              <w:rPr>
                <w:spacing w:val="-10"/>
                <w:lang w:val="en-US"/>
              </w:rPr>
              <w:t>1738</w:t>
            </w:r>
            <w:r>
              <w:rPr>
                <w:spacing w:val="-10"/>
              </w:rPr>
              <w:t>,7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Pr="007175C1" w:rsidRDefault="0038722E" w:rsidP="00944909">
            <w:pPr>
              <w:pStyle w:val="6-"/>
              <w:spacing w:before="24" w:after="24"/>
              <w:ind w:right="130"/>
              <w:rPr>
                <w:spacing w:val="-10"/>
              </w:rPr>
            </w:pPr>
            <w:r w:rsidRPr="007175C1">
              <w:rPr>
                <w:spacing w:val="-10"/>
              </w:rPr>
              <w:t>271,8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Pr="007175C1" w:rsidRDefault="0038722E" w:rsidP="00944909">
            <w:pPr>
              <w:pStyle w:val="6-"/>
              <w:spacing w:before="24" w:after="24"/>
              <w:ind w:right="130"/>
              <w:rPr>
                <w:spacing w:val="-10"/>
              </w:rPr>
            </w:pPr>
            <w:r w:rsidRPr="007175C1">
              <w:rPr>
                <w:spacing w:val="-10"/>
              </w:rPr>
              <w:t>2188,7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Pr="0038722E" w:rsidRDefault="0038722E" w:rsidP="0038722E">
            <w:pPr>
              <w:pStyle w:val="6-"/>
              <w:spacing w:before="24" w:after="24"/>
              <w:ind w:right="130"/>
              <w:rPr>
                <w:spacing w:val="-10"/>
              </w:rPr>
            </w:pPr>
            <w:r w:rsidRPr="0038722E">
              <w:rPr>
                <w:spacing w:val="-10"/>
              </w:rPr>
              <w:t>4358,3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22E" w:rsidRPr="0038722E" w:rsidRDefault="0038722E" w:rsidP="0038722E">
            <w:pPr>
              <w:pStyle w:val="6-"/>
              <w:spacing w:before="24" w:after="24"/>
              <w:ind w:right="130"/>
              <w:rPr>
                <w:spacing w:val="-10"/>
              </w:rPr>
            </w:pPr>
            <w:r w:rsidRPr="0038722E">
              <w:rPr>
                <w:spacing w:val="-10"/>
              </w:rPr>
              <w:t>4842,4</w:t>
            </w:r>
          </w:p>
        </w:tc>
      </w:tr>
    </w:tbl>
    <w:p w:rsidR="000E7167" w:rsidRDefault="001C060D">
      <w:pPr>
        <w:pStyle w:val="8"/>
        <w:rPr>
          <w:szCs w:val="22"/>
        </w:rPr>
      </w:pPr>
      <w:r>
        <w:rPr>
          <w:vertAlign w:val="superscript"/>
        </w:rPr>
        <w:t>1)</w:t>
      </w:r>
      <w:r>
        <w:rPr>
          <w:szCs w:val="22"/>
        </w:rPr>
        <w:t xml:space="preserve">По организациям без учета </w:t>
      </w:r>
      <w:proofErr w:type="spellStart"/>
      <w:r>
        <w:rPr>
          <w:szCs w:val="22"/>
        </w:rPr>
        <w:t>микропредприятий</w:t>
      </w:r>
      <w:proofErr w:type="spellEnd"/>
      <w:r>
        <w:rPr>
          <w:szCs w:val="22"/>
        </w:rPr>
        <w:t>, индивидуальных предпринимателей и объема работ, не наблюдаемых прямыми статистическ</w:t>
      </w:r>
      <w:r>
        <w:rPr>
          <w:szCs w:val="22"/>
        </w:rPr>
        <w:t>и</w:t>
      </w:r>
      <w:r>
        <w:rPr>
          <w:szCs w:val="22"/>
        </w:rPr>
        <w:t>ми м</w:t>
      </w:r>
      <w:r w:rsidR="0038722E">
        <w:rPr>
          <w:szCs w:val="22"/>
        </w:rPr>
        <w:t>етодами, кроме того за 2017-2021</w:t>
      </w:r>
      <w:r>
        <w:rPr>
          <w:szCs w:val="22"/>
        </w:rPr>
        <w:t xml:space="preserve"> гг. - б</w:t>
      </w:r>
      <w:r w:rsidR="0038722E">
        <w:rPr>
          <w:szCs w:val="22"/>
        </w:rPr>
        <w:t>ез учета малых предприятий; 2022</w:t>
      </w:r>
      <w:r>
        <w:rPr>
          <w:szCs w:val="22"/>
        </w:rPr>
        <w:t xml:space="preserve"> г. - по оперативным данным организаций со средней численн</w:t>
      </w:r>
      <w:r>
        <w:rPr>
          <w:szCs w:val="22"/>
        </w:rPr>
        <w:t>о</w:t>
      </w:r>
      <w:r>
        <w:rPr>
          <w:szCs w:val="22"/>
        </w:rPr>
        <w:t xml:space="preserve">стью работников свыше 15 человек, без субъектов малого предпринимательства и объема работ, не наблюдаемых прямыми статистическими методами. </w:t>
      </w:r>
    </w:p>
    <w:p w:rsidR="000E7167" w:rsidRDefault="001C060D">
      <w:pPr>
        <w:pStyle w:val="8"/>
      </w:pPr>
      <w:r>
        <w:br w:type="page"/>
      </w:r>
    </w:p>
    <w:tbl>
      <w:tblPr>
        <w:tblW w:w="1415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811"/>
        <w:gridCol w:w="812"/>
        <w:gridCol w:w="811"/>
        <w:gridCol w:w="812"/>
        <w:gridCol w:w="811"/>
        <w:gridCol w:w="812"/>
        <w:gridCol w:w="811"/>
        <w:gridCol w:w="812"/>
        <w:gridCol w:w="928"/>
        <w:gridCol w:w="928"/>
      </w:tblGrid>
      <w:tr w:rsidR="000E7167" w:rsidTr="00554D3D">
        <w:tc>
          <w:tcPr>
            <w:tcW w:w="14152" w:type="dxa"/>
            <w:gridSpan w:val="11"/>
          </w:tcPr>
          <w:p w:rsidR="000E7167" w:rsidRDefault="00CB3F05">
            <w:pPr>
              <w:pStyle w:val="40"/>
              <w:spacing w:before="20" w:after="20"/>
            </w:pPr>
            <w:bookmarkStart w:id="47" w:name="_Toc148607086"/>
            <w:r>
              <w:t>22</w:t>
            </w:r>
            <w:r w:rsidR="001C060D">
              <w:t>. АВТОМОБИЛЬНЫЙ ТРАНСПОРТ</w:t>
            </w:r>
            <w:bookmarkEnd w:id="47"/>
          </w:p>
          <w:p w:rsidR="000E7167" w:rsidRDefault="001C060D">
            <w:pPr>
              <w:pStyle w:val="4"/>
              <w:spacing w:before="20" w:after="40"/>
            </w:pPr>
            <w:r>
              <w:t>На конец года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>
            <w:pPr>
              <w:pStyle w:val="5-"/>
              <w:spacing w:before="10" w:after="10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t>2014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>
            <w:pPr>
              <w:pStyle w:val="5-"/>
              <w:spacing w:before="10" w:after="10" w:line="240" w:lineRule="auto"/>
              <w:ind w:left="113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1"/>
              <w:spacing w:before="0" w:line="228" w:lineRule="auto"/>
              <w:ind w:left="227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Общая протяженность автомобильных дорог, </w:t>
            </w:r>
            <w:proofErr w:type="gramStart"/>
            <w:r>
              <w:rPr>
                <w:spacing w:val="-4"/>
                <w:szCs w:val="24"/>
              </w:rPr>
              <w:t>км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240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525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525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525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525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525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244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244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276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272F22" w:rsidP="004E020C">
            <w:pPr>
              <w:pStyle w:val="6-"/>
              <w:spacing w:line="228" w:lineRule="auto"/>
            </w:pPr>
            <w:r>
              <w:t>288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>в том числе с твердым покрытием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211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495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496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496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496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496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215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215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245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20C" w:rsidRDefault="00272F22" w:rsidP="004E020C">
            <w:pPr>
              <w:pStyle w:val="6-"/>
              <w:spacing w:line="228" w:lineRule="auto"/>
            </w:pPr>
            <w:r>
              <w:t>257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3"/>
              <w:spacing w:line="228" w:lineRule="auto"/>
              <w:ind w:left="794"/>
              <w:rPr>
                <w:szCs w:val="24"/>
              </w:rPr>
            </w:pPr>
            <w:r>
              <w:rPr>
                <w:szCs w:val="24"/>
              </w:rPr>
              <w:t xml:space="preserve">из них дороги общего пользования 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272F22" w:rsidP="004E020C">
            <w:pPr>
              <w:pStyle w:val="6-"/>
              <w:spacing w:line="228" w:lineRule="auto"/>
            </w:pPr>
            <w:r>
              <w:t>131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1"/>
              <w:spacing w:before="0" w:line="228" w:lineRule="auto"/>
              <w:ind w:left="227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Из общей протяженности автомобильных дорог общего пользования дороги местного значения, </w:t>
            </w:r>
            <w:proofErr w:type="gramStart"/>
            <w:r>
              <w:rPr>
                <w:spacing w:val="-4"/>
                <w:szCs w:val="24"/>
              </w:rPr>
              <w:t>км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20C" w:rsidRDefault="00272F22" w:rsidP="004E020C">
            <w:pPr>
              <w:pStyle w:val="6-"/>
              <w:spacing w:line="228" w:lineRule="auto"/>
            </w:pPr>
            <w:r>
              <w:t>131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>в том числе с твердым покрытием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120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20C" w:rsidRDefault="00272F22" w:rsidP="004E020C">
            <w:pPr>
              <w:pStyle w:val="6-"/>
              <w:spacing w:line="228" w:lineRule="auto"/>
            </w:pPr>
            <w:r>
              <w:t>131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Плотность автомобильных дорог общего пользования с твердым покрытием, км дорог на 1 000 км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территории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5,0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5,0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5,0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5,0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5,0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272F22" w:rsidP="004E020C">
            <w:pPr>
              <w:pStyle w:val="6-"/>
              <w:spacing w:line="228" w:lineRule="auto"/>
            </w:pPr>
            <w:r>
              <w:t>5,4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Удельный вес автомобильных дорог общего </w:t>
            </w:r>
            <w:r>
              <w:rPr>
                <w:szCs w:val="24"/>
              </w:rPr>
              <w:br/>
              <w:t xml:space="preserve">пользования с усовершенствованным покрытием </w:t>
            </w:r>
            <w:r>
              <w:rPr>
                <w:szCs w:val="24"/>
              </w:rPr>
              <w:br/>
              <w:t xml:space="preserve">в общей протяженности автомобильных дорог </w:t>
            </w:r>
            <w:r>
              <w:rPr>
                <w:szCs w:val="24"/>
              </w:rPr>
              <w:br/>
              <w:t xml:space="preserve">общего пользования с твердым покрытием, % 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272F22" w:rsidP="004E020C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</w:t>
            </w:r>
          </w:p>
        </w:tc>
      </w:tr>
      <w:tr w:rsidR="005D2945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4E020C">
            <w:pPr>
              <w:pStyle w:val="6-1"/>
              <w:spacing w:before="0" w:line="228" w:lineRule="auto"/>
              <w:rPr>
                <w:szCs w:val="24"/>
              </w:rPr>
            </w:pPr>
            <w:r w:rsidRPr="005D2945">
              <w:rPr>
                <w:spacing w:val="-2"/>
                <w:szCs w:val="24"/>
              </w:rPr>
              <w:t xml:space="preserve">Доля  протяженности автомобильных дорог общего пользования местного значения, не отвечающих </w:t>
            </w:r>
            <w:r w:rsidRPr="005D2945">
              <w:rPr>
                <w:spacing w:val="-2"/>
                <w:szCs w:val="24"/>
              </w:rPr>
              <w:br/>
              <w:t>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5D2945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33</w:t>
            </w:r>
            <w:r>
              <w:rPr>
                <w:color w:val="000000"/>
                <w:szCs w:val="24"/>
              </w:rPr>
              <w:t>,</w:t>
            </w:r>
            <w:r w:rsidRPr="005D2945">
              <w:rPr>
                <w:color w:val="000000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5D2945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33</w:t>
            </w:r>
            <w:r>
              <w:rPr>
                <w:color w:val="000000"/>
                <w:szCs w:val="24"/>
              </w:rPr>
              <w:t>,4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5D2945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28</w:t>
            </w:r>
            <w:r>
              <w:rPr>
                <w:color w:val="000000"/>
                <w:szCs w:val="24"/>
              </w:rPr>
              <w:t>,</w:t>
            </w:r>
            <w:r w:rsidRPr="005D2945">
              <w:rPr>
                <w:color w:val="000000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5D2945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>,7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5D2945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>,</w:t>
            </w:r>
            <w:r w:rsidRPr="005D2945">
              <w:rPr>
                <w:color w:val="000000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5D2945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>,</w:t>
            </w:r>
            <w:r w:rsidRPr="005D2945">
              <w:rPr>
                <w:color w:val="000000"/>
                <w:szCs w:val="24"/>
              </w:rPr>
              <w:t xml:space="preserve"> 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8E209F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68</w:t>
            </w:r>
            <w:r>
              <w:rPr>
                <w:color w:val="000000"/>
                <w:szCs w:val="24"/>
              </w:rPr>
              <w:t>,</w:t>
            </w:r>
            <w:r w:rsidRPr="005D2945">
              <w:rPr>
                <w:color w:val="000000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5D2945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64</w:t>
            </w:r>
            <w:r>
              <w:rPr>
                <w:color w:val="000000"/>
                <w:szCs w:val="24"/>
              </w:rPr>
              <w:t>,</w:t>
            </w:r>
            <w:r w:rsidRPr="005D2945">
              <w:rPr>
                <w:color w:val="000000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5D2945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63</w:t>
            </w:r>
            <w:r>
              <w:rPr>
                <w:color w:val="000000"/>
                <w:szCs w:val="24"/>
              </w:rPr>
              <w:t>,</w:t>
            </w:r>
            <w:r w:rsidRPr="005D2945">
              <w:rPr>
                <w:color w:val="000000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5" w:rsidRPr="005D2945" w:rsidRDefault="005D2945" w:rsidP="005D2945">
            <w:pPr>
              <w:spacing w:line="228" w:lineRule="auto"/>
              <w:ind w:right="113"/>
              <w:jc w:val="right"/>
              <w:rPr>
                <w:color w:val="000000"/>
                <w:szCs w:val="24"/>
              </w:rPr>
            </w:pPr>
            <w:r w:rsidRPr="005D2945">
              <w:rPr>
                <w:color w:val="000000"/>
                <w:szCs w:val="24"/>
              </w:rPr>
              <w:t>54</w:t>
            </w:r>
            <w:r>
              <w:rPr>
                <w:color w:val="000000"/>
                <w:szCs w:val="24"/>
              </w:rPr>
              <w:t>,</w:t>
            </w:r>
            <w:r w:rsidRPr="005D2945">
              <w:rPr>
                <w:color w:val="000000"/>
                <w:szCs w:val="24"/>
              </w:rPr>
              <w:t>1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Перевезено пассажиров автобусами (за год),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чел 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  <w:rPr>
                <w:bCs/>
              </w:rPr>
            </w:pPr>
            <w:r>
              <w:rPr>
                <w:bCs/>
              </w:rPr>
              <w:t>7693,9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  <w:rPr>
                <w:bCs/>
              </w:rPr>
            </w:pPr>
            <w:r>
              <w:rPr>
                <w:bCs/>
              </w:rPr>
              <w:t>6139,7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  <w:rPr>
                <w:bCs/>
              </w:rPr>
            </w:pPr>
            <w:r>
              <w:rPr>
                <w:bCs/>
              </w:rPr>
              <w:t>9003,7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  <w:rPr>
                <w:bCs/>
              </w:rPr>
            </w:pPr>
            <w:r>
              <w:rPr>
                <w:bCs/>
              </w:rPr>
              <w:t>3311,8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  <w:rPr>
                <w:bCs/>
              </w:rPr>
            </w:pPr>
            <w:r>
              <w:rPr>
                <w:bCs/>
              </w:rPr>
              <w:t>3002,1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  <w:rPr>
                <w:bCs/>
              </w:rPr>
            </w:pPr>
            <w:r>
              <w:rPr>
                <w:bCs/>
              </w:rPr>
              <w:t>2138,7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  <w:rPr>
                <w:bCs/>
              </w:rPr>
            </w:pPr>
            <w:r>
              <w:rPr>
                <w:bCs/>
              </w:rPr>
              <w:t>2054,4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  <w:rPr>
                <w:bCs/>
              </w:rPr>
            </w:pPr>
            <w:r>
              <w:rPr>
                <w:bCs/>
              </w:rPr>
              <w:t>1975,5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20C" w:rsidRPr="00554D3D" w:rsidRDefault="004E020C" w:rsidP="004E020C">
            <w:pPr>
              <w:pStyle w:val="6-"/>
              <w:spacing w:line="228" w:lineRule="auto"/>
              <w:rPr>
                <w:bCs/>
                <w:spacing w:val="-8"/>
              </w:rPr>
            </w:pPr>
            <w:r w:rsidRPr="00554D3D">
              <w:rPr>
                <w:bCs/>
                <w:spacing w:val="-8"/>
              </w:rPr>
              <w:t xml:space="preserve">2946,6 </w:t>
            </w:r>
            <w:r w:rsidRPr="00554D3D">
              <w:rPr>
                <w:bCs/>
                <w:spacing w:val="-8"/>
                <w:vertAlign w:val="superscript"/>
              </w:rPr>
              <w:t>1)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Pr="00554D3D" w:rsidRDefault="00272F22" w:rsidP="004E020C">
            <w:pPr>
              <w:pStyle w:val="6-"/>
              <w:spacing w:line="228" w:lineRule="auto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3549,2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Дорожно-транспортные происшествия (за год) </w:t>
            </w:r>
            <w:r>
              <w:rPr>
                <w:szCs w:val="24"/>
                <w:vertAlign w:val="superscript"/>
              </w:rPr>
              <w:t>2)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>число дорожно-транспортных происшествий, ед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69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33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26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число погибших в дорожно-транспортных </w:t>
            </w:r>
            <w:r>
              <w:rPr>
                <w:szCs w:val="24"/>
              </w:rPr>
              <w:br/>
              <w:t>происшествиях, чел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</w:t>
            </w:r>
          </w:p>
        </w:tc>
      </w:tr>
      <w:tr w:rsidR="004E020C" w:rsidTr="004E020C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число раненых в дорожно-транспортных </w:t>
            </w:r>
            <w:r>
              <w:rPr>
                <w:szCs w:val="24"/>
              </w:rPr>
              <w:br/>
              <w:t>происшествиях, чел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71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56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67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70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65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66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75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38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4E020C">
            <w:pPr>
              <w:pStyle w:val="6-"/>
              <w:spacing w:line="228" w:lineRule="auto"/>
            </w:pPr>
            <w:r>
              <w:t>26</w:t>
            </w:r>
          </w:p>
        </w:tc>
      </w:tr>
    </w:tbl>
    <w:p w:rsidR="00554D3D" w:rsidRPr="000E25CD" w:rsidRDefault="00554D3D" w:rsidP="004E020C">
      <w:pPr>
        <w:pStyle w:val="8"/>
        <w:spacing w:line="228" w:lineRule="auto"/>
        <w:ind w:right="-170"/>
        <w:jc w:val="left"/>
        <w:rPr>
          <w:szCs w:val="22"/>
        </w:rPr>
      </w:pPr>
      <w:r w:rsidRPr="000E25CD">
        <w:rPr>
          <w:szCs w:val="22"/>
          <w:vertAlign w:val="superscript"/>
        </w:rPr>
        <w:t>1)</w:t>
      </w:r>
      <w:r w:rsidRPr="000E25CD">
        <w:rPr>
          <w:szCs w:val="22"/>
        </w:rPr>
        <w:t xml:space="preserve"> По месту регистрации хозяйствующих субъектов.</w:t>
      </w:r>
    </w:p>
    <w:p w:rsidR="000E7167" w:rsidRDefault="00554D3D" w:rsidP="004E020C">
      <w:pPr>
        <w:pStyle w:val="8"/>
        <w:spacing w:before="80" w:line="228" w:lineRule="auto"/>
      </w:pPr>
      <w:r w:rsidRPr="000E25CD">
        <w:rPr>
          <w:szCs w:val="22"/>
          <w:vertAlign w:val="superscript"/>
        </w:rPr>
        <w:t>2)</w:t>
      </w:r>
      <w:r w:rsidRPr="000E25CD">
        <w:rPr>
          <w:szCs w:val="22"/>
        </w:rPr>
        <w:t xml:space="preserve"> По данным Управления ГИБДД МВД по Республике Коми</w:t>
      </w:r>
      <w:r w:rsidR="001C060D">
        <w:rPr>
          <w:szCs w:val="22"/>
        </w:rPr>
        <w:t>.</w:t>
      </w:r>
    </w:p>
    <w:p w:rsidR="000E7167" w:rsidRDefault="001C060D">
      <w: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0E7167" w:rsidTr="004E020C">
        <w:tc>
          <w:tcPr>
            <w:tcW w:w="14026" w:type="dxa"/>
            <w:gridSpan w:val="11"/>
          </w:tcPr>
          <w:p w:rsidR="000E7167" w:rsidRDefault="001C060D">
            <w:pPr>
              <w:pStyle w:val="40"/>
              <w:spacing w:before="20" w:after="20"/>
            </w:pPr>
            <w:bookmarkStart w:id="48" w:name="_Toc148607087"/>
            <w:r>
              <w:t>2</w:t>
            </w:r>
            <w:r w:rsidR="00CB3F05">
              <w:t>3</w:t>
            </w:r>
            <w:r>
              <w:t xml:space="preserve">. СВЯЗЬ </w:t>
            </w:r>
            <w:r>
              <w:rPr>
                <w:vertAlign w:val="superscript"/>
              </w:rPr>
              <w:t>1)</w:t>
            </w:r>
            <w:bookmarkEnd w:id="48"/>
          </w:p>
          <w:p w:rsidR="000E7167" w:rsidRDefault="000E7167">
            <w:pPr>
              <w:pStyle w:val="4"/>
              <w:spacing w:before="20" w:after="20"/>
            </w:pP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>
            <w:pPr>
              <w:pStyle w:val="5-"/>
              <w:spacing w:before="20" w:after="20" w:line="264" w:lineRule="auto"/>
            </w:pPr>
            <w:r>
              <w:t>Наименование показателей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20" w:after="20" w:line="264" w:lineRule="auto"/>
            </w:pPr>
            <w:r>
              <w:t>2013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20" w:after="20" w:line="264" w:lineRule="auto"/>
            </w:pPr>
            <w:r>
              <w:t>2014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20" w:after="20" w:line="264" w:lineRule="auto"/>
            </w:pPr>
            <w:r>
              <w:t>2015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20" w:after="20" w:line="264" w:lineRule="auto"/>
            </w:pPr>
            <w: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20" w:after="20" w:line="264" w:lineRule="auto"/>
            </w:pPr>
            <w: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20" w:after="20" w:line="264" w:lineRule="auto"/>
            </w:pPr>
            <w: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20" w:after="20" w:line="264" w:lineRule="auto"/>
            </w:pPr>
            <w:r>
              <w:t>2019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20" w:after="20" w:line="264" w:lineRule="auto"/>
            </w:pPr>
            <w:r>
              <w:t>2020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 w:rsidP="00EF54A5">
            <w:pPr>
              <w:pStyle w:val="5-"/>
              <w:spacing w:before="20" w:after="20" w:line="264" w:lineRule="auto"/>
            </w:pPr>
            <w: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20C" w:rsidRDefault="004E020C">
            <w:pPr>
              <w:pStyle w:val="5-"/>
              <w:spacing w:before="20" w:after="20" w:line="264" w:lineRule="auto"/>
            </w:pPr>
            <w:r>
              <w:t>2022</w:t>
            </w: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1"/>
              <w:spacing w:before="60" w:after="60"/>
              <w:ind w:left="227"/>
            </w:pPr>
            <w:r>
              <w:t>Число объектов почтовой связи по обслуживанию</w:t>
            </w:r>
            <w:r>
              <w:br/>
              <w:t>клиентов (на конец года), ед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20C" w:rsidRDefault="00641A32">
            <w:pPr>
              <w:pStyle w:val="5-"/>
              <w:spacing w:before="60" w:after="60" w:line="240" w:lineRule="auto"/>
              <w:ind w:right="142"/>
              <w:jc w:val="right"/>
            </w:pPr>
            <w:r>
              <w:t>18</w:t>
            </w: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1"/>
              <w:spacing w:before="60" w:after="60"/>
              <w:ind w:left="227"/>
            </w:pPr>
            <w:r>
              <w:t>Исходящий платный обмен, ед: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5-"/>
              <w:spacing w:before="60" w:after="60" w:line="240" w:lineRule="auto"/>
              <w:ind w:right="142"/>
              <w:jc w:val="right"/>
            </w:pP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письменная корреспонденция </w:t>
            </w:r>
            <w:r>
              <w:rPr>
                <w:szCs w:val="24"/>
              </w:rPr>
              <w:br/>
              <w:t xml:space="preserve">простая и заказная, </w:t>
            </w:r>
            <w:proofErr w:type="gramStart"/>
            <w:r>
              <w:rPr>
                <w:szCs w:val="24"/>
              </w:rPr>
              <w:t>тыс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1044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1038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1065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834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796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882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781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741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767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641A32">
            <w:pPr>
              <w:pStyle w:val="5-"/>
              <w:spacing w:before="60" w:after="60" w:line="240" w:lineRule="auto"/>
              <w:ind w:right="142"/>
              <w:jc w:val="right"/>
            </w:pPr>
            <w:r>
              <w:t>672</w:t>
            </w: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посылки, </w:t>
            </w:r>
            <w:proofErr w:type="gramStart"/>
            <w:r>
              <w:rPr>
                <w:szCs w:val="24"/>
              </w:rPr>
              <w:t>тыс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31,9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31,2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33,1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35,2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33,9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31,7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32,6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30,9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641A32">
            <w:pPr>
              <w:pStyle w:val="5-"/>
              <w:spacing w:before="60" w:after="60" w:line="240" w:lineRule="auto"/>
              <w:ind w:right="142"/>
              <w:jc w:val="right"/>
            </w:pPr>
            <w:r>
              <w:t>30,5</w:t>
            </w: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почтовые переводы денежных средств </w:t>
            </w:r>
            <w:r>
              <w:rPr>
                <w:szCs w:val="24"/>
              </w:rPr>
              <w:br/>
              <w:t xml:space="preserve">(без выплат пенсий), </w:t>
            </w:r>
            <w:proofErr w:type="gramStart"/>
            <w:r>
              <w:rPr>
                <w:szCs w:val="24"/>
              </w:rPr>
              <w:t>тыс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102,9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92,5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74,1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64,2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64,5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50,5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45,4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45,5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37,7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641A32">
            <w:pPr>
              <w:pStyle w:val="5-"/>
              <w:spacing w:before="60" w:after="60" w:line="240" w:lineRule="auto"/>
              <w:ind w:right="142"/>
              <w:jc w:val="right"/>
            </w:pPr>
            <w:r>
              <w:t>24,1</w:t>
            </w: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>отправления EMS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4013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2957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2705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3089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3376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4768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5971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5401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5-"/>
              <w:spacing w:before="60" w:after="60" w:line="240" w:lineRule="auto"/>
              <w:ind w:right="142"/>
              <w:jc w:val="right"/>
            </w:pPr>
            <w:r>
              <w:t>4340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641A32">
            <w:pPr>
              <w:pStyle w:val="5-"/>
              <w:spacing w:before="60" w:after="60" w:line="240" w:lineRule="auto"/>
              <w:ind w:right="142"/>
              <w:jc w:val="right"/>
            </w:pPr>
            <w:r>
              <w:t>2382</w:t>
            </w: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1"/>
              <w:spacing w:before="60" w:after="60"/>
              <w:ind w:left="227"/>
            </w:pPr>
            <w:r>
              <w:t xml:space="preserve">Общая монтированная емкость телефонных </w:t>
            </w:r>
            <w:r>
              <w:br/>
              <w:t xml:space="preserve">станций (на конец года), </w:t>
            </w:r>
            <w:proofErr w:type="gramStart"/>
            <w:r>
              <w:t>тыс</w:t>
            </w:r>
            <w:proofErr w:type="gramEnd"/>
            <w:r>
              <w:t xml:space="preserve"> номеров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29,6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641A32">
            <w:pPr>
              <w:pStyle w:val="6-"/>
              <w:spacing w:before="60" w:after="60"/>
              <w:ind w:right="142"/>
            </w:pPr>
            <w:r>
              <w:t>29,6</w:t>
            </w: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1"/>
              <w:spacing w:before="60" w:after="60"/>
              <w:ind w:left="227"/>
            </w:pPr>
            <w:r>
              <w:rPr>
                <w:spacing w:val="-4"/>
              </w:rPr>
              <w:t xml:space="preserve">Число телефонных аппаратов (включая таксофоны) </w:t>
            </w:r>
            <w:r>
              <w:rPr>
                <w:spacing w:val="-4"/>
              </w:rPr>
              <w:br/>
              <w:t>телефонной сети общего пользования</w:t>
            </w:r>
            <w:r>
              <w:t xml:space="preserve"> или </w:t>
            </w:r>
            <w:r>
              <w:br/>
              <w:t xml:space="preserve">имеющих на нее выход (на конец года),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26094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23213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20175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18265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15562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12756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11284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10044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7813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641A32">
            <w:pPr>
              <w:pStyle w:val="6-"/>
              <w:spacing w:before="60" w:after="60"/>
              <w:ind w:right="142"/>
            </w:pPr>
            <w:r>
              <w:t>5372</w:t>
            </w: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3"/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 xml:space="preserve">: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"/>
              <w:spacing w:before="60" w:after="60"/>
              <w:ind w:right="142"/>
            </w:pP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>квартирных телефонных аппаратов: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"/>
              <w:spacing w:before="60" w:after="60"/>
              <w:ind w:right="142"/>
            </w:pP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3"/>
              <w:spacing w:before="60" w:after="60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21313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18682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15829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14286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11769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9213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7896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5335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4296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20C" w:rsidRDefault="00641A32">
            <w:pPr>
              <w:pStyle w:val="6-"/>
              <w:spacing w:before="60" w:after="60"/>
              <w:ind w:right="142"/>
            </w:pPr>
            <w:r>
              <w:t>3517</w:t>
            </w:r>
          </w:p>
        </w:tc>
      </w:tr>
      <w:tr w:rsidR="004E020C" w:rsidTr="00674B58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4"/>
              <w:spacing w:before="60" w:after="60"/>
              <w:ind w:left="624"/>
              <w:rPr>
                <w:szCs w:val="24"/>
              </w:rPr>
            </w:pPr>
            <w:r>
              <w:rPr>
                <w:szCs w:val="24"/>
              </w:rPr>
              <w:t xml:space="preserve">на 1 000 человек населения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20C" w:rsidRPr="00674B58" w:rsidRDefault="00641A32" w:rsidP="00EF54A5">
            <w:pPr>
              <w:pStyle w:val="6-"/>
              <w:spacing w:before="60" w:after="60"/>
              <w:ind w:right="142"/>
            </w:pPr>
            <w:r w:rsidRPr="00674B58">
              <w:t>63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20C" w:rsidRPr="00674B58" w:rsidRDefault="00641A32">
            <w:pPr>
              <w:pStyle w:val="6-"/>
              <w:spacing w:before="60" w:after="60"/>
              <w:ind w:right="142"/>
            </w:pPr>
            <w:r w:rsidRPr="00674B58">
              <w:t>52</w:t>
            </w:r>
          </w:p>
        </w:tc>
      </w:tr>
      <w:tr w:rsidR="004E020C" w:rsidTr="004E020C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>
            <w:pPr>
              <w:pStyle w:val="6-2"/>
              <w:spacing w:before="60" w:after="60"/>
              <w:ind w:left="397"/>
            </w:pPr>
            <w:r>
              <w:t>таксофонов всех типов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23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23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23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15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4E020C" w:rsidP="00EF54A5">
            <w:pPr>
              <w:pStyle w:val="6-"/>
              <w:spacing w:before="60" w:after="60"/>
              <w:ind w:right="142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20C" w:rsidRDefault="00641A32">
            <w:pPr>
              <w:pStyle w:val="6-"/>
              <w:spacing w:before="60" w:after="60"/>
              <w:ind w:right="142"/>
            </w:pPr>
            <w:r>
              <w:t>-</w:t>
            </w:r>
          </w:p>
        </w:tc>
      </w:tr>
    </w:tbl>
    <w:p w:rsidR="000E7167" w:rsidRDefault="001C060D">
      <w:pPr>
        <w:pStyle w:val="8"/>
        <w:spacing w:before="100"/>
      </w:pPr>
      <w:r>
        <w:rPr>
          <w:szCs w:val="22"/>
          <w:vertAlign w:val="superscript"/>
        </w:rPr>
        <w:t>1)</w:t>
      </w:r>
      <w:r>
        <w:t xml:space="preserve"> Информация по стационарной телефонной связи представлена по данным Коми филиала ПАО «Ростелеком», по почтовой связи - по данным </w:t>
      </w:r>
      <w:r>
        <w:rPr>
          <w:color w:val="000000"/>
          <w:szCs w:val="22"/>
        </w:rPr>
        <w:t>УФПС Республики Коми АО «Почта России</w:t>
      </w:r>
      <w:r>
        <w:t>».</w:t>
      </w:r>
    </w:p>
    <w:p w:rsidR="000E7167" w:rsidRDefault="001C060D">
      <w:pPr>
        <w:pStyle w:val="11"/>
        <w:spacing w:before="0" w:line="24" w:lineRule="auto"/>
        <w:rPr>
          <w:sz w:val="2"/>
        </w:rPr>
      </w:pPr>
      <w:r>
        <w:br w:type="page"/>
      </w:r>
    </w:p>
    <w:tbl>
      <w:tblPr>
        <w:tblW w:w="1402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</w:tblGrid>
      <w:tr w:rsidR="000E7167">
        <w:trPr>
          <w:trHeight w:val="264"/>
        </w:trPr>
        <w:tc>
          <w:tcPr>
            <w:tcW w:w="14029" w:type="dxa"/>
            <w:gridSpan w:val="11"/>
          </w:tcPr>
          <w:p w:rsidR="000E7167" w:rsidRDefault="00CB3F05">
            <w:pPr>
              <w:pStyle w:val="40"/>
              <w:spacing w:after="60"/>
            </w:pPr>
            <w:bookmarkStart w:id="49" w:name="_Toc401929252"/>
            <w:bookmarkStart w:id="50" w:name="_Toc527452877"/>
            <w:bookmarkStart w:id="51" w:name="_Toc148607088"/>
            <w:r>
              <w:t>24</w:t>
            </w:r>
            <w:r w:rsidR="001C060D">
              <w:t>. РЫНОК ТОВАРОВ И УСЛУГ</w:t>
            </w:r>
            <w:bookmarkEnd w:id="49"/>
            <w:bookmarkEnd w:id="50"/>
            <w:bookmarkEnd w:id="51"/>
          </w:p>
          <w:p w:rsidR="000E7167" w:rsidRDefault="001C060D">
            <w:pPr>
              <w:pStyle w:val="4"/>
            </w:pPr>
            <w:r>
              <w:t>Без учета объемов скрытой деятельности; в фактически действовавших ценах; миллионов рублей</w:t>
            </w:r>
          </w:p>
        </w:tc>
      </w:tr>
      <w:tr w:rsidR="00951606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 w:rsidP="00944909">
            <w:pPr>
              <w:pStyle w:val="5-"/>
              <w:spacing w:before="40" w:after="40" w:line="240" w:lineRule="auto"/>
            </w:pPr>
            <w:r>
              <w:t>2013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 w:rsidP="00944909">
            <w:pPr>
              <w:pStyle w:val="5-"/>
              <w:spacing w:before="40" w:after="40" w:line="240" w:lineRule="auto"/>
            </w:pPr>
            <w: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 w:rsidP="00944909">
            <w:pPr>
              <w:pStyle w:val="5-"/>
              <w:spacing w:before="40" w:after="40" w:line="240" w:lineRule="auto"/>
            </w:pPr>
            <w:r>
              <w:t>2015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 w:rsidP="00944909">
            <w:pPr>
              <w:pStyle w:val="5-"/>
              <w:spacing w:before="40" w:after="40" w:line="240" w:lineRule="auto"/>
            </w:pPr>
            <w:r>
              <w:t>2016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 w:rsidP="00944909">
            <w:pPr>
              <w:pStyle w:val="5-"/>
              <w:spacing w:before="40" w:after="40" w:line="240" w:lineRule="auto"/>
            </w:pPr>
            <w:r>
              <w:t>2017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 w:rsidP="00944909">
            <w:pPr>
              <w:pStyle w:val="5-"/>
              <w:spacing w:before="40" w:after="40" w:line="240" w:lineRule="auto"/>
            </w:pPr>
            <w:r>
              <w:t>2018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 w:rsidP="00944909">
            <w:pPr>
              <w:pStyle w:val="5-"/>
              <w:spacing w:before="40" w:after="40" w:line="240" w:lineRule="auto"/>
            </w:pPr>
            <w: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 w:rsidP="00944909">
            <w:pPr>
              <w:pStyle w:val="5-"/>
              <w:spacing w:before="40" w:after="40" w:line="240" w:lineRule="auto"/>
            </w:pPr>
            <w: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 w:rsidP="00944909">
            <w:pPr>
              <w:pStyle w:val="5-"/>
              <w:spacing w:before="40" w:after="40" w:line="240" w:lineRule="auto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606" w:rsidRDefault="00951606">
            <w:pPr>
              <w:pStyle w:val="5-"/>
              <w:spacing w:before="40" w:after="40" w:line="240" w:lineRule="auto"/>
            </w:pPr>
            <w:r>
              <w:t>2022</w:t>
            </w:r>
          </w:p>
        </w:tc>
      </w:tr>
      <w:tr w:rsidR="00951606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>
            <w:pPr>
              <w:pStyle w:val="6-1"/>
              <w:spacing w:before="40" w:after="40"/>
            </w:pPr>
            <w:r>
              <w:t>Оборот розничной торговли (</w:t>
            </w:r>
            <w:r>
              <w:rPr>
                <w:szCs w:val="24"/>
              </w:rPr>
              <w:t>без субъектов малого</w:t>
            </w:r>
            <w:r>
              <w:rPr>
                <w:szCs w:val="24"/>
              </w:rPr>
              <w:br/>
              <w:t>предпринимательства</w:t>
            </w:r>
            <w:r>
              <w:t>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1764,5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1802,3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2071,0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1493,3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1346,0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2966,5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4287,8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5222,2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6324,5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7479,1</w:t>
            </w:r>
          </w:p>
        </w:tc>
      </w:tr>
      <w:tr w:rsidR="00951606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>
            <w:pPr>
              <w:pStyle w:val="6-1"/>
              <w:spacing w:before="40" w:after="40"/>
            </w:pPr>
            <w:r>
              <w:t xml:space="preserve">Объем всех реализованных продовольственных </w:t>
            </w:r>
            <w:r>
              <w:br/>
              <w:t>товаров (без объемов продаж табачных изделий)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6111,0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6579,7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6962,5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6339,1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6303,5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6270,7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6415,5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6404,0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6859,3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0B7BB7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7158,1</w:t>
            </w:r>
          </w:p>
        </w:tc>
      </w:tr>
      <w:tr w:rsidR="00951606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>
            <w:pPr>
              <w:pStyle w:val="6-1"/>
              <w:spacing w:before="40" w:after="40"/>
              <w:rPr>
                <w:spacing w:val="-2"/>
              </w:rPr>
            </w:pPr>
            <w:r>
              <w:rPr>
                <w:spacing w:val="-2"/>
              </w:rPr>
              <w:t>Оборот общественного питания (</w:t>
            </w:r>
            <w:r>
              <w:rPr>
                <w:szCs w:val="24"/>
              </w:rPr>
              <w:t>без субъектов малого</w:t>
            </w:r>
            <w:r>
              <w:rPr>
                <w:szCs w:val="24"/>
              </w:rPr>
              <w:br/>
              <w:t>предпринимательства</w:t>
            </w:r>
            <w:r>
              <w:rPr>
                <w:spacing w:val="-2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130,0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126,1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190,9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239,6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210,9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175,8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696,5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1184,9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1080,8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524,0</w:t>
            </w:r>
          </w:p>
        </w:tc>
      </w:tr>
      <w:tr w:rsidR="00951606"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>
            <w:pPr>
              <w:pStyle w:val="6-1"/>
              <w:spacing w:before="40" w:after="40"/>
              <w:rPr>
                <w:spacing w:val="-2"/>
              </w:rPr>
            </w:pPr>
            <w:r>
              <w:rPr>
                <w:spacing w:val="-2"/>
              </w:rPr>
              <w:t xml:space="preserve">Объем платных услуг населению </w:t>
            </w:r>
            <w:r>
              <w:rPr>
                <w:spacing w:val="-2"/>
              </w:rPr>
              <w:br/>
              <w:t xml:space="preserve">(без субъектов малого предпринимательства)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…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…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…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…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…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pStyle w:val="6-"/>
              <w:spacing w:before="40" w:after="40"/>
              <w:ind w:right="57"/>
            </w:pPr>
            <w:r>
              <w:t>…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2084,2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2188,8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951606" w:rsidP="00944909">
            <w:pPr>
              <w:spacing w:before="40" w:after="40"/>
              <w:ind w:right="57"/>
              <w:jc w:val="right"/>
            </w:pPr>
            <w:r>
              <w:rPr>
                <w:szCs w:val="24"/>
              </w:rPr>
              <w:t>2322</w:t>
            </w:r>
            <w:r>
              <w:t>,9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1606" w:rsidRDefault="002F66A4">
            <w:pPr>
              <w:spacing w:before="40" w:after="40"/>
              <w:ind w:right="57"/>
              <w:jc w:val="right"/>
            </w:pPr>
            <w:r w:rsidRPr="003F4208">
              <w:t>3070</w:t>
            </w:r>
            <w:r>
              <w:t>,</w:t>
            </w:r>
            <w:r w:rsidRPr="003F4208">
              <w:t>2</w:t>
            </w:r>
          </w:p>
        </w:tc>
      </w:tr>
    </w:tbl>
    <w:p w:rsidR="000E7167" w:rsidRDefault="000E7167">
      <w:pPr>
        <w:tabs>
          <w:tab w:val="left" w:pos="284"/>
        </w:tabs>
        <w:spacing w:before="120"/>
        <w:rPr>
          <w:i/>
          <w:spacing w:val="-2"/>
          <w:sz w:val="22"/>
          <w:szCs w:val="22"/>
        </w:rPr>
      </w:pPr>
    </w:p>
    <w:p w:rsidR="000E7167" w:rsidRDefault="000E7167">
      <w:pPr>
        <w:tabs>
          <w:tab w:val="left" w:pos="284"/>
        </w:tabs>
        <w:spacing w:before="120"/>
        <w:rPr>
          <w:i/>
          <w:spacing w:val="-2"/>
          <w:sz w:val="22"/>
          <w:szCs w:val="22"/>
        </w:rPr>
      </w:pPr>
    </w:p>
    <w:p w:rsidR="000E7167" w:rsidRDefault="000E7167">
      <w:pPr>
        <w:spacing w:before="80"/>
        <w:rPr>
          <w:rStyle w:val="80"/>
          <w:szCs w:val="22"/>
        </w:rPr>
      </w:pPr>
    </w:p>
    <w:p w:rsidR="000E7167" w:rsidRDefault="001C060D">
      <w:pPr>
        <w:rPr>
          <w:b/>
          <w:sz w:val="2"/>
        </w:rPr>
      </w:pPr>
      <w:r>
        <w:rPr>
          <w:b/>
        </w:rPr>
        <w:br w:type="page"/>
      </w:r>
    </w:p>
    <w:tbl>
      <w:tblPr>
        <w:tblW w:w="141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0"/>
        <w:gridCol w:w="1181"/>
        <w:gridCol w:w="1252"/>
        <w:gridCol w:w="1253"/>
        <w:gridCol w:w="1253"/>
        <w:gridCol w:w="1252"/>
        <w:gridCol w:w="1253"/>
        <w:gridCol w:w="1253"/>
      </w:tblGrid>
      <w:tr w:rsidR="000E7167">
        <w:tc>
          <w:tcPr>
            <w:tcW w:w="14167" w:type="dxa"/>
            <w:gridSpan w:val="8"/>
          </w:tcPr>
          <w:p w:rsidR="000E7167" w:rsidRDefault="001C060D">
            <w:pPr>
              <w:pStyle w:val="40"/>
              <w:rPr>
                <w:szCs w:val="16"/>
              </w:rPr>
            </w:pPr>
            <w:bookmarkStart w:id="52" w:name="_Toc148607089"/>
            <w:r>
              <w:t>2</w:t>
            </w:r>
            <w:r w:rsidR="003740FB">
              <w:t>5</w:t>
            </w:r>
            <w:r>
              <w:t>. ЖИЛИЩНО-КОММУНАЛЬНОЕ ХОЗЯЙСТВО</w:t>
            </w:r>
            <w:bookmarkEnd w:id="52"/>
          </w:p>
        </w:tc>
      </w:tr>
      <w:tr w:rsidR="00130AF4" w:rsidTr="00130AF4">
        <w:tc>
          <w:tcPr>
            <w:tcW w:w="6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</w:pPr>
            <w:r>
              <w:t>Наименование показателей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</w:pPr>
            <w:r>
              <w:t>2013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</w:pPr>
            <w: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</w:pPr>
            <w:r>
              <w:t>2016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</w:pPr>
            <w: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</w:pPr>
            <w:r>
              <w:t>2018</w:t>
            </w:r>
          </w:p>
        </w:tc>
      </w:tr>
      <w:tr w:rsidR="00130AF4" w:rsidTr="00130AF4"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5-"/>
              <w:spacing w:line="240" w:lineRule="auto"/>
              <w:ind w:left="57" w:right="57"/>
              <w:jc w:val="left"/>
            </w:pPr>
            <w:r>
              <w:rPr>
                <w:b/>
                <w:szCs w:val="24"/>
              </w:rPr>
              <w:t>Показатели деятельности организаций ЖКХ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5-"/>
              <w:spacing w:line="240" w:lineRule="auto"/>
              <w:ind w:right="57"/>
              <w:jc w:val="right"/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5-"/>
              <w:spacing w:line="240" w:lineRule="auto"/>
              <w:ind w:right="57"/>
              <w:jc w:val="right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5-"/>
              <w:spacing w:line="240" w:lineRule="auto"/>
              <w:ind w:right="57"/>
              <w:jc w:val="right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5-"/>
              <w:spacing w:line="240" w:lineRule="auto"/>
              <w:ind w:right="57"/>
              <w:jc w:val="right"/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5-"/>
              <w:spacing w:line="240" w:lineRule="auto"/>
              <w:ind w:right="57"/>
              <w:jc w:val="right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</w:p>
        </w:tc>
      </w:tr>
      <w:tr w:rsidR="00130AF4" w:rsidTr="00130AF4">
        <w:tc>
          <w:tcPr>
            <w:tcW w:w="6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1"/>
              <w:spacing w:before="0"/>
              <w:ind w:left="227"/>
            </w:pPr>
            <w:r>
              <w:t xml:space="preserve">Доходы от оказания жилищно-коммунальных услуг, 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5959,6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5211,2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4455,6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4968,9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4956,9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5064,9</w:t>
            </w:r>
          </w:p>
        </w:tc>
      </w:tr>
      <w:tr w:rsidR="00130AF4" w:rsidTr="00130AF4">
        <w:tc>
          <w:tcPr>
            <w:tcW w:w="6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1"/>
              <w:spacing w:before="0"/>
              <w:ind w:left="227"/>
            </w:pPr>
            <w:r>
              <w:t xml:space="preserve">Расходы по оказанию жилищно-коммунальных услуг, 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5085,1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4787,5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3926,8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3762,6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3927,9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4370,8</w:t>
            </w:r>
          </w:p>
        </w:tc>
      </w:tr>
      <w:tr w:rsidR="00130AF4" w:rsidTr="00130AF4">
        <w:tc>
          <w:tcPr>
            <w:tcW w:w="66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>
            <w:pPr>
              <w:pStyle w:val="6-1"/>
              <w:spacing w:before="0"/>
              <w:ind w:left="227"/>
            </w:pPr>
            <w:r>
              <w:t xml:space="preserve">Дебиторская задолженность населения по оплате жилищно-коммунальных услуг (на конец года), 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4988,4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6180,7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6407,1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6796,2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2929,8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3384,3</w:t>
            </w:r>
          </w:p>
        </w:tc>
      </w:tr>
      <w:tr w:rsidR="00130AF4" w:rsidTr="00130AF4">
        <w:tc>
          <w:tcPr>
            <w:tcW w:w="66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>
            <w:pPr>
              <w:pStyle w:val="6-1"/>
              <w:spacing w:before="0"/>
              <w:ind w:left="227"/>
              <w:rPr>
                <w:szCs w:val="24"/>
              </w:rPr>
            </w:pPr>
            <w:r>
              <w:rPr>
                <w:spacing w:val="-2"/>
                <w:szCs w:val="24"/>
              </w:rPr>
              <w:t>Финансирование организаций, оказывавших</w:t>
            </w:r>
            <w:r>
              <w:rPr>
                <w:szCs w:val="24"/>
              </w:rPr>
              <w:t xml:space="preserve"> жилищно-коммунальные услуги, из бюджетов всех уровней,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150,5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172,2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204,6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153,5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330,4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ind w:right="57"/>
            </w:pPr>
            <w:r>
              <w:t>135,6</w:t>
            </w:r>
          </w:p>
        </w:tc>
      </w:tr>
    </w:tbl>
    <w:p w:rsidR="000E7167" w:rsidRDefault="000E7167"/>
    <w:tbl>
      <w:tblPr>
        <w:tblW w:w="141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  <w:gridCol w:w="1276"/>
        <w:gridCol w:w="1134"/>
        <w:gridCol w:w="1204"/>
        <w:gridCol w:w="1205"/>
      </w:tblGrid>
      <w:tr w:rsidR="000E7167">
        <w:trPr>
          <w:trHeight w:val="192"/>
        </w:trPr>
        <w:tc>
          <w:tcPr>
            <w:tcW w:w="14167" w:type="dxa"/>
            <w:gridSpan w:val="5"/>
            <w:tcBorders>
              <w:bottom w:val="single" w:sz="4" w:space="0" w:color="auto"/>
            </w:tcBorders>
          </w:tcPr>
          <w:p w:rsidR="000E7167" w:rsidRDefault="001C060D">
            <w:pPr>
              <w:pStyle w:val="5-"/>
              <w:spacing w:line="240" w:lineRule="auto"/>
              <w:jc w:val="left"/>
            </w:pPr>
            <w:r>
              <w:rPr>
                <w:i/>
                <w:iCs/>
              </w:rPr>
              <w:t>Продолжение</w:t>
            </w:r>
          </w:p>
        </w:tc>
      </w:tr>
      <w:tr w:rsidR="00130AF4" w:rsidTr="00130AF4">
        <w:trPr>
          <w:trHeight w:val="192"/>
        </w:trPr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</w:pPr>
            <w: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40" w:lineRule="auto"/>
            </w:pPr>
            <w: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40" w:lineRule="auto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Pr="00130AF4" w:rsidRDefault="00130AF4">
            <w:pPr>
              <w:pStyle w:val="5-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1"/>
              <w:spacing w:before="0"/>
              <w:ind w:left="276" w:right="0" w:hanging="142"/>
              <w:rPr>
                <w:szCs w:val="24"/>
              </w:rPr>
            </w:pPr>
            <w:r>
              <w:rPr>
                <w:szCs w:val="24"/>
              </w:rPr>
              <w:t xml:space="preserve">Доходы исполнителей коммунальных услуг,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710,6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855,0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1495,0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Pr="00944909" w:rsidRDefault="00944909">
            <w:pPr>
              <w:pStyle w:val="6-"/>
            </w:pPr>
            <w:r>
              <w:t>694,</w:t>
            </w:r>
            <w:r w:rsidRPr="00944909">
              <w:t>4</w:t>
            </w: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1"/>
              <w:spacing w:before="0"/>
              <w:ind w:left="276" w:right="0" w:hanging="142"/>
              <w:rPr>
                <w:szCs w:val="24"/>
              </w:rPr>
            </w:pPr>
            <w:r>
              <w:rPr>
                <w:szCs w:val="24"/>
              </w:rPr>
              <w:t xml:space="preserve">Расходы исполнителей коммунальных услуг,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478,9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494,9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434,2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461,6</w:t>
            </w: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1"/>
              <w:spacing w:before="0"/>
              <w:ind w:left="276" w:right="0" w:hanging="142"/>
              <w:rPr>
                <w:szCs w:val="24"/>
              </w:rPr>
            </w:pPr>
            <w:r>
              <w:rPr>
                <w:szCs w:val="24"/>
              </w:rPr>
              <w:t xml:space="preserve">Доходы </w:t>
            </w:r>
            <w:proofErr w:type="spellStart"/>
            <w:r>
              <w:rPr>
                <w:szCs w:val="24"/>
              </w:rPr>
              <w:t>ресурсоснабжающих</w:t>
            </w:r>
            <w:proofErr w:type="spellEnd"/>
            <w:r>
              <w:rPr>
                <w:szCs w:val="24"/>
              </w:rPr>
              <w:t xml:space="preserve"> организаций,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3890,7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3911,8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4325,6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1764,7</w:t>
            </w: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2"/>
              <w:rPr>
                <w:szCs w:val="24"/>
              </w:rPr>
            </w:pPr>
            <w:r>
              <w:rPr>
                <w:szCs w:val="24"/>
              </w:rPr>
              <w:t xml:space="preserve">граждан, имеющих прямые </w:t>
            </w:r>
            <w:r>
              <w:rPr>
                <w:spacing w:val="-6"/>
                <w:szCs w:val="24"/>
              </w:rPr>
              <w:t>договоры</w:t>
            </w:r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ресурсоснабжающей</w:t>
            </w:r>
            <w:proofErr w:type="spellEnd"/>
            <w:r>
              <w:rPr>
                <w:szCs w:val="24"/>
              </w:rPr>
              <w:t xml:space="preserve">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1951,4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1966,0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1997,1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606,7</w:t>
            </w: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2"/>
              <w:rPr>
                <w:szCs w:val="24"/>
              </w:rPr>
            </w:pPr>
            <w:r>
              <w:rPr>
                <w:szCs w:val="24"/>
              </w:rPr>
              <w:t>исполнителей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43,2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70,9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46,9</w:t>
            </w: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2"/>
              <w:rPr>
                <w:szCs w:val="24"/>
              </w:rPr>
            </w:pPr>
            <w:proofErr w:type="spellStart"/>
            <w:r>
              <w:rPr>
                <w:szCs w:val="24"/>
              </w:rPr>
              <w:t>бюджетофинансируемых</w:t>
            </w:r>
            <w:proofErr w:type="spellEnd"/>
            <w:r>
              <w:rPr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609,6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609,9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694,0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162,5</w:t>
            </w: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Расходы </w:t>
            </w:r>
            <w:proofErr w:type="spellStart"/>
            <w:r>
              <w:rPr>
                <w:szCs w:val="24"/>
              </w:rPr>
              <w:t>ресурсоснабжающих</w:t>
            </w:r>
            <w:proofErr w:type="spellEnd"/>
            <w:r>
              <w:rPr>
                <w:szCs w:val="24"/>
              </w:rPr>
              <w:t xml:space="preserve"> организаций,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4095,1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3492,5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3786,3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1284,5</w:t>
            </w: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2"/>
              <w:rPr>
                <w:szCs w:val="24"/>
              </w:rPr>
            </w:pPr>
            <w:r>
              <w:rPr>
                <w:szCs w:val="24"/>
              </w:rPr>
              <w:t>топливно-энергетические ресурсы и холодную воду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1640,6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1413,8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1469,4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394,5</w:t>
            </w:r>
          </w:p>
        </w:tc>
      </w:tr>
      <w:tr w:rsidR="00130AF4" w:rsidTr="00130AF4"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2"/>
              <w:rPr>
                <w:szCs w:val="24"/>
              </w:rPr>
            </w:pPr>
            <w:r>
              <w:rPr>
                <w:szCs w:val="24"/>
              </w:rPr>
              <w:t>затраты на ремонт и техническое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211,9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221,8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168,0</w:t>
            </w:r>
          </w:p>
        </w:tc>
      </w:tr>
      <w:tr w:rsidR="00130AF4" w:rsidTr="00130AF4">
        <w:tc>
          <w:tcPr>
            <w:tcW w:w="934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>
            <w:pPr>
              <w:pStyle w:val="6-1"/>
              <w:spacing w:before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 xml:space="preserve">Дебиторская задолженность исполнителей коммунальных услуг (на конец года),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606,9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999,1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763,2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725,2</w:t>
            </w:r>
          </w:p>
        </w:tc>
      </w:tr>
      <w:tr w:rsidR="00130AF4" w:rsidTr="00130AF4">
        <w:tc>
          <w:tcPr>
            <w:tcW w:w="934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>
            <w:pPr>
              <w:pStyle w:val="6-1"/>
              <w:spacing w:before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 xml:space="preserve">Дебиторская задолженность </w:t>
            </w:r>
            <w:proofErr w:type="spellStart"/>
            <w:r>
              <w:rPr>
                <w:szCs w:val="24"/>
              </w:rPr>
              <w:t>ресурсоснабжающих</w:t>
            </w:r>
            <w:proofErr w:type="spellEnd"/>
            <w:r>
              <w:rPr>
                <w:szCs w:val="24"/>
              </w:rPr>
              <w:t xml:space="preserve"> организаций (на конец года), </w:t>
            </w: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5066,4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5565,7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6695,3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  <w:rPr>
                <w:spacing w:val="-6"/>
              </w:rPr>
            </w:pPr>
            <w:r>
              <w:rPr>
                <w:spacing w:val="-6"/>
              </w:rPr>
              <w:t>3313,4</w:t>
            </w:r>
          </w:p>
        </w:tc>
      </w:tr>
      <w:tr w:rsidR="00130AF4" w:rsidTr="00130AF4">
        <w:tc>
          <w:tcPr>
            <w:tcW w:w="934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 w:rsidP="00371383">
            <w:pPr>
              <w:pStyle w:val="6-1"/>
              <w:spacing w:before="0"/>
              <w:ind w:left="113" w:firstLine="0"/>
              <w:rPr>
                <w:b/>
                <w:bCs/>
                <w:szCs w:val="24"/>
              </w:rPr>
            </w:pPr>
            <w:bookmarkStart w:id="53" w:name="_Toc209414730"/>
            <w:bookmarkStart w:id="54" w:name="_Toc84512922"/>
            <w:r w:rsidRPr="00371383">
              <w:rPr>
                <w:szCs w:val="24"/>
              </w:rPr>
              <w:t xml:space="preserve">Финансирование </w:t>
            </w:r>
            <w:bookmarkEnd w:id="53"/>
            <w:r w:rsidRPr="00371383">
              <w:rPr>
                <w:szCs w:val="24"/>
              </w:rPr>
              <w:t xml:space="preserve">организаций, оказывающих услуги в сфере жилищно-коммунального </w:t>
            </w:r>
            <w:r>
              <w:rPr>
                <w:szCs w:val="24"/>
              </w:rPr>
              <w:br/>
            </w:r>
            <w:r w:rsidRPr="00371383">
              <w:rPr>
                <w:szCs w:val="24"/>
              </w:rPr>
              <w:t xml:space="preserve">хозяйства, </w:t>
            </w:r>
            <w:proofErr w:type="gramStart"/>
            <w:r w:rsidRPr="00371383">
              <w:rPr>
                <w:szCs w:val="24"/>
              </w:rPr>
              <w:t>млн</w:t>
            </w:r>
            <w:proofErr w:type="gramEnd"/>
            <w:r w:rsidRPr="00371383">
              <w:rPr>
                <w:szCs w:val="24"/>
              </w:rPr>
              <w:t xml:space="preserve"> </w:t>
            </w:r>
            <w:proofErr w:type="spellStart"/>
            <w:r w:rsidRPr="00371383">
              <w:rPr>
                <w:szCs w:val="24"/>
              </w:rPr>
              <w:t>руб</w:t>
            </w:r>
            <w:bookmarkEnd w:id="54"/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</w:p>
        </w:tc>
      </w:tr>
      <w:tr w:rsidR="00130AF4" w:rsidTr="00130AF4">
        <w:tc>
          <w:tcPr>
            <w:tcW w:w="934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>
            <w:pPr>
              <w:pStyle w:val="6-2"/>
              <w:rPr>
                <w:szCs w:val="24"/>
              </w:rPr>
            </w:pPr>
            <w:r>
              <w:rPr>
                <w:szCs w:val="24"/>
              </w:rPr>
              <w:t>исполнители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5,7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-</w:t>
            </w:r>
          </w:p>
        </w:tc>
      </w:tr>
      <w:tr w:rsidR="00130AF4" w:rsidTr="00130AF4">
        <w:tc>
          <w:tcPr>
            <w:tcW w:w="934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>
            <w:pPr>
              <w:pStyle w:val="6-2"/>
              <w:rPr>
                <w:szCs w:val="24"/>
              </w:rPr>
            </w:pPr>
            <w:proofErr w:type="spellStart"/>
            <w:r>
              <w:rPr>
                <w:szCs w:val="24"/>
              </w:rPr>
              <w:t>ресурсоснабжающие</w:t>
            </w:r>
            <w:proofErr w:type="spellEnd"/>
            <w:r>
              <w:rPr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</w:pPr>
            <w:r>
              <w:t>70,4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</w:pPr>
            <w:r>
              <w:t>76,5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30AF4" w:rsidRDefault="00944909">
            <w:pPr>
              <w:pStyle w:val="6-"/>
            </w:pPr>
            <w:r>
              <w:t>88,5</w:t>
            </w:r>
          </w:p>
        </w:tc>
      </w:tr>
    </w:tbl>
    <w:p w:rsidR="000E7167" w:rsidRDefault="000E7167"/>
    <w:p w:rsidR="000E7167" w:rsidRPr="00037267" w:rsidRDefault="001C060D">
      <w:pPr>
        <w:rPr>
          <w:sz w:val="2"/>
          <w:szCs w:val="2"/>
        </w:rPr>
      </w:pPr>
      <w:r>
        <w:br w:type="page"/>
      </w:r>
    </w:p>
    <w:tbl>
      <w:tblPr>
        <w:tblW w:w="141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141"/>
        <w:gridCol w:w="781"/>
        <w:gridCol w:w="70"/>
        <w:gridCol w:w="615"/>
        <w:gridCol w:w="237"/>
        <w:gridCol w:w="608"/>
        <w:gridCol w:w="314"/>
        <w:gridCol w:w="532"/>
        <w:gridCol w:w="390"/>
        <w:gridCol w:w="455"/>
        <w:gridCol w:w="467"/>
        <w:gridCol w:w="378"/>
        <w:gridCol w:w="544"/>
        <w:gridCol w:w="301"/>
        <w:gridCol w:w="621"/>
        <w:gridCol w:w="224"/>
        <w:gridCol w:w="698"/>
        <w:gridCol w:w="147"/>
        <w:gridCol w:w="775"/>
        <w:gridCol w:w="70"/>
        <w:gridCol w:w="853"/>
      </w:tblGrid>
      <w:tr w:rsidR="000E7167">
        <w:tc>
          <w:tcPr>
            <w:tcW w:w="14175" w:type="dxa"/>
            <w:gridSpan w:val="22"/>
          </w:tcPr>
          <w:p w:rsidR="000E7167" w:rsidRDefault="001C060D">
            <w:pPr>
              <w:pStyle w:val="4"/>
              <w:spacing w:line="206" w:lineRule="auto"/>
              <w:ind w:right="0"/>
            </w:pPr>
            <w:r>
              <w:t>Окончание</w:t>
            </w:r>
          </w:p>
        </w:tc>
      </w:tr>
      <w:tr w:rsidR="00130AF4"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>
            <w:pPr>
              <w:pStyle w:val="5-"/>
              <w:spacing w:line="206" w:lineRule="auto"/>
            </w:pPr>
            <w:r>
              <w:t>Наименование показателей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06" w:lineRule="auto"/>
            </w:pPr>
            <w:r>
              <w:t>2013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06" w:lineRule="auto"/>
            </w:pPr>
            <w:r>
              <w:t>2014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06" w:lineRule="auto"/>
            </w:pPr>
            <w:r>
              <w:t>2015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06" w:lineRule="auto"/>
            </w:pPr>
            <w:r>
              <w:t>2016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06" w:lineRule="auto"/>
            </w:pPr>
            <w:r>
              <w:t>2017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06" w:lineRule="auto"/>
            </w:pPr>
            <w:r>
              <w:t>2018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06" w:lineRule="auto"/>
            </w:pPr>
            <w: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06" w:lineRule="auto"/>
            </w:pPr>
            <w:r>
              <w:t>2020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Default="00130AF4" w:rsidP="00944909">
            <w:pPr>
              <w:pStyle w:val="5-"/>
              <w:spacing w:line="206" w:lineRule="auto"/>
            </w:pPr>
            <w:r>
              <w:t>2021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AF4" w:rsidRPr="00130AF4" w:rsidRDefault="00130AF4">
            <w:pPr>
              <w:pStyle w:val="5-"/>
              <w:spacing w:line="206" w:lineRule="auto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</w:tr>
      <w:tr w:rsidR="00130AF4">
        <w:tc>
          <w:tcPr>
            <w:tcW w:w="5946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>
            <w:pPr>
              <w:pStyle w:val="6-1"/>
              <w:spacing w:before="0" w:line="206" w:lineRule="auto"/>
              <w:ind w:left="227"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Оплата населением жилищно-коммунальных услуг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</w:pPr>
          </w:p>
        </w:tc>
      </w:tr>
      <w:tr w:rsidR="00130AF4" w:rsidRPr="00E93129">
        <w:tc>
          <w:tcPr>
            <w:tcW w:w="4954" w:type="dxa"/>
            <w:tcBorders>
              <w:top w:val="single" w:sz="4" w:space="0" w:color="auto"/>
              <w:bottom w:val="single" w:sz="6" w:space="0" w:color="000000"/>
            </w:tcBorders>
            <w:vAlign w:val="bottom"/>
          </w:tcPr>
          <w:p w:rsidR="00130AF4" w:rsidRDefault="00130AF4" w:rsidP="00A36DF1">
            <w:pPr>
              <w:pStyle w:val="6-1"/>
              <w:spacing w:before="0" w:line="202" w:lineRule="auto"/>
              <w:ind w:left="227"/>
              <w:rPr>
                <w:szCs w:val="22"/>
              </w:rPr>
            </w:pPr>
            <w:r>
              <w:rPr>
                <w:szCs w:val="22"/>
              </w:rPr>
              <w:t xml:space="preserve">Начислено (предъявлено) жилищно-коммунальных платежей населению </w:t>
            </w:r>
            <w:r>
              <w:rPr>
                <w:szCs w:val="22"/>
              </w:rPr>
              <w:br/>
              <w:t xml:space="preserve">по действующим тарифам, </w:t>
            </w:r>
            <w:proofErr w:type="gramStart"/>
            <w:r>
              <w:rPr>
                <w:szCs w:val="22"/>
              </w:rPr>
              <w:t>млн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руб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2153,1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2987,7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3112,9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3027,1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E93129" w:rsidRDefault="00944909" w:rsidP="00A36DF1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 w:rsidRPr="00E93129">
              <w:rPr>
                <w:sz w:val="22"/>
                <w:szCs w:val="22"/>
              </w:rPr>
              <w:t>1389,1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 w:rsidP="00A36DF1">
            <w:pPr>
              <w:pStyle w:val="6-1"/>
              <w:spacing w:before="0" w:line="202" w:lineRule="auto"/>
              <w:ind w:left="227" w:right="0"/>
              <w:rPr>
                <w:szCs w:val="22"/>
              </w:rPr>
            </w:pPr>
            <w:r>
              <w:rPr>
                <w:szCs w:val="22"/>
              </w:rPr>
              <w:t xml:space="preserve">Фактически оплачено населением, </w:t>
            </w:r>
            <w:proofErr w:type="gramStart"/>
            <w:r>
              <w:rPr>
                <w:szCs w:val="22"/>
              </w:rPr>
              <w:t>млн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руб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1374,8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2105,6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2025,5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2122,9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2248,4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944909" w:rsidP="00A36DF1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1033,1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 w:rsidP="00A36DF1">
            <w:pPr>
              <w:pStyle w:val="6-1"/>
              <w:spacing w:before="0" w:line="202" w:lineRule="auto"/>
              <w:ind w:left="227"/>
              <w:rPr>
                <w:szCs w:val="22"/>
              </w:rPr>
            </w:pPr>
            <w:r>
              <w:rPr>
                <w:szCs w:val="22"/>
              </w:rPr>
              <w:t xml:space="preserve">Уровень фактических платежей населения </w:t>
            </w:r>
            <w:r>
              <w:rPr>
                <w:szCs w:val="22"/>
              </w:rPr>
              <w:br/>
              <w:t xml:space="preserve">за жилищно-коммунальные услуги, </w:t>
            </w:r>
            <w:r>
              <w:rPr>
                <w:szCs w:val="22"/>
              </w:rPr>
              <w:br/>
              <w:t xml:space="preserve">в % к </w:t>
            </w:r>
            <w:proofErr w:type="gramStart"/>
            <w:r>
              <w:rPr>
                <w:szCs w:val="22"/>
              </w:rPr>
              <w:t>начисленным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944909" w:rsidP="00A36DF1">
            <w:pPr>
              <w:pStyle w:val="6-"/>
              <w:spacing w:line="202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>
            <w:pPr>
              <w:pStyle w:val="6-1"/>
              <w:spacing w:before="0" w:line="206" w:lineRule="auto"/>
              <w:ind w:left="227"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Субсидии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 w:rsidP="00A36DF1">
            <w:pPr>
              <w:pStyle w:val="6-1"/>
              <w:spacing w:before="0" w:line="197" w:lineRule="auto"/>
              <w:ind w:left="227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Число семей, получавших субсидии на оплату </w:t>
            </w:r>
            <w:r>
              <w:rPr>
                <w:spacing w:val="-2"/>
                <w:szCs w:val="22"/>
              </w:rPr>
              <w:br/>
              <w:t>жилого помещения и коммунальных услуг, ед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944909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130AF4" w:rsidTr="00A36DF1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Pr="003152DB" w:rsidRDefault="00130AF4" w:rsidP="00A36DF1">
            <w:pPr>
              <w:pStyle w:val="6-1"/>
              <w:spacing w:before="0" w:line="197" w:lineRule="auto"/>
              <w:ind w:left="227"/>
              <w:rPr>
                <w:szCs w:val="22"/>
                <w:highlight w:val="yellow"/>
                <w:vertAlign w:val="superscript"/>
              </w:rPr>
            </w:pPr>
            <w:r w:rsidRPr="00E93129">
              <w:rPr>
                <w:szCs w:val="22"/>
              </w:rPr>
              <w:t xml:space="preserve">Удельный вес семей, получавших субсидии, </w:t>
            </w:r>
            <w:r w:rsidRPr="00E93129">
              <w:rPr>
                <w:szCs w:val="22"/>
              </w:rPr>
              <w:br/>
            </w:r>
            <w:proofErr w:type="gramStart"/>
            <w:r w:rsidRPr="00E93129">
              <w:rPr>
                <w:szCs w:val="22"/>
              </w:rPr>
              <w:t>в</w:t>
            </w:r>
            <w:proofErr w:type="gramEnd"/>
            <w:r w:rsidRPr="00E93129">
              <w:rPr>
                <w:szCs w:val="22"/>
              </w:rPr>
              <w:t xml:space="preserve"> % </w:t>
            </w:r>
            <w:proofErr w:type="gramStart"/>
            <w:r w:rsidRPr="00E93129">
              <w:rPr>
                <w:szCs w:val="22"/>
              </w:rPr>
              <w:t>от</w:t>
            </w:r>
            <w:proofErr w:type="gramEnd"/>
            <w:r w:rsidRPr="00E93129">
              <w:rPr>
                <w:szCs w:val="22"/>
              </w:rPr>
              <w:t xml:space="preserve"> общего числа семей (оценка) </w:t>
            </w:r>
            <w:r w:rsidRPr="00E93129">
              <w:rPr>
                <w:szCs w:val="22"/>
                <w:vertAlign w:val="superscript"/>
              </w:rPr>
              <w:t>1)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E93129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 w:rsidRPr="00E93129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E93129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 w:rsidRPr="00E93129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E93129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 w:rsidRPr="00E93129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E93129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 w:rsidRPr="00E93129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E93129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 w:rsidRPr="00E93129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E93129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 w:rsidRPr="00E93129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E93129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 w:rsidRPr="00E93129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E93129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 w:rsidRPr="00E93129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Pr="003152DB" w:rsidRDefault="003152DB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  <w:highlight w:val="yellow"/>
                <w:lang w:val="en-US"/>
              </w:rPr>
            </w:pPr>
            <w:r w:rsidRPr="003152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0AF4" w:rsidRPr="003152DB" w:rsidRDefault="003152DB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 w:rsidP="00A36DF1">
            <w:pPr>
              <w:pStyle w:val="6-1"/>
              <w:spacing w:before="0" w:line="197" w:lineRule="auto"/>
              <w:ind w:left="227"/>
              <w:rPr>
                <w:szCs w:val="22"/>
              </w:rPr>
            </w:pPr>
            <w:r>
              <w:rPr>
                <w:szCs w:val="22"/>
              </w:rPr>
              <w:t xml:space="preserve">Среднемесячный размер начисленных </w:t>
            </w:r>
            <w:r>
              <w:rPr>
                <w:szCs w:val="22"/>
              </w:rPr>
              <w:br/>
              <w:t xml:space="preserve">субсидий на семью, </w:t>
            </w:r>
            <w:proofErr w:type="spellStart"/>
            <w:r>
              <w:rPr>
                <w:szCs w:val="22"/>
              </w:rPr>
              <w:t>руб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1E6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 w:rsidP="00A36DF1">
            <w:pPr>
              <w:pStyle w:val="6-1"/>
              <w:spacing w:before="0" w:line="197" w:lineRule="auto"/>
              <w:ind w:left="227"/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>Общая сумма субсидий населению на оплату ж</w:t>
            </w:r>
            <w:r>
              <w:rPr>
                <w:spacing w:val="-6"/>
                <w:szCs w:val="22"/>
              </w:rPr>
              <w:t>и</w:t>
            </w:r>
            <w:r>
              <w:rPr>
                <w:spacing w:val="-6"/>
                <w:szCs w:val="22"/>
              </w:rPr>
              <w:t xml:space="preserve">лого помещения и коммунальных услуг, </w:t>
            </w:r>
            <w:proofErr w:type="spellStart"/>
            <w:proofErr w:type="gramStart"/>
            <w:r>
              <w:rPr>
                <w:spacing w:val="-6"/>
                <w:szCs w:val="22"/>
              </w:rPr>
              <w:t>тыс</w:t>
            </w:r>
            <w:proofErr w:type="spellEnd"/>
            <w:proofErr w:type="gramEnd"/>
            <w:r>
              <w:rPr>
                <w:spacing w:val="-6"/>
                <w:szCs w:val="22"/>
              </w:rPr>
              <w:t xml:space="preserve"> </w:t>
            </w:r>
            <w:proofErr w:type="spellStart"/>
            <w:r>
              <w:rPr>
                <w:spacing w:val="-6"/>
                <w:szCs w:val="22"/>
              </w:rPr>
              <w:t>руб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Pr="00037267" w:rsidRDefault="00130AF4" w:rsidP="00A36DF1">
            <w:pPr>
              <w:pStyle w:val="6-2"/>
              <w:spacing w:line="197" w:lineRule="auto"/>
              <w:ind w:left="397"/>
              <w:rPr>
                <w:szCs w:val="24"/>
              </w:rPr>
            </w:pPr>
            <w:r w:rsidRPr="00037267">
              <w:rPr>
                <w:szCs w:val="24"/>
              </w:rPr>
              <w:t>начисленная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66532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57255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61374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59476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59974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57721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1E6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58230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Pr="00037267" w:rsidRDefault="00130AF4" w:rsidP="00A36DF1">
            <w:pPr>
              <w:pStyle w:val="6-2"/>
              <w:spacing w:line="197" w:lineRule="auto"/>
              <w:ind w:left="397"/>
              <w:rPr>
                <w:szCs w:val="24"/>
              </w:rPr>
            </w:pPr>
            <w:proofErr w:type="gramStart"/>
            <w:r w:rsidRPr="00037267">
              <w:rPr>
                <w:szCs w:val="24"/>
              </w:rPr>
              <w:t>возмещенная</w:t>
            </w:r>
            <w:proofErr w:type="gramEnd"/>
            <w:r w:rsidRPr="00037267">
              <w:rPr>
                <w:szCs w:val="24"/>
              </w:rPr>
              <w:t xml:space="preserve"> из бюджетов всех уровней </w:t>
            </w:r>
            <w:r w:rsidRPr="00037267">
              <w:rPr>
                <w:szCs w:val="24"/>
                <w:vertAlign w:val="superscript"/>
              </w:rPr>
              <w:t>2)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66814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55773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61178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63936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61982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59591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60195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58442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1E6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58367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130AF4" w:rsidRDefault="00130AF4">
            <w:pPr>
              <w:pStyle w:val="6-1"/>
              <w:spacing w:before="0" w:line="206" w:lineRule="auto"/>
              <w:ind w:left="227" w:right="0"/>
              <w:rPr>
                <w:b/>
                <w:bCs/>
              </w:rPr>
            </w:pPr>
            <w:r>
              <w:rPr>
                <w:b/>
                <w:bCs/>
              </w:rPr>
              <w:t>Социальная поддержка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>
            <w:pPr>
              <w:pStyle w:val="6-"/>
              <w:spacing w:line="206" w:lineRule="auto"/>
              <w:ind w:right="57"/>
              <w:rPr>
                <w:sz w:val="22"/>
                <w:szCs w:val="22"/>
              </w:rPr>
            </w:pPr>
          </w:p>
        </w:tc>
      </w:tr>
      <w:tr w:rsidR="00130AF4">
        <w:tc>
          <w:tcPr>
            <w:tcW w:w="5095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130AF4" w:rsidRDefault="00130AF4" w:rsidP="00A36DF1">
            <w:pPr>
              <w:pStyle w:val="6-1"/>
              <w:spacing w:before="0" w:line="197" w:lineRule="auto"/>
              <w:ind w:left="227"/>
              <w:rPr>
                <w:spacing w:val="-6"/>
                <w:szCs w:val="22"/>
              </w:rPr>
            </w:pPr>
            <w:r>
              <w:rPr>
                <w:spacing w:val="-6"/>
                <w:szCs w:val="22"/>
              </w:rPr>
              <w:t xml:space="preserve">Численность граждан, пользовавшихся социальной поддержкой по оплате жилого помещения </w:t>
            </w:r>
            <w:r>
              <w:rPr>
                <w:spacing w:val="-6"/>
                <w:szCs w:val="22"/>
              </w:rPr>
              <w:br/>
              <w:t>и коммунальных услуг (на конец года), чел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24646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1E6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130AF4" w:rsidRDefault="00130AF4" w:rsidP="00A36DF1">
            <w:pPr>
              <w:pStyle w:val="6-2"/>
              <w:spacing w:line="197" w:lineRule="auto"/>
              <w:ind w:left="39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 xml:space="preserve"> носители социальной поддержки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1E6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13923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130AF4" w:rsidRDefault="00130AF4" w:rsidP="00A36DF1">
            <w:pPr>
              <w:pStyle w:val="6-1"/>
              <w:spacing w:before="0" w:line="197" w:lineRule="auto"/>
              <w:ind w:left="227"/>
              <w:rPr>
                <w:szCs w:val="22"/>
              </w:rPr>
            </w:pPr>
            <w:r>
              <w:rPr>
                <w:szCs w:val="22"/>
              </w:rPr>
              <w:t xml:space="preserve">Объем средств, предусмотренных </w:t>
            </w:r>
            <w:r>
              <w:rPr>
                <w:szCs w:val="22"/>
              </w:rPr>
              <w:br/>
              <w:t>на предоставление социальной поддержки по оплате жилого помещения и коммунал</w:t>
            </w:r>
            <w:r>
              <w:rPr>
                <w:szCs w:val="22"/>
              </w:rPr>
              <w:t>ь</w:t>
            </w:r>
            <w:r>
              <w:rPr>
                <w:szCs w:val="22"/>
              </w:rPr>
              <w:t xml:space="preserve">ных услуг, </w:t>
            </w:r>
            <w:proofErr w:type="spellStart"/>
            <w:proofErr w:type="gramStart"/>
            <w:r>
              <w:rPr>
                <w:szCs w:val="22"/>
              </w:rPr>
              <w:t>тыс</w:t>
            </w:r>
            <w:proofErr w:type="spellEnd"/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руб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255221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253967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255829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191165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186555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190185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189995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184573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1E6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192286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130AF4" w:rsidRDefault="00130AF4" w:rsidP="00A36DF1">
            <w:pPr>
              <w:pStyle w:val="6-1"/>
              <w:spacing w:before="0" w:line="197" w:lineRule="auto"/>
              <w:ind w:left="227"/>
              <w:rPr>
                <w:szCs w:val="22"/>
              </w:rPr>
            </w:pPr>
            <w:r>
              <w:rPr>
                <w:szCs w:val="22"/>
              </w:rPr>
              <w:t xml:space="preserve">Объем средств фактически возмещенных </w:t>
            </w:r>
            <w:r>
              <w:rPr>
                <w:szCs w:val="22"/>
              </w:rPr>
              <w:br/>
              <w:t xml:space="preserve">на предоставление социальной поддержки </w:t>
            </w:r>
            <w:r>
              <w:rPr>
                <w:szCs w:val="22"/>
              </w:rPr>
              <w:br/>
              <w:t xml:space="preserve">из бюджетов всех уровней, </w:t>
            </w:r>
            <w:proofErr w:type="spellStart"/>
            <w:proofErr w:type="gramStart"/>
            <w:r>
              <w:rPr>
                <w:szCs w:val="22"/>
              </w:rPr>
              <w:t>тыс</w:t>
            </w:r>
            <w:proofErr w:type="spellEnd"/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руб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255221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253967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255447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200356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186436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189760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189895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184355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1E6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192424</w:t>
            </w:r>
          </w:p>
        </w:tc>
      </w:tr>
      <w:tr w:rsidR="00130AF4">
        <w:tc>
          <w:tcPr>
            <w:tcW w:w="4954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130AF4" w:rsidRDefault="00130AF4" w:rsidP="00A36DF1">
            <w:pPr>
              <w:pStyle w:val="6-1"/>
              <w:spacing w:before="0" w:line="197" w:lineRule="auto"/>
              <w:ind w:left="227"/>
              <w:rPr>
                <w:szCs w:val="22"/>
              </w:rPr>
            </w:pPr>
            <w:r>
              <w:rPr>
                <w:szCs w:val="22"/>
              </w:rPr>
              <w:t xml:space="preserve">Среднемесячный размер социальной </w:t>
            </w:r>
            <w:r>
              <w:rPr>
                <w:szCs w:val="22"/>
              </w:rPr>
              <w:br/>
              <w:t xml:space="preserve">поддержки на одного пользователя, </w:t>
            </w:r>
            <w:proofErr w:type="spellStart"/>
            <w:r>
              <w:rPr>
                <w:szCs w:val="22"/>
              </w:rPr>
              <w:t>руб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AF4" w:rsidP="00944909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AF4" w:rsidRDefault="001301E6" w:rsidP="00A36DF1">
            <w:pPr>
              <w:pStyle w:val="6-"/>
              <w:spacing w:line="197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</w:tbl>
    <w:p w:rsidR="00A36DF1" w:rsidRPr="00907874" w:rsidRDefault="001C060D" w:rsidP="00A36DF1">
      <w:pPr>
        <w:pStyle w:val="8"/>
        <w:spacing w:line="202" w:lineRule="auto"/>
      </w:pPr>
      <w:r w:rsidRPr="00E93129">
        <w:rPr>
          <w:vertAlign w:val="superscript"/>
        </w:rPr>
        <w:t>1)</w:t>
      </w:r>
      <w:r w:rsidRPr="00E93129">
        <w:t xml:space="preserve"> </w:t>
      </w:r>
      <w:r w:rsidR="003152DB" w:rsidRPr="00E93129">
        <w:t xml:space="preserve">2021-2022 гг. с </w:t>
      </w:r>
      <w:r w:rsidR="00907874" w:rsidRPr="00E93129">
        <w:t>учет</w:t>
      </w:r>
      <w:r w:rsidR="003152DB" w:rsidRPr="00E93129">
        <w:t>ом</w:t>
      </w:r>
      <w:r w:rsidR="00907874" w:rsidRPr="00E93129">
        <w:t xml:space="preserve"> итогов Всероссийской переписи населения 2020 года.</w:t>
      </w:r>
    </w:p>
    <w:p w:rsidR="000E7167" w:rsidRDefault="00A36DF1" w:rsidP="00A36DF1">
      <w:pPr>
        <w:pStyle w:val="8"/>
        <w:spacing w:before="0" w:line="202" w:lineRule="auto"/>
      </w:pPr>
      <w:r>
        <w:rPr>
          <w:vertAlign w:val="superscript"/>
        </w:rPr>
        <w:t xml:space="preserve">2) </w:t>
      </w:r>
      <w:r w:rsidR="001C060D">
        <w:t>Включая возмещение задолженности предыдущих лет.</w:t>
      </w:r>
    </w:p>
    <w:p w:rsidR="000E7167" w:rsidRDefault="001C060D">
      <w:pPr>
        <w:spacing w:line="228" w:lineRule="auto"/>
        <w:rPr>
          <w:sz w:val="2"/>
        </w:rPr>
      </w:pPr>
      <w:r>
        <w:rPr>
          <w:b/>
        </w:rPr>
        <w:br w:type="page"/>
      </w:r>
    </w:p>
    <w:tbl>
      <w:tblPr>
        <w:tblW w:w="141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730"/>
        <w:gridCol w:w="730"/>
        <w:gridCol w:w="730"/>
        <w:gridCol w:w="730"/>
        <w:gridCol w:w="730"/>
        <w:gridCol w:w="787"/>
        <w:gridCol w:w="702"/>
        <w:gridCol w:w="843"/>
        <w:gridCol w:w="870"/>
        <w:gridCol w:w="871"/>
      </w:tblGrid>
      <w:tr w:rsidR="000E7167">
        <w:tc>
          <w:tcPr>
            <w:tcW w:w="14175" w:type="dxa"/>
            <w:gridSpan w:val="11"/>
          </w:tcPr>
          <w:p w:rsidR="000E7167" w:rsidRDefault="001C060D">
            <w:pPr>
              <w:pStyle w:val="40"/>
              <w:spacing w:before="20"/>
            </w:pPr>
            <w:r>
              <w:br w:type="page"/>
            </w:r>
            <w:bookmarkStart w:id="55" w:name="_Toc148607090"/>
            <w:r w:rsidR="003740FB">
              <w:t>26</w:t>
            </w:r>
            <w:r>
              <w:t>. КОММУНАЛЬНАЯ ИНФРАСТРУКТУРА И БЛАГОУСТРОЙСТВО</w:t>
            </w:r>
            <w:bookmarkEnd w:id="55"/>
          </w:p>
          <w:p w:rsidR="000E7167" w:rsidRDefault="001C060D">
            <w:pPr>
              <w:pStyle w:val="4"/>
              <w:spacing w:after="60"/>
            </w:pPr>
            <w:r>
              <w:t>На конец года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after="20" w:line="240" w:lineRule="auto"/>
            </w:pPr>
            <w:r>
              <w:t>2013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after="20" w:line="240" w:lineRule="auto"/>
            </w:pPr>
            <w:r>
              <w:t>2016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after="20" w:line="240" w:lineRule="auto"/>
            </w:pPr>
            <w:r>
              <w:t>2017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after="20" w:line="240" w:lineRule="auto"/>
            </w:pPr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after="20" w:line="240" w:lineRule="auto"/>
            </w:pPr>
            <w:r>
              <w:t>2019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after="20" w:line="240" w:lineRule="auto"/>
            </w:pPr>
            <w: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after="20" w:line="240" w:lineRule="auto"/>
            </w:pPr>
            <w:r>
              <w:t>2021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>
            <w:pPr>
              <w:pStyle w:val="5-"/>
              <w:spacing w:before="20" w:after="20" w:line="240" w:lineRule="auto"/>
            </w:pPr>
            <w:r>
              <w:t>2022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28" w:after="28"/>
              <w:ind w:left="227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  <w:rPr>
                <w:spacing w:val="-12"/>
              </w:rPr>
            </w:pP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Установленная производственная мощность </w:t>
            </w:r>
            <w:r>
              <w:rPr>
                <w:szCs w:val="24"/>
              </w:rPr>
              <w:br/>
              <w:t xml:space="preserve">водопроводов,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 xml:space="preserve">3 </w:t>
            </w:r>
            <w:r>
              <w:rPr>
                <w:szCs w:val="24"/>
              </w:rPr>
              <w:t>в сутки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135,0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135,0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135,0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135,2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135,1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135,2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135,2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135,2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135,2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135,2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Одиночное протяжение уличной водопроводной сети 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>,км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64,3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64,3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58,6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62,2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72,9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72,9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70,5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70,5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70,5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70,5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28" w:after="28"/>
              <w:ind w:left="624"/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 xml:space="preserve"> нуждающейся в замене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29,0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26,9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25,9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28,4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31,6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30,7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29,2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27,7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27,1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25,3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</w:pPr>
            <w:r>
              <w:t xml:space="preserve">Подано воды в сеть за год - всего,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25,3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22,5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22,6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20,4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21,3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21,2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20,9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20,4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20,6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22,1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</w:pPr>
            <w:r>
              <w:t xml:space="preserve">Отпущено воды своим потребителям за год, </w:t>
            </w:r>
            <w:proofErr w:type="gramStart"/>
            <w:r>
              <w:t>тыс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14282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12184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10283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9556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9761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8598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7962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8215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8034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7350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3"/>
              <w:spacing w:before="28" w:after="28"/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28" w:after="28"/>
              <w:ind w:left="397"/>
            </w:pPr>
            <w:r>
              <w:t>населению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3301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2800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2953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3009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3263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2782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2655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2675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2599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2504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28" w:after="28"/>
              <w:ind w:left="397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бюджетофинансируемым</w:t>
            </w:r>
            <w:proofErr w:type="spellEnd"/>
            <w:r>
              <w:rPr>
                <w:szCs w:val="24"/>
              </w:rPr>
              <w:t xml:space="preserve"> организациям 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1126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584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558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444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832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664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264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454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437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393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Утечка и неучтенный расход воды в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поданной в сеть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43,6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45,9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54,6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53,1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54,1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59,5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62,0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59,7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61,0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66,2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  <w:rPr>
                <w:szCs w:val="24"/>
              </w:rPr>
            </w:pPr>
            <w:r>
              <w:rPr>
                <w:szCs w:val="24"/>
              </w:rPr>
              <w:t>Число аварий на водопроводах за год, ед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-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28" w:after="28"/>
              <w:ind w:left="227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Установленная пропускная способность очистных </w:t>
            </w:r>
            <w:r>
              <w:rPr>
                <w:szCs w:val="24"/>
              </w:rPr>
              <w:br/>
              <w:t xml:space="preserve">сооружений канализаций,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в сутки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90,1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90,1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90,1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90,1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90,1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90,1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90,1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90,1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90,1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89,5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Одиночное протяжение уличной канализационной сети 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>, км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66,5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66,5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64,3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64,3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71,6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61,5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63,1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63,1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63,1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63,1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28" w:after="28"/>
              <w:ind w:left="624"/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 xml:space="preserve"> нуждающейся в замене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20,0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20,0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20,0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20,0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21,2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16,2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16,1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16,1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18,0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Пропущено сточных вод за год - всего,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16213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14705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9457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11727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10830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11094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10808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10617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11561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12226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Пропущено сточных вод через очистные </w:t>
            </w:r>
            <w:r>
              <w:rPr>
                <w:szCs w:val="24"/>
              </w:rPr>
              <w:br/>
              <w:t xml:space="preserve">сооружения за год,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16213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14705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9457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11727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10696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10947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10618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10618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11463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12122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3"/>
              <w:spacing w:before="28" w:after="28"/>
              <w:rPr>
                <w:szCs w:val="24"/>
              </w:rPr>
            </w:pPr>
            <w:r>
              <w:rPr>
                <w:i/>
                <w:szCs w:val="24"/>
              </w:rPr>
              <w:t>из них</w:t>
            </w:r>
            <w:r>
              <w:rPr>
                <w:szCs w:val="24"/>
              </w:rPr>
              <w:t xml:space="preserve"> прошли полную биологическую очистку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16213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14705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9457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11727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10696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10947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10618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10509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11459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12122</w:t>
            </w:r>
          </w:p>
        </w:tc>
      </w:tr>
      <w:tr w:rsidR="006C386C"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28" w:after="28"/>
              <w:ind w:left="227"/>
              <w:rPr>
                <w:szCs w:val="24"/>
              </w:rPr>
            </w:pPr>
            <w:r>
              <w:rPr>
                <w:szCs w:val="24"/>
              </w:rPr>
              <w:t>Число аварий на канализационных сооружениях за год, ед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28" w:after="28"/>
              <w:ind w:right="57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28" w:after="28"/>
              <w:ind w:right="57"/>
            </w:pPr>
            <w:r>
              <w:t>1</w:t>
            </w:r>
          </w:p>
        </w:tc>
      </w:tr>
    </w:tbl>
    <w:p w:rsidR="000E7167" w:rsidRDefault="001C060D">
      <w:pPr>
        <w:rPr>
          <w:sz w:val="2"/>
          <w:szCs w:val="12"/>
        </w:rPr>
      </w:pPr>
      <w:r>
        <w:br w:type="page"/>
      </w:r>
    </w:p>
    <w:tbl>
      <w:tblPr>
        <w:tblW w:w="141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7"/>
        <w:gridCol w:w="817"/>
        <w:gridCol w:w="816"/>
        <w:gridCol w:w="816"/>
        <w:gridCol w:w="816"/>
        <w:gridCol w:w="816"/>
        <w:gridCol w:w="816"/>
        <w:gridCol w:w="816"/>
        <w:gridCol w:w="816"/>
        <w:gridCol w:w="816"/>
        <w:gridCol w:w="817"/>
        <w:gridCol w:w="6"/>
      </w:tblGrid>
      <w:tr w:rsidR="000E7167">
        <w:tc>
          <w:tcPr>
            <w:tcW w:w="14175" w:type="dxa"/>
            <w:gridSpan w:val="12"/>
          </w:tcPr>
          <w:p w:rsidR="000E7167" w:rsidRDefault="001C060D">
            <w:pPr>
              <w:pStyle w:val="4"/>
              <w:spacing w:after="120"/>
              <w:jc w:val="right"/>
            </w:pPr>
            <w:r>
              <w:br w:type="page"/>
              <w:t>Продолжение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>
            <w:pPr>
              <w:pStyle w:val="5-"/>
              <w:spacing w:before="20" w:line="240" w:lineRule="auto"/>
            </w:pPr>
            <w:r>
              <w:t>Наименование показателей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line="240" w:lineRule="auto"/>
            </w:pPr>
            <w:r>
              <w:t>2013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line="240" w:lineRule="auto"/>
            </w:pPr>
            <w:r>
              <w:t>2014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line="240" w:lineRule="auto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line="240" w:lineRule="auto"/>
            </w:pPr>
            <w: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line="240" w:lineRule="auto"/>
            </w:pPr>
            <w: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line="240" w:lineRule="auto"/>
            </w:pPr>
            <w: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line="240" w:lineRule="auto"/>
            </w:pPr>
            <w: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line="240" w:lineRule="auto"/>
            </w:pPr>
            <w: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20" w:line="240" w:lineRule="auto"/>
            </w:pPr>
            <w:r>
              <w:t>2021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>
            <w:pPr>
              <w:pStyle w:val="5-"/>
              <w:spacing w:before="20" w:line="240" w:lineRule="auto"/>
            </w:pPr>
            <w:r>
              <w:t>2022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</w:pPr>
            <w:r>
              <w:rPr>
                <w:b/>
              </w:rPr>
              <w:t>Теплоснабжение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  <w:rPr>
                <w:szCs w:val="24"/>
              </w:rPr>
            </w:pPr>
            <w:r>
              <w:rPr>
                <w:szCs w:val="24"/>
              </w:rPr>
              <w:t>Число источников теплоснабжения, ед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7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Протяженность тепловых и паровых сетей в </w:t>
            </w:r>
            <w:r>
              <w:rPr>
                <w:szCs w:val="24"/>
              </w:rPr>
              <w:br/>
              <w:t xml:space="preserve">двухтрубном исчислении - всего 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>, км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212,4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212,4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211,3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211,1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214,3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200,3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214,5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214,5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211,9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211,9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16" w:after="16"/>
              <w:ind w:left="624"/>
              <w:rPr>
                <w:szCs w:val="24"/>
              </w:rPr>
            </w:pPr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нуждающихся</w:t>
            </w:r>
            <w:proofErr w:type="gramEnd"/>
            <w:r>
              <w:rPr>
                <w:szCs w:val="24"/>
              </w:rPr>
              <w:t xml:space="preserve"> в замене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132,9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128,3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128,3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101,5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44,6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56,7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40,0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35,8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33,0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28,4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  <w:rPr>
                <w:szCs w:val="24"/>
              </w:rPr>
            </w:pPr>
            <w:r>
              <w:rPr>
                <w:szCs w:val="24"/>
              </w:rPr>
              <w:t>Заменено тепловых и паровых сетей в двухтрубном</w:t>
            </w:r>
            <w:r>
              <w:rPr>
                <w:szCs w:val="24"/>
              </w:rPr>
              <w:br/>
              <w:t xml:space="preserve">исчислении за год - всего, 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4,3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3,4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5,2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1,2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1,9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Суммарная мощность источников </w:t>
            </w:r>
            <w:r>
              <w:rPr>
                <w:szCs w:val="24"/>
              </w:rPr>
              <w:br/>
              <w:t>теплоснабжения, Гкал/час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1108,7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1094,7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1164,7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1164,7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1127,8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1134,1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1137,7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1133,5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1119,0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968,0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Отпущено тепловой энергии своим потребителям </w:t>
            </w:r>
            <w:r>
              <w:rPr>
                <w:szCs w:val="24"/>
              </w:rPr>
              <w:br/>
              <w:t xml:space="preserve">за год - всего, </w:t>
            </w:r>
            <w:proofErr w:type="gramStart"/>
            <w:r>
              <w:rPr>
                <w:szCs w:val="24"/>
              </w:rPr>
              <w:t>тыс</w:t>
            </w:r>
            <w:proofErr w:type="gramEnd"/>
            <w:r>
              <w:rPr>
                <w:szCs w:val="24"/>
              </w:rPr>
              <w:t xml:space="preserve"> Гкал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1606,7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1498,9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1453,7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1394,2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1566,3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1588,1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1529,0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1456,6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1525,5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1429,3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16" w:after="16"/>
              <w:ind w:left="624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16" w:after="16"/>
              <w:ind w:left="397"/>
              <w:rPr>
                <w:szCs w:val="24"/>
              </w:rPr>
            </w:pPr>
            <w:r>
              <w:rPr>
                <w:szCs w:val="24"/>
              </w:rPr>
              <w:t>населению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966,7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877,7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905,7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829,3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863,1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872,7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850,0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825,2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802,4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766,4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16" w:after="16"/>
              <w:ind w:left="397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бюджетофинансируемым</w:t>
            </w:r>
            <w:proofErr w:type="spellEnd"/>
            <w:r>
              <w:rPr>
                <w:szCs w:val="24"/>
              </w:rPr>
              <w:t xml:space="preserve"> организациям 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219,3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210,5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184,9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214,6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215,6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242,9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210,1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200,7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226,1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217,0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Число аварий на источниках теплоснабжения, </w:t>
            </w:r>
            <w:r>
              <w:rPr>
                <w:szCs w:val="24"/>
              </w:rPr>
              <w:br/>
              <w:t>паровых и тепловых сетях за год, ед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-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</w:pPr>
            <w:r>
              <w:rPr>
                <w:b/>
              </w:rPr>
              <w:t>Городские земли и зеленые насаждения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Общая площадь городских земель в пределах </w:t>
            </w:r>
            <w:r>
              <w:rPr>
                <w:szCs w:val="24"/>
              </w:rPr>
              <w:br/>
              <w:t xml:space="preserve">городской черты, </w:t>
            </w:r>
            <w:proofErr w:type="gramStart"/>
            <w:r>
              <w:rPr>
                <w:szCs w:val="24"/>
              </w:rPr>
              <w:t>га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9690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9690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9690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9690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9690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9690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9690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9690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9690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9690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16" w:after="16"/>
              <w:ind w:left="624"/>
              <w:rPr>
                <w:szCs w:val="24"/>
              </w:rPr>
            </w:pPr>
            <w:r>
              <w:rPr>
                <w:i/>
                <w:szCs w:val="24"/>
              </w:rPr>
              <w:t>в том числе</w:t>
            </w:r>
            <w:r>
              <w:rPr>
                <w:szCs w:val="24"/>
              </w:rPr>
              <w:t xml:space="preserve"> площадь застроенных земель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  <w:rPr>
                <w:lang w:val="en-US"/>
              </w:rPr>
            </w:pPr>
            <w:r>
              <w:rPr>
                <w:lang w:val="en-US"/>
              </w:rPr>
              <w:t>2221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2156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2156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2156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2156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2156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2156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2156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2156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2156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16" w:after="16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Общая площадь зеленых насаждений в пределах </w:t>
            </w:r>
            <w:r>
              <w:rPr>
                <w:szCs w:val="24"/>
              </w:rPr>
              <w:br/>
              <w:t xml:space="preserve">городской черты, </w:t>
            </w:r>
            <w:proofErr w:type="gramStart"/>
            <w:r>
              <w:rPr>
                <w:szCs w:val="24"/>
              </w:rPr>
              <w:t>га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40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40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37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37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16" w:after="16"/>
              <w:ind w:left="624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left="454" w:right="57"/>
              <w:rPr>
                <w:i/>
              </w:rPr>
            </w:pP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16" w:after="16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насаждений общего пользования </w:t>
            </w:r>
            <w:r>
              <w:rPr>
                <w:szCs w:val="24"/>
              </w:rPr>
              <w:br/>
              <w:t>(парки, сады, скверы и бульвары)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21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26</w:t>
            </w:r>
          </w:p>
        </w:tc>
      </w:tr>
      <w:tr w:rsidR="006C386C">
        <w:trPr>
          <w:gridAfter w:val="1"/>
          <w:wAfter w:w="6" w:type="dxa"/>
        </w:trPr>
        <w:tc>
          <w:tcPr>
            <w:tcW w:w="6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16" w:after="16"/>
              <w:ind w:left="397"/>
              <w:rPr>
                <w:szCs w:val="24"/>
              </w:rPr>
            </w:pPr>
            <w:r>
              <w:rPr>
                <w:szCs w:val="24"/>
              </w:rPr>
              <w:t>озеленение автомобильных дорог местного значения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16" w:after="16"/>
              <w:ind w:right="57"/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16" w:after="16"/>
              <w:ind w:right="57"/>
            </w:pPr>
            <w:r>
              <w:t>11</w:t>
            </w:r>
          </w:p>
        </w:tc>
      </w:tr>
    </w:tbl>
    <w:p w:rsidR="000E7167" w:rsidRDefault="001C060D">
      <w:pPr>
        <w:rPr>
          <w:sz w:val="2"/>
        </w:rPr>
      </w:pPr>
      <w:r>
        <w:br w:type="page"/>
      </w:r>
    </w:p>
    <w:tbl>
      <w:tblPr>
        <w:tblW w:w="141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8"/>
        <w:gridCol w:w="787"/>
        <w:gridCol w:w="788"/>
        <w:gridCol w:w="788"/>
        <w:gridCol w:w="788"/>
        <w:gridCol w:w="788"/>
        <w:gridCol w:w="788"/>
        <w:gridCol w:w="788"/>
        <w:gridCol w:w="788"/>
        <w:gridCol w:w="792"/>
        <w:gridCol w:w="792"/>
      </w:tblGrid>
      <w:tr w:rsidR="000E7167">
        <w:tc>
          <w:tcPr>
            <w:tcW w:w="14175" w:type="dxa"/>
            <w:gridSpan w:val="11"/>
            <w:tcBorders>
              <w:bottom w:val="single" w:sz="4" w:space="0" w:color="auto"/>
            </w:tcBorders>
          </w:tcPr>
          <w:p w:rsidR="000E7167" w:rsidRDefault="001C060D">
            <w:pPr>
              <w:pStyle w:val="6-"/>
              <w:spacing w:after="120"/>
              <w:ind w:right="0"/>
              <w:rPr>
                <w:i/>
                <w:spacing w:val="-12"/>
              </w:rPr>
            </w:pPr>
            <w:r>
              <w:rPr>
                <w:i/>
              </w:rPr>
              <w:t>Окончание</w:t>
            </w:r>
          </w:p>
        </w:tc>
      </w:tr>
      <w:tr w:rsidR="006C386C"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40" w:after="40" w:line="240" w:lineRule="auto"/>
            </w:pPr>
            <w:r>
              <w:t>2013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40" w:after="40" w:line="240" w:lineRule="auto"/>
            </w:pPr>
            <w:r>
              <w:t>2014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40" w:after="40" w:line="240" w:lineRule="auto"/>
            </w:pPr>
            <w:r>
              <w:t>2015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40" w:after="40" w:line="240" w:lineRule="auto"/>
            </w:pPr>
            <w:r>
              <w:t>2016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40" w:after="40" w:line="240" w:lineRule="auto"/>
            </w:pPr>
            <w:r>
              <w:t>2017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40" w:after="40" w:line="240" w:lineRule="auto"/>
            </w:pPr>
            <w: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40" w:after="40" w:line="240" w:lineRule="auto"/>
            </w:pPr>
            <w:r>
              <w:t>2019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40" w:after="40" w:line="240" w:lineRule="auto"/>
            </w:pPr>
            <w: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 w:rsidP="00944909">
            <w:pPr>
              <w:pStyle w:val="5-"/>
              <w:spacing w:before="40" w:after="40" w:line="240" w:lineRule="auto"/>
            </w:pPr>
            <w:r>
              <w:t>2021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6C386C" w:rsidRDefault="006C386C">
            <w:pPr>
              <w:pStyle w:val="5-"/>
              <w:spacing w:before="40" w:after="40" w:line="240" w:lineRule="auto"/>
            </w:pPr>
            <w:r>
              <w:t>2022</w:t>
            </w:r>
          </w:p>
        </w:tc>
      </w:tr>
      <w:tr w:rsidR="006C386C"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80" w:after="80"/>
              <w:ind w:left="227"/>
              <w:rPr>
                <w:b/>
              </w:rPr>
            </w:pPr>
            <w:r>
              <w:rPr>
                <w:b/>
              </w:rPr>
              <w:t xml:space="preserve">Дорожное хозяйство и механизированная </w:t>
            </w:r>
            <w:r>
              <w:rPr>
                <w:b/>
              </w:rPr>
              <w:br/>
              <w:t>уборка территорий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ind w:right="57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ind w:right="57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ind w:right="57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ind w:right="57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ind w:right="57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ind w:right="57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ind w:right="57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ind w:right="57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ind w:right="57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80" w:after="80"/>
              <w:ind w:right="57"/>
            </w:pPr>
          </w:p>
        </w:tc>
      </w:tr>
      <w:tr w:rsidR="006C386C"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80" w:after="80"/>
              <w:ind w:left="227"/>
            </w:pPr>
            <w:r>
              <w:t xml:space="preserve">Общая протяженность улиц, проездов, набережных, </w:t>
            </w:r>
            <w:proofErr w:type="gramStart"/>
            <w:r>
              <w:t>км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188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80" w:after="80"/>
            </w:pPr>
            <w:r>
              <w:t>184</w:t>
            </w:r>
          </w:p>
        </w:tc>
      </w:tr>
      <w:tr w:rsidR="006C386C"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80" w:after="80"/>
              <w:ind w:left="397"/>
            </w:pPr>
            <w:r>
              <w:rPr>
                <w:i/>
              </w:rPr>
              <w:t>из них</w:t>
            </w:r>
            <w:r>
              <w:t xml:space="preserve"> с усовершенствованным покрытием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190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188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80" w:after="80"/>
            </w:pPr>
            <w:r>
              <w:t>184</w:t>
            </w:r>
          </w:p>
        </w:tc>
      </w:tr>
      <w:tr w:rsidR="006C386C"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80" w:after="80"/>
              <w:ind w:left="227"/>
            </w:pPr>
            <w:r>
              <w:t xml:space="preserve">Специальные автомобили, используемые для уборки </w:t>
            </w:r>
            <w:r>
              <w:br/>
              <w:t>территорий и вывоза коммунальных отходов, ед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179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85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80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86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89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94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106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124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114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80" w:after="80"/>
            </w:pPr>
            <w:r>
              <w:t>92</w:t>
            </w:r>
          </w:p>
        </w:tc>
      </w:tr>
      <w:tr w:rsidR="006C386C"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80" w:after="80"/>
              <w:ind w:left="227"/>
            </w:pPr>
            <w:r>
              <w:t xml:space="preserve">Площадь, убираемая механизированным способом, </w:t>
            </w:r>
            <w:proofErr w:type="gramStart"/>
            <w:r>
              <w:t>тыс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2773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2790,6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2790,6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2701,0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2701,0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2701,0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2701,0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2701,0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2695,0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80" w:after="80"/>
            </w:pPr>
            <w:r>
              <w:t>2695,0</w:t>
            </w:r>
          </w:p>
        </w:tc>
      </w:tr>
      <w:tr w:rsidR="006C386C"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1"/>
              <w:spacing w:before="80" w:after="80"/>
              <w:ind w:left="227"/>
            </w:pPr>
            <w:r>
              <w:t>Вывезено за год: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80" w:after="80"/>
            </w:pPr>
          </w:p>
        </w:tc>
      </w:tr>
      <w:tr w:rsidR="006C386C"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2"/>
              <w:spacing w:before="80" w:after="80"/>
              <w:ind w:left="397"/>
            </w:pPr>
            <w:r>
              <w:t xml:space="preserve">жидких отходов, </w:t>
            </w:r>
            <w:proofErr w:type="gramStart"/>
            <w:r>
              <w:t>тыс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7,8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7,8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1,5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2,9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2,5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1,5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4,0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80" w:after="80"/>
            </w:pPr>
            <w:r>
              <w:t>-</w:t>
            </w:r>
          </w:p>
        </w:tc>
      </w:tr>
      <w:tr w:rsidR="006C386C"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99294C">
            <w:pPr>
              <w:pStyle w:val="6-2"/>
              <w:spacing w:before="80" w:after="80"/>
              <w:ind w:left="397"/>
              <w:rPr>
                <w:szCs w:val="24"/>
              </w:rPr>
            </w:pPr>
            <w:r>
              <w:rPr>
                <w:szCs w:val="24"/>
              </w:rPr>
              <w:t>снега</w:t>
            </w:r>
            <w:r w:rsidR="006C386C">
              <w:rPr>
                <w:szCs w:val="24"/>
              </w:rPr>
              <w:t xml:space="preserve">, </w:t>
            </w:r>
            <w:proofErr w:type="gramStart"/>
            <w:r w:rsidR="006C386C">
              <w:rPr>
                <w:szCs w:val="24"/>
              </w:rPr>
              <w:t>тыс</w:t>
            </w:r>
            <w:proofErr w:type="gramEnd"/>
            <w:r w:rsidR="006C386C">
              <w:rPr>
                <w:szCs w:val="24"/>
              </w:rPr>
              <w:t xml:space="preserve"> т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225,9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211,3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213,8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182,0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128,3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101,6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46,2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36,5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 w:rsidP="00944909">
            <w:pPr>
              <w:pStyle w:val="6-"/>
              <w:spacing w:before="80" w:after="80"/>
            </w:pPr>
            <w:r>
              <w:t>30,8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86C" w:rsidRDefault="006C386C">
            <w:pPr>
              <w:pStyle w:val="6-"/>
              <w:spacing w:before="80" w:after="80"/>
            </w:pPr>
            <w:r>
              <w:t>28,6</w:t>
            </w:r>
          </w:p>
        </w:tc>
      </w:tr>
    </w:tbl>
    <w:p w:rsidR="000E7167" w:rsidRDefault="001C060D">
      <w:pPr>
        <w:pStyle w:val="8"/>
        <w:spacing w:before="120"/>
        <w:ind w:right="-171"/>
        <w:jc w:val="left"/>
        <w:rPr>
          <w:spacing w:val="-2"/>
        </w:rPr>
      </w:pPr>
      <w:r>
        <w:rPr>
          <w:spacing w:val="-2"/>
          <w:vertAlign w:val="superscript"/>
        </w:rPr>
        <w:t xml:space="preserve">1) </w:t>
      </w:r>
      <w:r>
        <w:rPr>
          <w:spacing w:val="-2"/>
        </w:rPr>
        <w:t xml:space="preserve">Изменение протяженности сетей связано с проведением инвентаризации, списанием (вводом) сетей или передачей фондов другому собственнику. </w:t>
      </w:r>
    </w:p>
    <w:p w:rsidR="000E7167" w:rsidRDefault="001C060D">
      <w:pPr>
        <w:spacing w:before="20" w:after="20"/>
        <w:rPr>
          <w:sz w:val="2"/>
          <w:szCs w:val="16"/>
        </w:rPr>
      </w:pPr>
      <w:r>
        <w:rPr>
          <w:b/>
        </w:rPr>
        <w:br w:type="page"/>
      </w:r>
    </w:p>
    <w:tbl>
      <w:tblPr>
        <w:tblW w:w="1402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0E7167">
        <w:trPr>
          <w:tblHeader/>
        </w:trPr>
        <w:tc>
          <w:tcPr>
            <w:tcW w:w="14025" w:type="dxa"/>
            <w:gridSpan w:val="11"/>
            <w:tcBorders>
              <w:bottom w:val="single" w:sz="4" w:space="0" w:color="auto"/>
            </w:tcBorders>
          </w:tcPr>
          <w:p w:rsidR="000E7167" w:rsidRDefault="001C060D">
            <w:pPr>
              <w:pStyle w:val="40"/>
            </w:pPr>
            <w:bookmarkStart w:id="56" w:name="_Toc148607091"/>
            <w:r>
              <w:t>2</w:t>
            </w:r>
            <w:r w:rsidR="003740FB">
              <w:t>7</w:t>
            </w:r>
            <w:r>
              <w:t>. БЮДЖЕТ</w:t>
            </w:r>
            <w:bookmarkEnd w:id="56"/>
          </w:p>
          <w:p w:rsidR="000E7167" w:rsidRDefault="00347FCD">
            <w:pPr>
              <w:pStyle w:val="4"/>
              <w:spacing w:before="60" w:after="120"/>
            </w:pPr>
            <w:r>
              <w:t xml:space="preserve">С </w:t>
            </w:r>
            <w:r w:rsidR="00763C2F" w:rsidRPr="000D7CD0">
              <w:t>2021 г. - по данным Министерства финансов Республики Коми</w:t>
            </w:r>
            <w:r w:rsidR="00763C2F">
              <w:t>; тысяч рублей</w:t>
            </w:r>
          </w:p>
        </w:tc>
      </w:tr>
      <w:tr w:rsidR="00703A96">
        <w:trPr>
          <w:tblHeader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>
            <w:pPr>
              <w:pStyle w:val="5-"/>
              <w:spacing w:before="20" w:after="20" w:line="240" w:lineRule="auto"/>
            </w:pPr>
            <w:r>
              <w:t>Наименование показателей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20" w:after="20" w:line="240" w:lineRule="auto"/>
            </w:pPr>
            <w: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20" w:after="20" w:line="240" w:lineRule="auto"/>
            </w:pPr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20" w:after="20" w:line="240" w:lineRule="auto"/>
            </w:pPr>
            <w: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20" w:after="20" w:line="240" w:lineRule="auto"/>
            </w:pPr>
            <w: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20" w:after="20" w:line="240" w:lineRule="auto"/>
            </w:pPr>
            <w: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20" w:after="20" w:line="240" w:lineRule="auto"/>
            </w:pPr>
            <w: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20" w:after="20" w:line="240" w:lineRule="auto"/>
            </w:pPr>
            <w: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20" w:after="20" w:line="240" w:lineRule="auto"/>
            </w:pPr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>
            <w:pPr>
              <w:pStyle w:val="5-"/>
              <w:spacing w:before="20" w:after="20" w:line="240" w:lineRule="auto"/>
            </w:pPr>
            <w:r>
              <w:t>2022</w:t>
            </w:r>
          </w:p>
        </w:tc>
      </w:tr>
      <w:tr w:rsidR="00703A96" w:rsidTr="00703A96">
        <w:trPr>
          <w:trHeight w:val="96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1"/>
              <w:spacing w:before="60" w:after="60"/>
              <w:ind w:left="227"/>
            </w:pPr>
            <w:r>
              <w:rPr>
                <w:b/>
              </w:rPr>
              <w:t>Доходы местного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spacing w:val="-2"/>
              </w:rPr>
            </w:pPr>
            <w:r>
              <w:rPr>
                <w:spacing w:val="-2"/>
              </w:rPr>
              <w:t>3796718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3269733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3331426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3428807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3434695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3976766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3992595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4156143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4692000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5077212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4"/>
              <w:spacing w:before="60" w:after="60"/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 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2"/>
              <w:spacing w:before="60" w:after="60"/>
              <w:ind w:left="397"/>
            </w:pPr>
            <w: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1360361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852819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871686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625407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566282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601100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653906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669472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673080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749994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акцизы по подакцизным товарам </w:t>
            </w:r>
            <w:r>
              <w:rPr>
                <w:szCs w:val="24"/>
              </w:rPr>
              <w:br/>
              <w:t xml:space="preserve">(продукции), производимым на </w:t>
            </w:r>
            <w:r>
              <w:rPr>
                <w:szCs w:val="24"/>
              </w:rPr>
              <w:br/>
              <w:t>территории Российской Федерации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12956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10977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12816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9747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11382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12829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11486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12958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14928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2"/>
              <w:spacing w:before="60" w:after="60"/>
              <w:ind w:left="397"/>
            </w:pPr>
            <w:r>
              <w:t>налоги на совокупный доход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118760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117827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125576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128101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123173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125217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138179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114485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94953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96372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2"/>
              <w:spacing w:before="60" w:after="60"/>
              <w:ind w:left="397"/>
            </w:pPr>
            <w:r>
              <w:t>налоги на имущество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19134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11200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10921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11932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19959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24158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26071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28169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25946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27832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14779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12685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16311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20411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22748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25281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29352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25007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18082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39162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2"/>
              <w:spacing w:before="60" w:after="60"/>
              <w:ind w:left="397"/>
            </w:pPr>
            <w:r>
              <w:t xml:space="preserve">доходы от использования имущества, </w:t>
            </w:r>
            <w:r>
              <w:br/>
              <w:t xml:space="preserve">находящегося в государственной </w:t>
            </w:r>
            <w:r>
              <w:br/>
              <w:t>и муниципальной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139337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125865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123544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136486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106866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134826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109377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81093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95980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111068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платежи при пользовании </w:t>
            </w:r>
            <w:r>
              <w:rPr>
                <w:szCs w:val="24"/>
              </w:rPr>
              <w:br/>
              <w:t>природными ресурсами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28650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30900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32514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44901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22237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9319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-5117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12328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25113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14467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доходы от продажи материальных </w:t>
            </w:r>
            <w:r>
              <w:rPr>
                <w:szCs w:val="24"/>
              </w:rPr>
              <w:br/>
              <w:t>и нематериальных активов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55344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112826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60579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75781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73893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30212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19179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12685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19331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12053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2"/>
              <w:spacing w:before="60" w:after="60"/>
              <w:ind w:left="397"/>
            </w:pPr>
            <w:r>
              <w:t>безвозмездные поступления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2037805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1970240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2046325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2341040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2453610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2981639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2968003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3189943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3709363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3994348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3"/>
              <w:spacing w:before="60" w:after="60"/>
            </w:pPr>
            <w:r>
              <w:t>дотации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786155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557704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481479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822319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803968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1079914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855268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882842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873958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884038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3"/>
              <w:spacing w:before="60" w:after="60"/>
            </w:pPr>
            <w:r>
              <w:t>субсидии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165591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123858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81616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76693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307243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299085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547064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678207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1158422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1161193</w:t>
            </w:r>
          </w:p>
        </w:tc>
      </w:tr>
      <w:tr w:rsidR="00703A96" w:rsidTr="00703A96"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>
            <w:pPr>
              <w:pStyle w:val="6-3"/>
              <w:spacing w:before="60" w:after="60"/>
            </w:pPr>
            <w:r>
              <w:t>субвенции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669718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1419976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1454612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</w:pPr>
            <w:r>
              <w:t>1414572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1340931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1603720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1560743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1602515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</w:pPr>
            <w:r w:rsidRPr="00763C2F">
              <w:t>1592749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</w:pPr>
            <w:r w:rsidRPr="00703A96">
              <w:t>1829186</w:t>
            </w:r>
          </w:p>
        </w:tc>
      </w:tr>
    </w:tbl>
    <w:p w:rsidR="000E7167" w:rsidRDefault="001C060D">
      <w:pPr>
        <w:rPr>
          <w:sz w:val="2"/>
        </w:rPr>
      </w:pPr>
      <w:r>
        <w:rPr>
          <w:i/>
        </w:rPr>
        <w:br w:type="page"/>
      </w:r>
    </w:p>
    <w:tbl>
      <w:tblPr>
        <w:tblW w:w="140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0E7167">
        <w:trPr>
          <w:cantSplit/>
        </w:trPr>
        <w:tc>
          <w:tcPr>
            <w:tcW w:w="14026" w:type="dxa"/>
            <w:gridSpan w:val="11"/>
            <w:tcBorders>
              <w:bottom w:val="single" w:sz="4" w:space="0" w:color="auto"/>
            </w:tcBorders>
          </w:tcPr>
          <w:p w:rsidR="000E7167" w:rsidRDefault="001C060D">
            <w:pPr>
              <w:pStyle w:val="4"/>
              <w:spacing w:after="120"/>
              <w:jc w:val="right"/>
            </w:pPr>
            <w:r>
              <w:t>Окончание</w:t>
            </w:r>
          </w:p>
        </w:tc>
      </w:tr>
      <w:tr w:rsidR="00703A96">
        <w:trPr>
          <w:tblHeader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>
            <w:pPr>
              <w:pStyle w:val="5-"/>
              <w:spacing w:before="40" w:after="40" w:line="240" w:lineRule="auto"/>
            </w:pPr>
            <w:r>
              <w:t>Наименование показателей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40" w:after="40" w:line="240" w:lineRule="auto"/>
            </w:pPr>
            <w:r>
              <w:t>2013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40" w:after="40" w:line="240" w:lineRule="auto"/>
            </w:pPr>
            <w:r>
              <w:t>2014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40" w:after="40" w:line="240" w:lineRule="auto"/>
            </w:pPr>
            <w: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40" w:after="40" w:line="240" w:lineRule="auto"/>
            </w:pPr>
            <w: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40" w:after="40" w:line="240" w:lineRule="auto"/>
            </w:pPr>
            <w:r>
              <w:t>2017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40" w:after="40" w:line="240" w:lineRule="auto"/>
            </w:pPr>
            <w: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40" w:after="40" w:line="240" w:lineRule="auto"/>
            </w:pPr>
            <w:r>
              <w:t>2019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40" w:after="40" w:line="240" w:lineRule="auto"/>
            </w:pPr>
            <w: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 w:rsidP="00EF54A5">
            <w:pPr>
              <w:pStyle w:val="5-"/>
              <w:spacing w:before="40" w:after="40" w:line="240" w:lineRule="auto"/>
            </w:pPr>
            <w: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3A96" w:rsidRDefault="00703A96">
            <w:pPr>
              <w:pStyle w:val="5-"/>
              <w:spacing w:before="40" w:after="40" w:line="240" w:lineRule="auto"/>
            </w:pPr>
            <w:r>
              <w:t>2022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1"/>
              <w:spacing w:before="60" w:after="60"/>
              <w:ind w:left="227"/>
            </w:pPr>
            <w:r>
              <w:rPr>
                <w:b/>
              </w:rPr>
              <w:t>Расходы местного бюджета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spacing w:val="-4"/>
              </w:rPr>
            </w:pPr>
            <w:r>
              <w:rPr>
                <w:spacing w:val="-4"/>
              </w:rPr>
              <w:t>3692191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spacing w:val="-4"/>
              </w:rPr>
            </w:pPr>
            <w:r>
              <w:rPr>
                <w:spacing w:val="-4"/>
              </w:rPr>
              <w:t>3613148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spacing w:val="-4"/>
              </w:rPr>
            </w:pPr>
            <w:r>
              <w:rPr>
                <w:spacing w:val="-4"/>
              </w:rPr>
              <w:t>3463554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spacing w:val="-4"/>
              </w:rPr>
            </w:pPr>
            <w:r>
              <w:rPr>
                <w:spacing w:val="-4"/>
              </w:rPr>
              <w:t>3489786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t>3605991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spacing w:val="-4"/>
              </w:rPr>
            </w:pPr>
            <w:r>
              <w:rPr>
                <w:spacing w:val="-4"/>
              </w:rPr>
              <w:t>4023262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4096929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4207068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  <w:spacing w:val="-2"/>
              </w:rPr>
            </w:pPr>
            <w:r w:rsidRPr="00763C2F">
              <w:rPr>
                <w:color w:val="000000"/>
                <w:spacing w:val="-2"/>
              </w:rPr>
              <w:t>4740384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  <w:spacing w:val="-2"/>
              </w:rPr>
            </w:pPr>
            <w:r w:rsidRPr="00703A96">
              <w:rPr>
                <w:color w:val="000000"/>
                <w:spacing w:val="-2"/>
              </w:rPr>
              <w:t>5097318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4"/>
              <w:spacing w:before="60" w:after="60"/>
              <w:rPr>
                <w:i/>
              </w:rPr>
            </w:pPr>
            <w:r>
              <w:rPr>
                <w:i/>
              </w:rPr>
              <w:t xml:space="preserve">в том числе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>: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 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 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  <w:rPr>
                <w:vertAlign w:val="superscript"/>
              </w:rPr>
            </w:pPr>
            <w:r>
              <w:t>общегосударственные вопросы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416957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412622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403563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415869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353159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355517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541426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378219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388782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423239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обслуживание государственного </w:t>
            </w:r>
            <w:r>
              <w:rPr>
                <w:szCs w:val="24"/>
              </w:rPr>
              <w:br/>
              <w:t>и муниципального долга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1362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8948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21918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22480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36232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41740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30652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29609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20187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</w:pPr>
            <w:r>
              <w:t xml:space="preserve">национальную безопасность </w:t>
            </w:r>
            <w:r>
              <w:br/>
              <w:t>и правоохранительную деятельность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23970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24487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21769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24823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28081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25355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29208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29433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30407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30848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rPr>
                <w:szCs w:val="24"/>
              </w:rPr>
              <w:t>национальную экономику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512185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254617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258078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243350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248451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318161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310376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374962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293741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413005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</w:pPr>
            <w:r>
              <w:t>жилищно-коммунальное хозяйство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238726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260276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258487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313733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451907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385453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213164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445524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762625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767386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</w:pPr>
            <w:r>
              <w:t>охрану окружающей среды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2326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70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</w:pPr>
            <w:r>
              <w:t>образование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2184929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2256187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spacing w:val="-4"/>
              </w:rPr>
            </w:pPr>
            <w:r>
              <w:rPr>
                <w:spacing w:val="-4"/>
              </w:rPr>
              <w:t>2240779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spacing w:val="-4"/>
              </w:rPr>
            </w:pPr>
            <w:r>
              <w:rPr>
                <w:spacing w:val="-4"/>
              </w:rPr>
              <w:t>2226041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2265335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2626180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2478754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2435104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  <w:spacing w:val="-2"/>
              </w:rPr>
            </w:pPr>
            <w:r w:rsidRPr="00763C2F">
              <w:rPr>
                <w:color w:val="000000"/>
                <w:spacing w:val="-2"/>
              </w:rPr>
              <w:t>2649412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  <w:spacing w:val="-2"/>
              </w:rPr>
            </w:pPr>
            <w:r w:rsidRPr="00703A96">
              <w:rPr>
                <w:color w:val="000000"/>
                <w:spacing w:val="-2"/>
              </w:rPr>
              <w:t>2815048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  <w:rPr>
                <w:vertAlign w:val="superscript"/>
              </w:rPr>
            </w:pPr>
            <w:r>
              <w:t>культуру, кинематографию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146155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136502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100033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102448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120459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159842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173253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202433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210019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245396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  <w:rPr>
                <w:vertAlign w:val="superscript"/>
              </w:rPr>
            </w:pPr>
            <w:r>
              <w:t>здравоохранение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1886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</w:pPr>
            <w:r>
              <w:t>социальную политику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37428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41717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66226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72613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57386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48341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66365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64224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86810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75410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  <w:rPr>
                <w:szCs w:val="24"/>
              </w:rPr>
            </w:pPr>
            <w:r>
              <w:t>физическую культуру и спорт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129955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225329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105669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68991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58732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62988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241686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245167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286652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306176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</w:pPr>
            <w:r w:rsidRPr="00BE7488">
              <w:t>средства массовой информации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41196D" w:rsidRDefault="00703A96" w:rsidP="00EF54A5">
            <w:pPr>
              <w:pStyle w:val="6-"/>
              <w:spacing w:before="60" w:after="60"/>
            </w:pPr>
            <w:r w:rsidRPr="0041196D">
              <w:t>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41196D" w:rsidRDefault="00703A96" w:rsidP="00EF54A5">
            <w:pPr>
              <w:pStyle w:val="6-"/>
              <w:spacing w:before="60" w:after="60"/>
            </w:pPr>
            <w:r w:rsidRPr="0041196D">
              <w:t>…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41196D" w:rsidRDefault="00703A96" w:rsidP="00EF54A5">
            <w:pPr>
              <w:pStyle w:val="6-"/>
              <w:spacing w:before="60" w:after="60"/>
            </w:pPr>
            <w:r w:rsidRPr="0041196D">
              <w:t>…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41196D" w:rsidRDefault="00703A96" w:rsidP="00EF54A5">
            <w:pPr>
              <w:pStyle w:val="6-"/>
              <w:spacing w:before="60" w:after="60"/>
            </w:pPr>
            <w:r w:rsidRPr="0041196D">
              <w:t>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…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41196D" w:rsidRDefault="00703A96" w:rsidP="00EF54A5">
            <w:pPr>
              <w:pStyle w:val="6-"/>
              <w:spacing w:before="60" w:after="60"/>
            </w:pPr>
            <w:r w:rsidRPr="0041196D">
              <w:t>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554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763C2F">
            <w:pPr>
              <w:pStyle w:val="6-2"/>
              <w:spacing w:before="60" w:after="60"/>
              <w:ind w:left="397"/>
            </w:pPr>
            <w:r>
              <w:t>межбюджетные трансферты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3A96" w:rsidTr="00703A96"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41196D">
            <w:pPr>
              <w:pStyle w:val="6-1"/>
              <w:spacing w:before="60" w:after="60"/>
              <w:ind w:left="227"/>
              <w:rPr>
                <w:b/>
                <w:szCs w:val="24"/>
              </w:rPr>
            </w:pPr>
            <w:r w:rsidRPr="0041196D">
              <w:rPr>
                <w:b/>
              </w:rPr>
              <w:t>Профицит, дефицит</w:t>
            </w:r>
            <w:proofErr w:type="gramStart"/>
            <w:r w:rsidRPr="0041196D">
              <w:rPr>
                <w:b/>
              </w:rPr>
              <w:t xml:space="preserve"> (-) </w:t>
            </w:r>
            <w:proofErr w:type="gramEnd"/>
            <w:r w:rsidRPr="0041196D">
              <w:rPr>
                <w:b/>
              </w:rPr>
              <w:t>местного бюджета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104527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-343415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-132128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-60979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-171295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</w:pPr>
            <w:r>
              <w:t>-46496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-104333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-50925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63C2F" w:rsidRDefault="00703A96" w:rsidP="00EF54A5">
            <w:pPr>
              <w:pStyle w:val="6-"/>
              <w:spacing w:before="60" w:after="60"/>
              <w:rPr>
                <w:color w:val="000000"/>
              </w:rPr>
            </w:pPr>
            <w:r w:rsidRPr="00763C2F">
              <w:rPr>
                <w:color w:val="000000"/>
              </w:rPr>
              <w:t>-48384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A96" w:rsidRPr="00703A96" w:rsidRDefault="00703A96" w:rsidP="00703A96">
            <w:pPr>
              <w:pStyle w:val="6-"/>
              <w:spacing w:before="60" w:after="60"/>
              <w:rPr>
                <w:color w:val="000000"/>
              </w:rPr>
            </w:pPr>
            <w:r w:rsidRPr="00703A96">
              <w:rPr>
                <w:color w:val="000000"/>
              </w:rPr>
              <w:t>-20105</w:t>
            </w:r>
          </w:p>
        </w:tc>
      </w:tr>
    </w:tbl>
    <w:p w:rsidR="000E7167" w:rsidRDefault="000E7167">
      <w:pPr>
        <w:pStyle w:val="8"/>
        <w:spacing w:before="80"/>
        <w:jc w:val="left"/>
        <w:rPr>
          <w:i w:val="0"/>
          <w:sz w:val="16"/>
          <w:szCs w:val="16"/>
        </w:rPr>
      </w:pPr>
    </w:p>
    <w:p w:rsidR="000E7167" w:rsidRDefault="001C060D">
      <w:pPr>
        <w:pStyle w:val="11"/>
        <w:rPr>
          <w:sz w:val="2"/>
          <w:szCs w:val="2"/>
        </w:rPr>
      </w:pPr>
      <w:r>
        <w:br w:type="page"/>
      </w:r>
    </w:p>
    <w:p w:rsidR="000E7167" w:rsidRDefault="000E7167">
      <w:pPr>
        <w:pStyle w:val="11"/>
        <w:rPr>
          <w:sz w:val="2"/>
        </w:rPr>
      </w:pPr>
    </w:p>
    <w:tbl>
      <w:tblPr>
        <w:tblW w:w="141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0E7167">
        <w:tc>
          <w:tcPr>
            <w:tcW w:w="14167" w:type="dxa"/>
            <w:gridSpan w:val="11"/>
            <w:tcBorders>
              <w:bottom w:val="single" w:sz="4" w:space="0" w:color="auto"/>
            </w:tcBorders>
          </w:tcPr>
          <w:p w:rsidR="000E7167" w:rsidRDefault="001C060D">
            <w:pPr>
              <w:pStyle w:val="40"/>
            </w:pPr>
            <w:bookmarkStart w:id="57" w:name="_Toc148607092"/>
            <w:r>
              <w:t>2</w:t>
            </w:r>
            <w:r w:rsidR="003740FB">
              <w:t>8</w:t>
            </w:r>
            <w:r>
              <w:t xml:space="preserve">. ФИНАНСЫ ОРГАНИЗАЦИЙ </w:t>
            </w:r>
            <w:r>
              <w:rPr>
                <w:vertAlign w:val="superscript"/>
              </w:rPr>
              <w:t>1)</w:t>
            </w:r>
            <w:bookmarkEnd w:id="57"/>
          </w:p>
          <w:p w:rsidR="000E7167" w:rsidRDefault="001C060D">
            <w:pPr>
              <w:pStyle w:val="4"/>
              <w:rPr>
                <w:sz w:val="28"/>
              </w:rPr>
            </w:pPr>
            <w:r>
              <w:t>По данным годовой бухгалтерской отчетности; миллионов рублей</w:t>
            </w:r>
          </w:p>
        </w:tc>
      </w:tr>
      <w:tr w:rsidR="00522903" w:rsidTr="00522903">
        <w:trPr>
          <w:tblHeader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Default="00522903" w:rsidP="00800CED">
            <w:pPr>
              <w:pStyle w:val="5-"/>
              <w:spacing w:line="240" w:lineRule="auto"/>
            </w:pPr>
            <w:r>
              <w:t>Наименование показателей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 w:rsidRPr="00522903">
              <w:t>2013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 w:rsidRPr="00522903">
              <w:t>2014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 w:rsidRPr="00522903">
              <w:t>2015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 w:rsidRPr="00522903">
              <w:t>2016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 w:rsidRPr="00522903">
              <w:t>2017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 w:rsidRPr="00522903">
              <w:t>2018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 w:rsidRPr="00522903">
              <w:t>2019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 w:rsidRPr="00522903">
              <w:t>2020</w:t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  <w:r w:rsidRPr="00522903">
              <w:rPr>
                <w:vanish/>
              </w:rPr>
              <w:pgNum/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 w:rsidRPr="00522903">
              <w:t>2021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903" w:rsidRPr="00522903" w:rsidRDefault="00522903" w:rsidP="00522903">
            <w:pPr>
              <w:pStyle w:val="5-"/>
              <w:spacing w:line="240" w:lineRule="auto"/>
            </w:pPr>
            <w:r>
              <w:t>2022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b/>
                <w:szCs w:val="24"/>
              </w:rPr>
            </w:pPr>
            <w:r>
              <w:rPr>
                <w:b/>
                <w:szCs w:val="24"/>
              </w:rPr>
              <w:t>За год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4"/>
              </w:rPr>
            </w:pP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Сальдированный финансовый результат (прибыль минус убыток)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4794,9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-2702,6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990,6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-5979,3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3149,4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8027,6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446,7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-965,7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11666,4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18463,5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Удельный вес убыточных организаций, %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22,6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23,7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24,3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22,3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22,3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22,1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20,1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24,6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27,1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25,1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Сумма убытка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242,7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3663,1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976,0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7229,2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2494,2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1012,9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910,0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2153,2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1811,5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901,9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Рентабельность (убыточность) проданных товаров, </w:t>
            </w:r>
            <w:r>
              <w:rPr>
                <w:szCs w:val="24"/>
              </w:rPr>
              <w:br/>
              <w:t>продукции (работ, услуг), %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8,7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-1,1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11,3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11,4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20,8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25,6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18,7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-2,3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27,3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42,6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Рентабельность (убыточность) активов, %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9,3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-5,1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-13,0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7,3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16,7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0,9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-1,9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16,0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25,9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b/>
                <w:szCs w:val="24"/>
              </w:rPr>
            </w:pPr>
            <w:r>
              <w:rPr>
                <w:b/>
                <w:szCs w:val="24"/>
              </w:rPr>
              <w:t>На конец года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proofErr w:type="spellStart"/>
            <w:r>
              <w:rPr>
                <w:szCs w:val="24"/>
              </w:rPr>
              <w:t>Внеоборотные</w:t>
            </w:r>
            <w:proofErr w:type="spellEnd"/>
            <w:r>
              <w:rPr>
                <w:szCs w:val="24"/>
              </w:rPr>
              <w:t xml:space="preserve"> активы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31735,3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31075,2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29017,4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23437,6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23570,4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26806,3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31388,8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33494,9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44503,4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43879,6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522903">
            <w:pPr>
              <w:pStyle w:val="6-2"/>
              <w:spacing w:line="228" w:lineRule="auto"/>
              <w:ind w:left="397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материальные </w:t>
            </w:r>
            <w:proofErr w:type="spellStart"/>
            <w:r>
              <w:rPr>
                <w:spacing w:val="-2"/>
                <w:szCs w:val="24"/>
              </w:rPr>
              <w:t>внеоборотные</w:t>
            </w:r>
            <w:proofErr w:type="spellEnd"/>
            <w:r>
              <w:rPr>
                <w:spacing w:val="-2"/>
                <w:szCs w:val="24"/>
              </w:rPr>
              <w:t xml:space="preserve"> активы (включая </w:t>
            </w:r>
            <w:r>
              <w:rPr>
                <w:spacing w:val="-2"/>
                <w:szCs w:val="24"/>
              </w:rPr>
              <w:br/>
              <w:t>основные средства, незавершенные капитальные вложения в основные средства)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23386,2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25654,8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24841,4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20671,4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20330,0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23885,8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26985,8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29582,5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31789,1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30302,7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нематериальные, финансовые и другие 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внеоборотные</w:t>
            </w:r>
            <w:proofErr w:type="spellEnd"/>
            <w:r>
              <w:rPr>
                <w:szCs w:val="24"/>
              </w:rPr>
              <w:t xml:space="preserve"> активы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8349,1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5420,5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4176,0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2766,2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3240,4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2920,5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4403,0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3912,5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12714,3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13576,8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Оборотные активы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19704,0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21432,1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23050,8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22432,8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19409,0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21241,6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19950,5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16379,2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28531,2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38441,3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>запасы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3967,5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4855,7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5207,0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4947,4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4109,7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6270,3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5635,1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4245,4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3601,0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6538,8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>денежные средства и денежные эквиваленты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414,0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371,2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401,3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542,9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562,4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573,6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641,5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956,5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1044,5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2145,1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финансовые и другие оборотные активы </w:t>
            </w:r>
            <w:r>
              <w:rPr>
                <w:szCs w:val="24"/>
              </w:rPr>
              <w:br/>
              <w:t>(включая дебиторскую задолженность)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15322,5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16205,3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17442,6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16942,5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14736,9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14397,8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13673,9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11177,3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23885,8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29757,4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Капитал и резервы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30214,1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28640,3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17672,4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13180,4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15250,1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20165,5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19856,7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18084,1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26755,3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28209,7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Долгосрочные обязательства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5299,3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5752,1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7321,9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5776,6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5443,9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6054,6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11679,5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11365,1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11282,7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21968,9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>долгосрочные кредиты и займы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252,6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286,9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361,9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333,7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374,8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235,7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254,3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222,6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334,2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11478,4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1"/>
              <w:spacing w:before="0" w:line="228" w:lineRule="auto"/>
              <w:ind w:left="227"/>
              <w:rPr>
                <w:szCs w:val="24"/>
              </w:rPr>
            </w:pPr>
            <w:r>
              <w:rPr>
                <w:szCs w:val="24"/>
              </w:rPr>
              <w:t>Краткосрочные обязательства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15925,9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18115,0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27073,9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26913,4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22285,3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21827,7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19803,1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20425,0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34996,6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32142,3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>краткосрочные кредиты и займы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586,4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627,3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7478,5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6002,7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973,0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920,3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795,2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937,4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1115,4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16917,7</w:t>
            </w:r>
          </w:p>
        </w:tc>
      </w:tr>
      <w:tr w:rsidR="00522903" w:rsidTr="00522903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Default="00522903" w:rsidP="00800CED">
            <w:pPr>
              <w:pStyle w:val="6-2"/>
              <w:spacing w:line="228" w:lineRule="auto"/>
              <w:ind w:left="397"/>
              <w:rPr>
                <w:szCs w:val="24"/>
              </w:rPr>
            </w:pPr>
            <w:r>
              <w:rPr>
                <w:szCs w:val="24"/>
              </w:rPr>
              <w:t>кредиторская задолженность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14452,4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16428,8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color w:val="000000"/>
                <w:spacing w:val="-10"/>
              </w:rPr>
            </w:pPr>
            <w:r w:rsidRPr="00522903">
              <w:rPr>
                <w:color w:val="000000"/>
                <w:spacing w:val="-10"/>
              </w:rPr>
              <w:t>18572,1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19884,9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20229,2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20002,3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17845,2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18404,0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32563,5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903" w:rsidRPr="00522903" w:rsidRDefault="00522903" w:rsidP="00522903">
            <w:pPr>
              <w:pStyle w:val="6-"/>
              <w:spacing w:line="228" w:lineRule="auto"/>
              <w:rPr>
                <w:spacing w:val="-10"/>
              </w:rPr>
            </w:pPr>
            <w:r w:rsidRPr="00522903">
              <w:rPr>
                <w:spacing w:val="-10"/>
              </w:rPr>
              <w:t>12729,7</w:t>
            </w:r>
          </w:p>
        </w:tc>
      </w:tr>
      <w:tr w:rsidR="00800CED">
        <w:tc>
          <w:tcPr>
            <w:tcW w:w="14167" w:type="dxa"/>
            <w:gridSpan w:val="11"/>
            <w:tcBorders>
              <w:top w:val="single" w:sz="4" w:space="0" w:color="auto"/>
            </w:tcBorders>
            <w:vAlign w:val="bottom"/>
          </w:tcPr>
          <w:p w:rsidR="00800CED" w:rsidRDefault="00800CED">
            <w:pPr>
              <w:pStyle w:val="8"/>
              <w:rPr>
                <w:spacing w:val="-2"/>
                <w:vertAlign w:val="superscript"/>
              </w:rPr>
            </w:pPr>
            <w:r>
              <w:rPr>
                <w:spacing w:val="-2"/>
                <w:vertAlign w:val="superscript"/>
              </w:rPr>
              <w:t>1)</w:t>
            </w:r>
            <w:r>
              <w:rPr>
                <w:spacing w:val="-2"/>
              </w:rPr>
              <w:t xml:space="preserve"> Без банков, страховых организаций, негосударственных пенсионных фондов, государственных и муниципальных учреждений. Данные приведены по месту регистрации юридических лиц с учетом обособленных подразделений.</w:t>
            </w:r>
          </w:p>
        </w:tc>
      </w:tr>
    </w:tbl>
    <w:p w:rsidR="000E7167" w:rsidRDefault="001C060D">
      <w:pPr>
        <w:spacing w:line="48" w:lineRule="auto"/>
        <w:rPr>
          <w:sz w:val="2"/>
        </w:rPr>
      </w:pPr>
      <w:r>
        <w:rPr>
          <w:b/>
        </w:rPr>
        <w:br w:type="page"/>
      </w:r>
    </w:p>
    <w:tbl>
      <w:tblPr>
        <w:tblW w:w="14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954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15"/>
        <w:gridCol w:w="8"/>
      </w:tblGrid>
      <w:tr w:rsidR="000E7167">
        <w:trPr>
          <w:gridBefore w:val="1"/>
          <w:wBefore w:w="8" w:type="dxa"/>
          <w:trHeight w:val="278"/>
        </w:trPr>
        <w:tc>
          <w:tcPr>
            <w:tcW w:w="14175" w:type="dxa"/>
            <w:gridSpan w:val="12"/>
          </w:tcPr>
          <w:p w:rsidR="000E7167" w:rsidRDefault="003740FB" w:rsidP="00E829F5">
            <w:pPr>
              <w:pStyle w:val="40"/>
              <w:rPr>
                <w:caps/>
              </w:rPr>
            </w:pPr>
            <w:bookmarkStart w:id="58" w:name="_Toc148607093"/>
            <w:r>
              <w:t>29</w:t>
            </w:r>
            <w:r w:rsidR="001C060D">
              <w:t xml:space="preserve">. </w:t>
            </w:r>
            <w:r w:rsidR="001C060D">
              <w:rPr>
                <w:caps/>
              </w:rPr>
              <w:t>Инвестиции в основной капитал</w:t>
            </w:r>
            <w:bookmarkEnd w:id="58"/>
          </w:p>
          <w:p w:rsidR="000E7167" w:rsidRDefault="001C060D" w:rsidP="00E829F5">
            <w:pPr>
              <w:pStyle w:val="4"/>
              <w:spacing w:after="40"/>
            </w:pPr>
            <w:r>
              <w:t xml:space="preserve">Без субъектов малого предпринимательства и объема инвестиций, не наблюдаемых прямыми статистическими методами; </w:t>
            </w:r>
            <w:r>
              <w:br/>
              <w:t>миллионов рублей</w:t>
            </w:r>
          </w:p>
        </w:tc>
      </w:tr>
      <w:tr w:rsidR="00E829F5">
        <w:trPr>
          <w:gridBefore w:val="1"/>
          <w:wBefore w:w="8" w:type="dxa"/>
          <w:tblHeader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9F5" w:rsidRDefault="00E829F5" w:rsidP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1"/>
              <w:spacing w:before="6" w:after="6"/>
              <w:ind w:left="227"/>
              <w:rPr>
                <w:szCs w:val="24"/>
                <w:lang w:val="en-US"/>
              </w:rPr>
            </w:pPr>
            <w:r>
              <w:rPr>
                <w:spacing w:val="-2"/>
                <w:szCs w:val="24"/>
              </w:rPr>
              <w:t xml:space="preserve">Инвестиции в основной капитал 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42749,5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  <w:r>
              <w:rPr>
                <w:color w:val="000000"/>
              </w:rPr>
              <w:t>22275,9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  <w:r>
              <w:rPr>
                <w:color w:val="000000"/>
              </w:rPr>
              <w:t>21703,7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31981,5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5266,7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8618,1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7105,9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9060,8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8527,9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8664,6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3"/>
              <w:spacing w:before="6" w:after="6"/>
              <w:ind w:left="680"/>
              <w:rPr>
                <w:i/>
                <w:spacing w:val="-4"/>
                <w:szCs w:val="24"/>
              </w:rPr>
            </w:pPr>
            <w:r>
              <w:rPr>
                <w:i/>
                <w:spacing w:val="-4"/>
                <w:szCs w:val="24"/>
              </w:rPr>
              <w:t xml:space="preserve">в том числе </w:t>
            </w:r>
            <w:proofErr w:type="gramStart"/>
            <w:r>
              <w:rPr>
                <w:i/>
                <w:spacing w:val="-4"/>
                <w:szCs w:val="24"/>
              </w:rPr>
              <w:t>направленные</w:t>
            </w:r>
            <w:proofErr w:type="gramEnd"/>
            <w:r>
              <w:rPr>
                <w:i/>
                <w:spacing w:val="-4"/>
                <w:szCs w:val="24"/>
              </w:rPr>
              <w:t xml:space="preserve"> в: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2"/>
              <w:spacing w:before="6" w:after="6"/>
              <w:ind w:left="397"/>
              <w:rPr>
                <w:szCs w:val="24"/>
              </w:rPr>
            </w:pPr>
            <w:r>
              <w:rPr>
                <w:szCs w:val="24"/>
              </w:rPr>
              <w:t>жилые здания и помещения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20,7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0,1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2"/>
              <w:spacing w:before="6" w:after="6"/>
              <w:ind w:left="397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40,9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24,2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27,5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14,8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69,2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31,6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26,3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60,7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2"/>
              <w:spacing w:before="6" w:after="6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здравоохранение и предоставление </w:t>
            </w:r>
            <w:r>
              <w:rPr>
                <w:szCs w:val="24"/>
              </w:rPr>
              <w:br/>
              <w:t xml:space="preserve">социальных услуг </w:t>
            </w:r>
            <w:r>
              <w:rPr>
                <w:color w:val="000000"/>
                <w:szCs w:val="24"/>
                <w:vertAlign w:val="superscript"/>
              </w:rPr>
              <w:t>1)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80,4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34,3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36,6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97,3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133,8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244,9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94,7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3"/>
              <w:spacing w:before="6" w:after="6"/>
              <w:ind w:left="680"/>
              <w:rPr>
                <w:i/>
                <w:spacing w:val="-4"/>
                <w:szCs w:val="24"/>
              </w:rPr>
            </w:pPr>
            <w:r>
              <w:rPr>
                <w:i/>
                <w:spacing w:val="-4"/>
                <w:szCs w:val="24"/>
              </w:rPr>
              <w:br w:type="page"/>
              <w:t xml:space="preserve">в том числе по источникам </w:t>
            </w:r>
            <w:r>
              <w:rPr>
                <w:i/>
                <w:spacing w:val="-4"/>
                <w:szCs w:val="24"/>
              </w:rPr>
              <w:br/>
              <w:t>финансирования: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spacing w:val="-4"/>
              </w:rPr>
            </w:pPr>
            <w:r>
              <w:rPr>
                <w:spacing w:val="-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spacing w:val="-4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spacing w:val="-4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</w:p>
        </w:tc>
      </w:tr>
      <w:tr w:rsidR="00E829F5" w:rsidTr="00E829F5">
        <w:trPr>
          <w:gridBefore w:val="1"/>
          <w:wBefore w:w="8" w:type="dxa"/>
          <w:tblHeader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2"/>
              <w:spacing w:before="6" w:after="6"/>
              <w:ind w:left="397"/>
              <w:rPr>
                <w:szCs w:val="24"/>
              </w:rPr>
            </w:pPr>
            <w:r>
              <w:rPr>
                <w:szCs w:val="24"/>
              </w:rPr>
              <w:t>собственные средства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8320,5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6719,1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4299,8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4176,2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4694,6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8105,1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5944,1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5233,3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5127,8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7243,0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2"/>
              <w:spacing w:before="6" w:after="6"/>
              <w:ind w:left="397"/>
              <w:rPr>
                <w:szCs w:val="24"/>
              </w:rPr>
            </w:pPr>
            <w:r>
              <w:rPr>
                <w:szCs w:val="24"/>
              </w:rPr>
              <w:t>привлеченные средства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34429,1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15556,8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17403,9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27805,3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572,1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513,0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1161,8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3827,5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3400,1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1421,5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4"/>
              <w:spacing w:before="6" w:after="6"/>
              <w:ind w:left="907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3"/>
              <w:spacing w:before="6" w:after="6"/>
              <w:rPr>
                <w:szCs w:val="24"/>
              </w:rPr>
            </w:pPr>
            <w:r>
              <w:rPr>
                <w:szCs w:val="24"/>
              </w:rPr>
              <w:t>бюджетные средства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220,6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195,3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77,7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62,2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128,8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72,6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155,7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265,0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163,9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5"/>
              <w:spacing w:before="6" w:after="6"/>
              <w:ind w:left="1077"/>
              <w:rPr>
                <w:i/>
                <w:szCs w:val="24"/>
              </w:rPr>
            </w:pPr>
            <w:r>
              <w:rPr>
                <w:i/>
                <w:szCs w:val="24"/>
              </w:rPr>
              <w:t>из них из бюджета: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 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4"/>
              <w:spacing w:before="6" w:after="6"/>
              <w:ind w:left="850"/>
              <w:rPr>
                <w:szCs w:val="24"/>
              </w:rPr>
            </w:pPr>
            <w:r>
              <w:rPr>
                <w:szCs w:val="24"/>
              </w:rPr>
              <w:t>федерального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88,6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132,0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35,8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17,1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49,2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27,6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95,4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27,1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37,4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41,4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4"/>
              <w:spacing w:before="6" w:after="6"/>
              <w:ind w:left="850"/>
              <w:rPr>
                <w:szCs w:val="24"/>
              </w:rPr>
            </w:pPr>
            <w:r>
              <w:rPr>
                <w:szCs w:val="24"/>
              </w:rPr>
              <w:t>республиканского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50,4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22,5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34,6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20,6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34,4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29,6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74,6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109,4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217,0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92,0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4"/>
              <w:spacing w:before="6" w:after="6"/>
              <w:ind w:left="850"/>
              <w:rPr>
                <w:szCs w:val="24"/>
              </w:rPr>
            </w:pPr>
            <w:r>
              <w:rPr>
                <w:szCs w:val="24"/>
              </w:rPr>
              <w:t>местного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81,5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40,7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7,3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24,5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45,1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15,4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19,1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10,6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30,4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3"/>
              <w:spacing w:before="6" w:after="6"/>
              <w:rPr>
                <w:spacing w:val="-2"/>
                <w:szCs w:val="24"/>
              </w:rPr>
            </w:pPr>
            <w:r>
              <w:rPr>
                <w:szCs w:val="24"/>
              </w:rPr>
              <w:t xml:space="preserve">средства государственных внебюджетных </w:t>
            </w:r>
            <w:r>
              <w:rPr>
                <w:szCs w:val="24"/>
              </w:rPr>
              <w:br/>
              <w:t>фондов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5,1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3,7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6"/>
              <w:ind w:right="85"/>
            </w:pPr>
            <w:r>
              <w:t>0,9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3,2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4,6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5,3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2,8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32,6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5,1</w:t>
            </w:r>
          </w:p>
        </w:tc>
      </w:tr>
      <w:tr w:rsidR="00E829F5" w:rsidTr="00E829F5">
        <w:trPr>
          <w:gridBefore w:val="1"/>
          <w:wBefore w:w="8" w:type="dxa"/>
        </w:trPr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1"/>
              <w:spacing w:before="6" w:after="20"/>
              <w:ind w:left="227"/>
              <w:rPr>
                <w:szCs w:val="24"/>
              </w:rPr>
            </w:pPr>
            <w:r>
              <w:rPr>
                <w:szCs w:val="24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20"/>
              <w:ind w:right="85"/>
            </w:pPr>
            <w: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20"/>
              <w:ind w:right="85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20"/>
              <w:ind w:right="85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  <w:spacing w:before="6" w:after="20"/>
              <w:ind w:right="85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66,4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56,4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126,5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Default="00E829F5" w:rsidP="00E829F5">
            <w:pPr>
              <w:pStyle w:val="6-"/>
            </w:pPr>
            <w:r>
              <w:t>107,9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503B33" w:rsidRDefault="00E829F5" w:rsidP="00E829F5">
            <w:pPr>
              <w:pStyle w:val="6-"/>
            </w:pPr>
            <w:r w:rsidRPr="00503B33">
              <w:t>29,1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9F5" w:rsidRPr="00E829F5" w:rsidRDefault="00E829F5" w:rsidP="00E829F5">
            <w:pPr>
              <w:pStyle w:val="6-"/>
            </w:pPr>
            <w:r w:rsidRPr="00E829F5">
              <w:t>91,5</w:t>
            </w:r>
          </w:p>
        </w:tc>
      </w:tr>
      <w:tr w:rsidR="00E829F5">
        <w:trPr>
          <w:gridAfter w:val="1"/>
          <w:wAfter w:w="8" w:type="dxa"/>
        </w:trPr>
        <w:tc>
          <w:tcPr>
            <w:tcW w:w="14175" w:type="dxa"/>
            <w:gridSpan w:val="12"/>
            <w:tcBorders>
              <w:top w:val="single" w:sz="4" w:space="0" w:color="auto"/>
            </w:tcBorders>
            <w:vAlign w:val="bottom"/>
          </w:tcPr>
          <w:p w:rsidR="00E829F5" w:rsidRDefault="00E829F5" w:rsidP="00E829F5">
            <w:pPr>
              <w:pStyle w:val="8"/>
              <w:rPr>
                <w:szCs w:val="22"/>
              </w:rPr>
            </w:pPr>
            <w:r>
              <w:rPr>
                <w:szCs w:val="22"/>
                <w:vertAlign w:val="superscript"/>
              </w:rPr>
              <w:t>1)</w:t>
            </w:r>
            <w:r>
              <w:rPr>
                <w:szCs w:val="22"/>
              </w:rPr>
              <w:t xml:space="preserve"> За 2013-2015 гг. приведены инвестиции в основной капитал, направленные в здравоохранение.</w:t>
            </w:r>
          </w:p>
        </w:tc>
      </w:tr>
    </w:tbl>
    <w:p w:rsidR="000E7167" w:rsidRDefault="001C060D">
      <w:pPr>
        <w:rPr>
          <w:sz w:val="2"/>
        </w:rPr>
      </w:pPr>
      <w:r>
        <w:br w:type="page"/>
      </w:r>
    </w:p>
    <w:tbl>
      <w:tblPr>
        <w:tblW w:w="141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977"/>
        <w:gridCol w:w="977"/>
        <w:gridCol w:w="977"/>
        <w:gridCol w:w="977"/>
        <w:gridCol w:w="978"/>
        <w:gridCol w:w="978"/>
        <w:gridCol w:w="978"/>
        <w:gridCol w:w="978"/>
        <w:gridCol w:w="978"/>
        <w:gridCol w:w="978"/>
      </w:tblGrid>
      <w:tr w:rsidR="000E7167">
        <w:tc>
          <w:tcPr>
            <w:tcW w:w="14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7167" w:rsidRDefault="003740FB">
            <w:pPr>
              <w:pStyle w:val="40"/>
              <w:rPr>
                <w:caps/>
              </w:rPr>
            </w:pPr>
            <w:bookmarkStart w:id="59" w:name="_Toc148607094"/>
            <w:r>
              <w:t>30</w:t>
            </w:r>
            <w:r w:rsidR="001C060D">
              <w:t xml:space="preserve">. </w:t>
            </w:r>
            <w:r w:rsidR="001C060D">
              <w:rPr>
                <w:caps/>
              </w:rPr>
              <w:t>основные фонды</w:t>
            </w:r>
            <w:bookmarkEnd w:id="59"/>
          </w:p>
          <w:p w:rsidR="000E7167" w:rsidRDefault="001C060D">
            <w:pPr>
              <w:pStyle w:val="4"/>
              <w:spacing w:after="120"/>
            </w:pPr>
            <w:r>
              <w:t>На конец года; миллионов рублей</w:t>
            </w:r>
          </w:p>
        </w:tc>
      </w:tr>
      <w:tr w:rsidR="00E829F5" w:rsidTr="00B74CBA">
        <w:trPr>
          <w:cantSplit/>
          <w:tblHeader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>
            <w:pPr>
              <w:pStyle w:val="5-"/>
              <w:spacing w:before="20" w:after="20" w:line="240" w:lineRule="auto"/>
              <w:rPr>
                <w:szCs w:val="24"/>
              </w:rPr>
            </w:pPr>
            <w:r>
              <w:t>Наименование показателей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 w:rsidP="00EF54A5">
            <w:pPr>
              <w:pStyle w:val="5-"/>
              <w:spacing w:before="20" w:after="20" w:line="240" w:lineRule="auto"/>
            </w:pPr>
            <w:r>
              <w:t>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 w:rsidP="00EF54A5">
            <w:pPr>
              <w:pStyle w:val="5-"/>
              <w:spacing w:before="20" w:after="20" w:line="240" w:lineRule="auto"/>
            </w:pPr>
            <w:r>
              <w:t>2014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 w:rsidP="00EF54A5">
            <w:pPr>
              <w:pStyle w:val="5-"/>
              <w:spacing w:before="20" w:after="20" w:line="240" w:lineRule="auto"/>
            </w:pPr>
            <w:r>
              <w:t>2015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 w:rsidP="00EF54A5">
            <w:pPr>
              <w:pStyle w:val="5-"/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 w:rsidP="00EF54A5">
            <w:pPr>
              <w:pStyle w:val="5-"/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 w:rsidP="00EF54A5">
            <w:pPr>
              <w:pStyle w:val="5-"/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 w:rsidP="00EF54A5">
            <w:pPr>
              <w:pStyle w:val="5-"/>
              <w:spacing w:before="20" w:after="20" w:line="240" w:lineRule="auto"/>
            </w:pPr>
            <w: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 w:rsidP="00EF54A5">
            <w:pPr>
              <w:pStyle w:val="5-"/>
              <w:spacing w:before="20" w:after="20" w:line="240" w:lineRule="auto"/>
            </w:pPr>
            <w: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 w:rsidP="00E829F5">
            <w:pPr>
              <w:pStyle w:val="5-"/>
              <w:spacing w:before="20" w:after="20" w:line="240" w:lineRule="auto"/>
            </w:pPr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Default="00E829F5">
            <w:pPr>
              <w:pStyle w:val="5-"/>
              <w:spacing w:before="20" w:after="20" w:line="240" w:lineRule="auto"/>
            </w:pPr>
            <w:r>
              <w:t xml:space="preserve">2022 </w:t>
            </w:r>
            <w:r w:rsidRPr="001770E2">
              <w:rPr>
                <w:vertAlign w:val="superscript"/>
              </w:rPr>
              <w:t>2)</w:t>
            </w:r>
          </w:p>
        </w:tc>
      </w:tr>
      <w:tr w:rsidR="00E829F5">
        <w:trPr>
          <w:cantSplit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9F5" w:rsidRDefault="00E829F5">
            <w:pPr>
              <w:pStyle w:val="6-1"/>
              <w:spacing w:after="20"/>
              <w:ind w:left="227"/>
              <w:rPr>
                <w:szCs w:val="24"/>
              </w:rPr>
            </w:pPr>
            <w:r>
              <w:rPr>
                <w:szCs w:val="24"/>
              </w:rPr>
              <w:t xml:space="preserve">Наличие основных фондов </w:t>
            </w:r>
            <w:r>
              <w:rPr>
                <w:szCs w:val="24"/>
              </w:rPr>
              <w:br/>
              <w:t>(по полной учетной стоимости)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>
            <w:pPr>
              <w:pStyle w:val="6-"/>
              <w:spacing w:before="20" w:after="20"/>
            </w:pPr>
          </w:p>
        </w:tc>
      </w:tr>
      <w:tr w:rsidR="00E829F5" w:rsidTr="00B74CBA">
        <w:trPr>
          <w:cantSplit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9F5" w:rsidRDefault="00E829F5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коммерческих организаций 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35823,9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62899,5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50060,3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16"/>
              </w:rPr>
              <w:t>44540,7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t>51</w:t>
            </w:r>
            <w:r>
              <w:rPr>
                <w:szCs w:val="18"/>
              </w:rPr>
              <w:t>516</w:t>
            </w:r>
            <w:r>
              <w:t>,</w:t>
            </w:r>
            <w:r>
              <w:rPr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52255,1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57812,0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56403,7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Pr="00D61B8F" w:rsidRDefault="00E829F5" w:rsidP="00EF54A5">
            <w:pPr>
              <w:pStyle w:val="6-"/>
              <w:spacing w:before="20" w:after="20"/>
            </w:pPr>
            <w:r w:rsidRPr="00D61B8F">
              <w:t>60899,5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Pr="00E829F5" w:rsidRDefault="00E829F5" w:rsidP="00E829F5">
            <w:pPr>
              <w:pStyle w:val="6-"/>
              <w:spacing w:before="20" w:after="20"/>
            </w:pPr>
            <w:r w:rsidRPr="00E829F5">
              <w:t>59818,7</w:t>
            </w:r>
          </w:p>
        </w:tc>
      </w:tr>
      <w:tr w:rsidR="00E829F5" w:rsidTr="00B74CBA">
        <w:trPr>
          <w:cantSplit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9F5" w:rsidRDefault="00E829F5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некоммерческих организаций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8700,1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2"/>
              </w:rPr>
              <w:t>10225,0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12526,6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16"/>
              </w:rPr>
              <w:t>13339,7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t>13</w:t>
            </w:r>
            <w:r>
              <w:rPr>
                <w:szCs w:val="18"/>
              </w:rPr>
              <w:t>257</w:t>
            </w:r>
            <w:r>
              <w:t>,</w:t>
            </w:r>
            <w:r>
              <w:rPr>
                <w:szCs w:val="18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12824,1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12722,3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12705,9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Pr="00D61B8F" w:rsidRDefault="00E829F5" w:rsidP="00EF54A5">
            <w:pPr>
              <w:pStyle w:val="6-"/>
              <w:spacing w:before="20" w:after="20"/>
            </w:pPr>
            <w:r w:rsidRPr="00D61B8F">
              <w:t>13042,4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Pr="00E829F5" w:rsidRDefault="00E829F5" w:rsidP="00E829F5">
            <w:pPr>
              <w:pStyle w:val="6-"/>
              <w:spacing w:before="20" w:after="20"/>
            </w:pPr>
            <w:r w:rsidRPr="00E829F5">
              <w:t>11782,2</w:t>
            </w:r>
          </w:p>
        </w:tc>
      </w:tr>
      <w:tr w:rsidR="00E829F5">
        <w:trPr>
          <w:cantSplit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9F5" w:rsidRDefault="00E829F5">
            <w:pPr>
              <w:pStyle w:val="6-1"/>
              <w:spacing w:after="20"/>
              <w:ind w:left="227"/>
              <w:rPr>
                <w:szCs w:val="24"/>
              </w:rPr>
            </w:pPr>
            <w:r>
              <w:rPr>
                <w:szCs w:val="24"/>
              </w:rPr>
              <w:t>Степень износа основных фондов, 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Pr="00D61B8F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Pr="00E829F5" w:rsidRDefault="00E829F5" w:rsidP="00E829F5">
            <w:pPr>
              <w:pStyle w:val="6-"/>
              <w:spacing w:before="20" w:after="20"/>
            </w:pPr>
          </w:p>
        </w:tc>
      </w:tr>
      <w:tr w:rsidR="00E829F5" w:rsidTr="00EF54A5">
        <w:trPr>
          <w:cantSplit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9F5" w:rsidRDefault="00E829F5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 xml:space="preserve">коммерческих организаций 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47,4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2"/>
              </w:rPr>
              <w:t>66,0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54,3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16"/>
              </w:rPr>
              <w:t>55,9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53,2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54,6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53,3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56,5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Pr="00D61B8F" w:rsidRDefault="00E829F5" w:rsidP="00EF54A5">
            <w:pPr>
              <w:pStyle w:val="6-"/>
              <w:spacing w:before="20" w:after="20"/>
            </w:pPr>
            <w:r w:rsidRPr="00D61B8F">
              <w:t>57,6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Pr="00E829F5" w:rsidRDefault="00E829F5" w:rsidP="00E829F5">
            <w:pPr>
              <w:pStyle w:val="6-"/>
              <w:spacing w:before="20" w:after="20"/>
            </w:pPr>
            <w:r w:rsidRPr="00E829F5">
              <w:t>59,1</w:t>
            </w:r>
          </w:p>
        </w:tc>
      </w:tr>
      <w:tr w:rsidR="00E829F5" w:rsidTr="00EF54A5">
        <w:trPr>
          <w:cantSplit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9F5" w:rsidRDefault="00E829F5">
            <w:pPr>
              <w:pStyle w:val="6-2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некоммерческих организаций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49,5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2"/>
              </w:rPr>
              <w:t>47,7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54,7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16"/>
              </w:rPr>
              <w:t>53,3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53,8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56,2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55,2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55,3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Pr="00D61B8F" w:rsidRDefault="00E829F5" w:rsidP="00EF54A5">
            <w:pPr>
              <w:pStyle w:val="6-"/>
              <w:spacing w:before="20" w:after="20"/>
            </w:pPr>
            <w:r w:rsidRPr="00D61B8F">
              <w:t>64</w:t>
            </w:r>
            <w: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Pr="00E829F5" w:rsidRDefault="00E829F5" w:rsidP="00E829F5">
            <w:pPr>
              <w:pStyle w:val="6-"/>
              <w:spacing w:before="20" w:after="20"/>
            </w:pPr>
            <w:r w:rsidRPr="00E829F5">
              <w:t>72,1</w:t>
            </w:r>
          </w:p>
        </w:tc>
      </w:tr>
      <w:tr w:rsidR="00E829F5">
        <w:trPr>
          <w:cantSplit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9F5" w:rsidRDefault="00E829F5">
            <w:pPr>
              <w:pStyle w:val="6-1"/>
              <w:spacing w:after="20"/>
              <w:ind w:left="227"/>
              <w:rPr>
                <w:szCs w:val="24"/>
              </w:rPr>
            </w:pPr>
            <w:r>
              <w:rPr>
                <w:szCs w:val="24"/>
              </w:rPr>
              <w:t>Основные фонды организаций</w:t>
            </w:r>
            <w:r>
              <w:rPr>
                <w:szCs w:val="24"/>
              </w:rPr>
              <w:br/>
              <w:t>муниципальной формы собственности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Pr="00D61B8F" w:rsidRDefault="00E829F5" w:rsidP="00EF54A5">
            <w:pPr>
              <w:pStyle w:val="6-"/>
              <w:spacing w:before="20" w:after="20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Pr="00E829F5" w:rsidRDefault="00E829F5" w:rsidP="00E829F5">
            <w:pPr>
              <w:pStyle w:val="6-"/>
              <w:spacing w:before="20" w:after="20"/>
            </w:pPr>
          </w:p>
        </w:tc>
      </w:tr>
      <w:tr w:rsidR="00E829F5" w:rsidTr="00EF54A5">
        <w:trPr>
          <w:cantSplit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9F5" w:rsidRDefault="00E829F5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полная учетная стоимость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4749,8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2"/>
              </w:rPr>
              <w:t>5065,1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4909,4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5644</w:t>
            </w:r>
            <w:r>
              <w:t>,</w:t>
            </w:r>
            <w:r>
              <w:rPr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t>5</w:t>
            </w:r>
            <w:r>
              <w:rPr>
                <w:szCs w:val="18"/>
              </w:rPr>
              <w:t>692</w:t>
            </w:r>
            <w:r>
              <w:t>,</w:t>
            </w:r>
            <w:r>
              <w:rPr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5700,8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6005,4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6049,3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Pr="00D61B8F" w:rsidRDefault="00E829F5" w:rsidP="00EF54A5">
            <w:pPr>
              <w:pStyle w:val="6-"/>
              <w:spacing w:before="20" w:after="20"/>
            </w:pPr>
            <w:r w:rsidRPr="00D61B8F">
              <w:t>6147,9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Pr="00E829F5" w:rsidRDefault="00E829F5" w:rsidP="00E829F5">
            <w:pPr>
              <w:pStyle w:val="6-"/>
              <w:spacing w:before="20" w:after="20"/>
            </w:pPr>
            <w:r w:rsidRPr="00E829F5">
              <w:t>4774,2</w:t>
            </w:r>
          </w:p>
        </w:tc>
      </w:tr>
      <w:tr w:rsidR="00E829F5" w:rsidTr="00EF54A5">
        <w:trPr>
          <w:cantSplit/>
        </w:trPr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9F5" w:rsidRDefault="00E829F5">
            <w:pPr>
              <w:pStyle w:val="6-3"/>
              <w:spacing w:before="20" w:after="20"/>
              <w:ind w:left="397"/>
              <w:rPr>
                <w:szCs w:val="24"/>
              </w:rPr>
            </w:pPr>
            <w:r>
              <w:rPr>
                <w:szCs w:val="24"/>
              </w:rPr>
              <w:t>износ (амортизация) за год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264,4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2"/>
              </w:rPr>
              <w:t>159,6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124,0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125</w:t>
            </w:r>
            <w:r>
              <w:t>,</w:t>
            </w:r>
            <w:r>
              <w:rPr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  <w:rPr>
                <w:szCs w:val="20"/>
              </w:rPr>
            </w:pPr>
            <w:r>
              <w:rPr>
                <w:szCs w:val="18"/>
              </w:rPr>
              <w:t>153</w:t>
            </w:r>
            <w:r>
              <w:t>,</w:t>
            </w:r>
            <w:r>
              <w:rPr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122,7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216,6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9F5" w:rsidRDefault="00E829F5" w:rsidP="00EF54A5">
            <w:pPr>
              <w:pStyle w:val="6-"/>
              <w:spacing w:before="20" w:after="20"/>
            </w:pPr>
            <w:r>
              <w:t>119,8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Pr="00D61B8F" w:rsidRDefault="00E829F5" w:rsidP="00EF54A5">
            <w:pPr>
              <w:pStyle w:val="6-"/>
              <w:spacing w:before="20" w:after="20"/>
            </w:pPr>
            <w:r w:rsidRPr="00D61B8F">
              <w:t>181,7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F5" w:rsidRPr="00E829F5" w:rsidRDefault="00E829F5" w:rsidP="00E829F5">
            <w:pPr>
              <w:pStyle w:val="6-"/>
              <w:spacing w:before="20" w:after="20"/>
            </w:pPr>
            <w:r w:rsidRPr="00E829F5">
              <w:t>277,7</w:t>
            </w:r>
          </w:p>
        </w:tc>
      </w:tr>
    </w:tbl>
    <w:p w:rsidR="000E7167" w:rsidRDefault="001C060D">
      <w:pPr>
        <w:pStyle w:val="8"/>
        <w:spacing w:before="120"/>
        <w:rPr>
          <w:vertAlign w:val="superscript"/>
        </w:rPr>
      </w:pPr>
      <w:r>
        <w:rPr>
          <w:vertAlign w:val="superscript"/>
        </w:rPr>
        <w:t xml:space="preserve">1) </w:t>
      </w:r>
      <w:r>
        <w:t>Без субъектов малого предпринимательства.</w:t>
      </w:r>
    </w:p>
    <w:p w:rsidR="001770E2" w:rsidRDefault="001770E2" w:rsidP="001770E2">
      <w:pPr>
        <w:pStyle w:val="8"/>
        <w:rPr>
          <w:b/>
          <w:sz w:val="28"/>
          <w:szCs w:val="28"/>
        </w:rPr>
      </w:pPr>
      <w:r>
        <w:rPr>
          <w:vertAlign w:val="superscript"/>
        </w:rPr>
        <w:t xml:space="preserve">2) </w:t>
      </w:r>
      <w:r>
        <w:t>По предварительным данным.</w:t>
      </w:r>
    </w:p>
    <w:p w:rsidR="000E7167" w:rsidRPr="00267899" w:rsidRDefault="000E7167">
      <w:pPr>
        <w:pStyle w:val="11"/>
      </w:pPr>
    </w:p>
    <w:p w:rsidR="000E7167" w:rsidRDefault="000E7167">
      <w:pPr>
        <w:pStyle w:val="11"/>
      </w:pPr>
    </w:p>
    <w:tbl>
      <w:tblPr>
        <w:tblW w:w="1404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7099"/>
      </w:tblGrid>
      <w:tr w:rsidR="000E7167">
        <w:trPr>
          <w:trHeight w:val="96"/>
          <w:tblHeader/>
        </w:trPr>
        <w:tc>
          <w:tcPr>
            <w:tcW w:w="6938" w:type="dxa"/>
            <w:hideMark/>
          </w:tcPr>
          <w:p w:rsidR="000E7167" w:rsidRDefault="001C060D">
            <w:pPr>
              <w:pStyle w:val="11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7095" w:type="dxa"/>
            <w:vAlign w:val="center"/>
            <w:hideMark/>
          </w:tcPr>
          <w:p w:rsidR="000E7167" w:rsidRDefault="001C060D">
            <w:pPr>
              <w:pStyle w:val="11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Шерстюкова</w:t>
            </w:r>
          </w:p>
        </w:tc>
      </w:tr>
    </w:tbl>
    <w:p w:rsidR="000E7167" w:rsidRDefault="000E7167">
      <w:pPr>
        <w:pStyle w:val="11"/>
      </w:pPr>
    </w:p>
    <w:p w:rsidR="000E7167" w:rsidRDefault="000E7167">
      <w:pPr>
        <w:pStyle w:val="11"/>
        <w:spacing w:before="0"/>
        <w:ind w:firstLine="0"/>
        <w:jc w:val="left"/>
        <w:rPr>
          <w:sz w:val="22"/>
          <w:szCs w:val="22"/>
          <w:lang w:val="en-US"/>
        </w:rPr>
      </w:pPr>
    </w:p>
    <w:p w:rsidR="000E7167" w:rsidRDefault="000E7167">
      <w:pPr>
        <w:pStyle w:val="11"/>
        <w:spacing w:before="0"/>
        <w:ind w:firstLine="0"/>
        <w:jc w:val="left"/>
        <w:rPr>
          <w:sz w:val="22"/>
          <w:szCs w:val="22"/>
        </w:rPr>
      </w:pPr>
    </w:p>
    <w:p w:rsidR="000E7167" w:rsidRDefault="000E7167">
      <w:pPr>
        <w:pStyle w:val="11"/>
        <w:spacing w:before="0"/>
        <w:ind w:firstLine="0"/>
        <w:jc w:val="left"/>
        <w:rPr>
          <w:sz w:val="22"/>
          <w:szCs w:val="22"/>
        </w:rPr>
      </w:pPr>
    </w:p>
    <w:p w:rsidR="000E7167" w:rsidRDefault="000E7167">
      <w:pPr>
        <w:pStyle w:val="11"/>
        <w:spacing w:before="0"/>
        <w:ind w:firstLine="0"/>
        <w:jc w:val="left"/>
        <w:rPr>
          <w:sz w:val="22"/>
          <w:szCs w:val="22"/>
        </w:rPr>
      </w:pPr>
    </w:p>
    <w:p w:rsidR="000E7167" w:rsidRDefault="000E7167">
      <w:pPr>
        <w:pStyle w:val="11"/>
        <w:tabs>
          <w:tab w:val="left" w:pos="2410"/>
          <w:tab w:val="left" w:pos="2694"/>
        </w:tabs>
        <w:spacing w:before="0"/>
        <w:ind w:firstLine="0"/>
        <w:jc w:val="left"/>
        <w:rPr>
          <w:rFonts w:ascii="Times New Roman" w:hAnsi="Times New Roman"/>
          <w:szCs w:val="24"/>
        </w:rPr>
      </w:pPr>
    </w:p>
    <w:p w:rsidR="000E7167" w:rsidRDefault="001C060D">
      <w:pPr>
        <w:pStyle w:val="11"/>
        <w:spacing w:before="0" w:line="216" w:lineRule="auto"/>
        <w:ind w:firstLine="0"/>
        <w:jc w:val="lef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Н.В. Лысова</w:t>
      </w:r>
    </w:p>
    <w:p w:rsidR="000E7167" w:rsidRDefault="00A760BC">
      <w:pPr>
        <w:pStyle w:val="11"/>
        <w:spacing w:before="0" w:line="216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(8212) 28-57-86</w:t>
      </w:r>
    </w:p>
    <w:p w:rsidR="000E7167" w:rsidRDefault="001C060D">
      <w:pPr>
        <w:pStyle w:val="11"/>
        <w:spacing w:before="0" w:line="216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Отдел сводных статистических работ</w:t>
      </w:r>
      <w:r w:rsidR="00A760BC">
        <w:rPr>
          <w:rFonts w:ascii="Times New Roman" w:hAnsi="Times New Roman"/>
          <w:sz w:val="16"/>
          <w:szCs w:val="16"/>
        </w:rPr>
        <w:t xml:space="preserve"> и общественных связей</w:t>
      </w:r>
    </w:p>
    <w:p w:rsidR="000E7167" w:rsidRDefault="001C060D">
      <w:pPr>
        <w:pStyle w:val="11"/>
        <w:spacing w:before="0"/>
        <w:ind w:firstLine="0"/>
        <w:jc w:val="left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0"/>
        </w:rPr>
        <w:br w:type="page"/>
      </w:r>
    </w:p>
    <w:p w:rsidR="000E7167" w:rsidRDefault="001C060D">
      <w:pPr>
        <w:pStyle w:val="40"/>
        <w:spacing w:after="240"/>
        <w:jc w:val="center"/>
        <w:rPr>
          <w:szCs w:val="22"/>
        </w:rPr>
      </w:pPr>
      <w:bookmarkStart w:id="60" w:name="_Toc401842396"/>
      <w:bookmarkStart w:id="61" w:name="_Toc148607095"/>
      <w:r>
        <w:rPr>
          <w:szCs w:val="22"/>
        </w:rPr>
        <w:t>МЕТОДОЛОГИЧЕСКИЕ ПОЯСНЕНИЯ</w:t>
      </w:r>
      <w:bookmarkEnd w:id="60"/>
      <w:bookmarkEnd w:id="61"/>
    </w:p>
    <w:p w:rsidR="000E7167" w:rsidRDefault="001C060D">
      <w:pPr>
        <w:pStyle w:val="32"/>
        <w:spacing w:before="60"/>
        <w:rPr>
          <w:szCs w:val="22"/>
        </w:rPr>
      </w:pPr>
      <w:r>
        <w:rPr>
          <w:szCs w:val="22"/>
        </w:rPr>
        <w:t xml:space="preserve">Природно-ресурсный потенциал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Общая земельная площадь </w:t>
      </w:r>
      <w:r>
        <w:rPr>
          <w:rFonts w:ascii="Times New Roman" w:hAnsi="Times New Roman"/>
          <w:sz w:val="22"/>
          <w:szCs w:val="22"/>
        </w:rPr>
        <w:t xml:space="preserve">- площадь поверхности суши вместе с внутренними водами, находящаяся внутри государственной границы, границы республики, района. </w:t>
      </w:r>
    </w:p>
    <w:p w:rsidR="000E7167" w:rsidRDefault="001C060D">
      <w:pPr>
        <w:pStyle w:val="1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Забор воды из природных водных объектов для использования</w:t>
      </w:r>
      <w:r>
        <w:rPr>
          <w:rFonts w:ascii="Times New Roman" w:hAnsi="Times New Roman"/>
          <w:sz w:val="22"/>
          <w:szCs w:val="22"/>
        </w:rPr>
        <w:t xml:space="preserve"> - изъятие водных ресурсов из поверхностных водоемов и подземных </w:t>
      </w:r>
      <w:r>
        <w:rPr>
          <w:rFonts w:ascii="Times New Roman" w:hAnsi="Times New Roman"/>
          <w:sz w:val="22"/>
          <w:szCs w:val="22"/>
        </w:rPr>
        <w:br/>
        <w:t>горизонтов с целью дальнейшего потребления воды.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Использование свежей воды </w:t>
      </w:r>
      <w:r>
        <w:rPr>
          <w:rFonts w:ascii="Times New Roman" w:hAnsi="Times New Roman"/>
          <w:sz w:val="22"/>
          <w:szCs w:val="22"/>
        </w:rPr>
        <w:t>- водопотребление забранных из различных источников водных ресурсов для удовлетворения хозяйственных нужд. В него не включается оборотное водопотребление, а также повторное использование сточной и коллекторно-дренажной воды.</w:t>
      </w:r>
    </w:p>
    <w:p w:rsidR="000E7167" w:rsidRDefault="001C060D">
      <w:pPr>
        <w:pStyle w:val="1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Использование воды на производственные нужды </w:t>
      </w:r>
      <w:r>
        <w:rPr>
          <w:rFonts w:ascii="Times New Roman" w:hAnsi="Times New Roman"/>
          <w:sz w:val="22"/>
          <w:szCs w:val="22"/>
        </w:rPr>
        <w:t xml:space="preserve">(исключая нужды сельского хозяйства) - объем водопотребления для технических </w:t>
      </w:r>
      <w:r>
        <w:rPr>
          <w:rFonts w:ascii="Times New Roman" w:hAnsi="Times New Roman"/>
          <w:sz w:val="22"/>
          <w:szCs w:val="22"/>
        </w:rPr>
        <w:br/>
        <w:t>(</w:t>
      </w:r>
      <w:r>
        <w:rPr>
          <w:rFonts w:ascii="Times New Roman" w:hAnsi="Times New Roman"/>
          <w:spacing w:val="-2"/>
          <w:sz w:val="22"/>
          <w:szCs w:val="22"/>
        </w:rPr>
        <w:t>технологических) целей при добыче полезных ископаемых, в обрабатывающих производствах, при производстве и распределении электроэнергии,</w:t>
      </w:r>
      <w:r>
        <w:rPr>
          <w:rFonts w:ascii="Times New Roman" w:hAnsi="Times New Roman"/>
          <w:sz w:val="22"/>
          <w:szCs w:val="22"/>
        </w:rPr>
        <w:t xml:space="preserve"> газа и воды, в транспорте, строительстве и других видах деятельности, включая объем свежей воды, поступающей на подпитку систем оборотного водоснабжения.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Использование воды на питьевые и хозяйственно-бытовые нужды</w:t>
      </w:r>
      <w:r>
        <w:rPr>
          <w:rFonts w:ascii="Times New Roman" w:hAnsi="Times New Roman"/>
          <w:sz w:val="22"/>
          <w:szCs w:val="22"/>
        </w:rPr>
        <w:t xml:space="preserve"> - объем водопотребления для удовлетворения всех бытовых и комм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нальных нужд населения (в том числе работающих на предприятиях). В него включается вода, использованная для полива улиц и др.</w:t>
      </w:r>
    </w:p>
    <w:p w:rsidR="000E7167" w:rsidRDefault="001C060D">
      <w:pPr>
        <w:pStyle w:val="32"/>
        <w:spacing w:before="60"/>
        <w:rPr>
          <w:szCs w:val="22"/>
        </w:rPr>
      </w:pPr>
      <w:r>
        <w:rPr>
          <w:szCs w:val="22"/>
        </w:rPr>
        <w:t>Охрана окружающей среды</w:t>
      </w:r>
    </w:p>
    <w:p w:rsidR="000E7167" w:rsidRDefault="001C060D">
      <w:pPr>
        <w:pStyle w:val="1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Выбросы в атмосферу загрязняющих веществ</w:t>
      </w:r>
      <w:r>
        <w:rPr>
          <w:rFonts w:ascii="Times New Roman" w:hAnsi="Times New Roman"/>
          <w:spacing w:val="-2"/>
          <w:sz w:val="22"/>
          <w:szCs w:val="22"/>
        </w:rPr>
        <w:t xml:space="preserve"> - поступление в атмосферный воздух загрязняющих веществ (оказывающих неблагоприятное</w:t>
      </w:r>
      <w:r>
        <w:rPr>
          <w:rFonts w:ascii="Times New Roman" w:hAnsi="Times New Roman"/>
          <w:sz w:val="22"/>
          <w:szCs w:val="22"/>
        </w:rPr>
        <w:t xml:space="preserve"> действие на здоровье населения и окружающую среду) от стационарных источников выбросов. Учитываются все загрязнители, поступающие в атмосферный воздух как после прохождения </w:t>
      </w:r>
      <w:proofErr w:type="spellStart"/>
      <w:r>
        <w:rPr>
          <w:rFonts w:ascii="Times New Roman" w:hAnsi="Times New Roman"/>
          <w:sz w:val="22"/>
          <w:szCs w:val="22"/>
        </w:rPr>
        <w:t>пылегазоочистных</w:t>
      </w:r>
      <w:proofErr w:type="spellEnd"/>
      <w:r>
        <w:rPr>
          <w:rFonts w:ascii="Times New Roman" w:hAnsi="Times New Roman"/>
          <w:sz w:val="22"/>
          <w:szCs w:val="22"/>
        </w:rPr>
        <w:t xml:space="preserve"> установок (в результате неполного улавливания и очистки) на организованных источниках загрязнения, так и без очистки от организованных и неорганизованных источников загрязнения. Учет выбросов загрязняющих атм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сферу веществ ведется как по их агрегатному состоянию (</w:t>
      </w:r>
      <w:proofErr w:type="gramStart"/>
      <w:r>
        <w:rPr>
          <w:rFonts w:ascii="Times New Roman" w:hAnsi="Times New Roman"/>
          <w:sz w:val="22"/>
          <w:szCs w:val="22"/>
        </w:rPr>
        <w:t>твердые</w:t>
      </w:r>
      <w:proofErr w:type="gramEnd"/>
      <w:r>
        <w:rPr>
          <w:rFonts w:ascii="Times New Roman" w:hAnsi="Times New Roman"/>
          <w:sz w:val="22"/>
          <w:szCs w:val="22"/>
        </w:rPr>
        <w:t xml:space="preserve">, газообразные и жидкие), так и по отдельным веществам (ингредиентам). Учету подлежат организации, имеющие стационарные источники, объем </w:t>
      </w:r>
      <w:proofErr w:type="gramStart"/>
      <w:r>
        <w:rPr>
          <w:rFonts w:ascii="Times New Roman" w:hAnsi="Times New Roman"/>
          <w:sz w:val="22"/>
          <w:szCs w:val="22"/>
        </w:rPr>
        <w:t>выбросов</w:t>
      </w:r>
      <w:proofErr w:type="gramEnd"/>
      <w:r>
        <w:rPr>
          <w:rFonts w:ascii="Times New Roman" w:hAnsi="Times New Roman"/>
          <w:sz w:val="22"/>
          <w:szCs w:val="22"/>
        </w:rPr>
        <w:t xml:space="preserve"> в атмосферу загрязняющих веществ которых превышает 10 тонн в год; с 2013 г. - включая стационарные источники выбросов у индивидуальных предпринимателей.</w:t>
      </w:r>
    </w:p>
    <w:p w:rsidR="000E7167" w:rsidRDefault="001C060D">
      <w:pPr>
        <w:pStyle w:val="1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Сброс сточных вод </w:t>
      </w:r>
      <w:r>
        <w:rPr>
          <w:rFonts w:ascii="Times New Roman" w:hAnsi="Times New Roman"/>
          <w:sz w:val="22"/>
          <w:szCs w:val="22"/>
        </w:rPr>
        <w:t>в поверхностные водоемы включает объемы норма</w:t>
      </w:r>
      <w:r>
        <w:rPr>
          <w:rFonts w:ascii="Times New Roman" w:hAnsi="Times New Roman"/>
          <w:sz w:val="22"/>
          <w:szCs w:val="22"/>
        </w:rPr>
        <w:softHyphen/>
        <w:t>тив</w:t>
      </w:r>
      <w:r>
        <w:rPr>
          <w:rFonts w:ascii="Times New Roman" w:hAnsi="Times New Roman"/>
          <w:sz w:val="22"/>
          <w:szCs w:val="22"/>
        </w:rPr>
        <w:softHyphen/>
        <w:t xml:space="preserve">но чистых, нормативно очищенных и загрязненных стоков </w:t>
      </w:r>
      <w:r>
        <w:rPr>
          <w:rFonts w:ascii="Times New Roman" w:hAnsi="Times New Roman"/>
          <w:sz w:val="22"/>
          <w:szCs w:val="22"/>
        </w:rPr>
        <w:br/>
        <w:t>(производственных и коммунальных), сброшенных в по</w:t>
      </w:r>
      <w:r>
        <w:rPr>
          <w:rFonts w:ascii="Times New Roman" w:hAnsi="Times New Roman"/>
          <w:sz w:val="22"/>
          <w:szCs w:val="22"/>
        </w:rPr>
        <w:softHyphen/>
        <w:t>верх</w:t>
      </w:r>
      <w:r>
        <w:rPr>
          <w:rFonts w:ascii="Times New Roman" w:hAnsi="Times New Roman"/>
          <w:sz w:val="22"/>
          <w:szCs w:val="22"/>
        </w:rPr>
        <w:softHyphen/>
        <w:t>ностные водоемы.</w:t>
      </w:r>
    </w:p>
    <w:p w:rsidR="000E7167" w:rsidRDefault="001C060D">
      <w:pPr>
        <w:pStyle w:val="1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Нормативно очищенные сточные воды</w:t>
      </w:r>
      <w:r>
        <w:rPr>
          <w:rFonts w:ascii="Times New Roman" w:hAnsi="Times New Roman"/>
          <w:sz w:val="22"/>
          <w:szCs w:val="22"/>
        </w:rPr>
        <w:t xml:space="preserve"> - стоки, которые прошли очистку на соответствующих сооружениях и отведение которых после очистки в водные объекты не приводит к нарушению норм качества воды в контролируемом створе или пункте водопользования, т.е. содержание (количество) загрязняющих веществ в этих сточных водах не должно превышать утвержденные нормы предельно допустимого сброса (ПДС).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Загрязненные сточные воды</w:t>
      </w:r>
      <w:r>
        <w:rPr>
          <w:rFonts w:ascii="Times New Roman" w:hAnsi="Times New Roman"/>
          <w:sz w:val="22"/>
          <w:szCs w:val="22"/>
        </w:rPr>
        <w:t xml:space="preserve"> - производственные и бытовые (коммунальные) стоки, сброшенные в поверхностные водные объекты без </w:t>
      </w:r>
      <w:r>
        <w:rPr>
          <w:rFonts w:ascii="Times New Roman" w:hAnsi="Times New Roman"/>
          <w:sz w:val="22"/>
          <w:szCs w:val="22"/>
        </w:rPr>
        <w:br/>
        <w:t xml:space="preserve">очистки (или после недостаточной очистки) и содержащие загрязняющие вещества в количествах, превышающих утвержденный предельно </w:t>
      </w:r>
      <w:r>
        <w:rPr>
          <w:rFonts w:ascii="Times New Roman" w:hAnsi="Times New Roman"/>
          <w:sz w:val="22"/>
          <w:szCs w:val="22"/>
        </w:rPr>
        <w:br/>
        <w:t xml:space="preserve">допустимый сброс. В них не включаются коллекторно-дренажные воды, отводимые с орошаемых земель после полива.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Оборотное и последовательное использование воды</w:t>
      </w:r>
      <w:r w:rsidR="00AD54BB">
        <w:rPr>
          <w:rFonts w:ascii="Times New Roman" w:hAnsi="Times New Roman"/>
          <w:sz w:val="22"/>
          <w:szCs w:val="22"/>
        </w:rPr>
        <w:t xml:space="preserve"> - о</w:t>
      </w:r>
      <w:r>
        <w:rPr>
          <w:rFonts w:ascii="Times New Roman" w:hAnsi="Times New Roman"/>
          <w:sz w:val="22"/>
          <w:szCs w:val="22"/>
        </w:rPr>
        <w:t xml:space="preserve">бъем экономии забора свежей воды за счет применения систем оборотного и </w:t>
      </w:r>
      <w:r>
        <w:rPr>
          <w:rFonts w:ascii="Times New Roman" w:hAnsi="Times New Roman"/>
          <w:sz w:val="22"/>
          <w:szCs w:val="22"/>
        </w:rPr>
        <w:br/>
        <w:t xml:space="preserve">повторного водоснабжения, включая использования сточной и коллекторно-дренажной воды. К оборотному использованию не относится расход воды в системах коммунального и производственного теплоснабжения. </w:t>
      </w:r>
    </w:p>
    <w:p w:rsidR="000E7167" w:rsidRDefault="001C060D">
      <w:pPr>
        <w:pStyle w:val="32"/>
        <w:spacing w:before="60"/>
        <w:rPr>
          <w:szCs w:val="22"/>
        </w:rPr>
      </w:pPr>
      <w:r>
        <w:rPr>
          <w:szCs w:val="22"/>
        </w:rPr>
        <w:t>Население</w:t>
      </w:r>
    </w:p>
    <w:p w:rsidR="00A07EF0" w:rsidRPr="0002347C" w:rsidRDefault="001C060D" w:rsidP="00A07EF0">
      <w:pPr>
        <w:pStyle w:val="11"/>
        <w:suppressAutoHyphens/>
        <w:spacing w:before="40"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b/>
          <w:sz w:val="22"/>
          <w:szCs w:val="22"/>
        </w:rPr>
        <w:t>Оценка численности населения</w:t>
      </w:r>
      <w:r w:rsidRPr="00667A67">
        <w:rPr>
          <w:rFonts w:ascii="Times New Roman" w:hAnsi="Times New Roman"/>
          <w:sz w:val="22"/>
          <w:szCs w:val="22"/>
        </w:rPr>
        <w:t xml:space="preserve"> - примерное определение числа жителей на территории или ее части; производится на основании итогов последней переписи населения, к которым ежегодно прибавляются числа родившихся и прибывших на данную территорию и вычитаются числа умерших и выбывших с данной территории. Текущие оценки численности населения за прошедшие годы уточняются на основании итогов очередной переписи.</w:t>
      </w:r>
      <w:r w:rsidR="00A07EF0">
        <w:rPr>
          <w:rFonts w:ascii="Times New Roman" w:hAnsi="Times New Roman"/>
          <w:sz w:val="22"/>
          <w:szCs w:val="22"/>
        </w:rPr>
        <w:t xml:space="preserve"> </w:t>
      </w:r>
      <w:r w:rsidR="00A07EF0" w:rsidRPr="00AD647C">
        <w:rPr>
          <w:rFonts w:ascii="Times New Roman" w:hAnsi="Times New Roman"/>
          <w:sz w:val="22"/>
          <w:szCs w:val="22"/>
        </w:rPr>
        <w:t>Последняя Всероссийская перепись населения на территории Российской Федерации проведена в 2021 г. по состоянию на 0 часов 1 октября.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b/>
          <w:sz w:val="22"/>
          <w:szCs w:val="22"/>
        </w:rPr>
        <w:t>Среднегодовая численность населения</w:t>
      </w:r>
      <w:r w:rsidRPr="00667A67">
        <w:rPr>
          <w:rFonts w:ascii="Times New Roman" w:hAnsi="Times New Roman"/>
          <w:sz w:val="22"/>
          <w:szCs w:val="22"/>
        </w:rPr>
        <w:t xml:space="preserve"> рассчитывается как средняя арифметическая из численностей на начало и конец соответствующего </w:t>
      </w:r>
      <w:r w:rsidRPr="00667A67">
        <w:rPr>
          <w:rFonts w:ascii="Times New Roman" w:hAnsi="Times New Roman"/>
          <w:sz w:val="22"/>
          <w:szCs w:val="22"/>
        </w:rPr>
        <w:br/>
        <w:t>периода.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sz w:val="22"/>
          <w:szCs w:val="22"/>
        </w:rPr>
        <w:t xml:space="preserve">Распределение населения на </w:t>
      </w:r>
      <w:r w:rsidRPr="00667A67">
        <w:rPr>
          <w:rFonts w:ascii="Times New Roman" w:hAnsi="Times New Roman"/>
          <w:b/>
          <w:sz w:val="22"/>
          <w:szCs w:val="22"/>
        </w:rPr>
        <w:t>городское</w:t>
      </w:r>
      <w:r w:rsidRPr="00667A67">
        <w:rPr>
          <w:rFonts w:ascii="Times New Roman" w:hAnsi="Times New Roman"/>
          <w:sz w:val="22"/>
          <w:szCs w:val="22"/>
        </w:rPr>
        <w:t xml:space="preserve"> и </w:t>
      </w:r>
      <w:r w:rsidRPr="00667A67">
        <w:rPr>
          <w:rFonts w:ascii="Times New Roman" w:hAnsi="Times New Roman"/>
          <w:b/>
          <w:sz w:val="22"/>
          <w:szCs w:val="22"/>
        </w:rPr>
        <w:t>сельское</w:t>
      </w:r>
      <w:r w:rsidRPr="00667A67">
        <w:rPr>
          <w:rFonts w:ascii="Times New Roman" w:hAnsi="Times New Roman"/>
          <w:sz w:val="22"/>
          <w:szCs w:val="22"/>
        </w:rPr>
        <w:t xml:space="preserve"> производится по месту проживания, при этом городскими поселениями считаются населенные пункты, отнесенные в установленном законодательством порядке к категории </w:t>
      </w:r>
      <w:proofErr w:type="gramStart"/>
      <w:r w:rsidRPr="00667A67">
        <w:rPr>
          <w:rFonts w:ascii="Times New Roman" w:hAnsi="Times New Roman"/>
          <w:sz w:val="22"/>
          <w:szCs w:val="22"/>
        </w:rPr>
        <w:t>городских</w:t>
      </w:r>
      <w:proofErr w:type="gramEnd"/>
      <w:r w:rsidRPr="00667A67">
        <w:rPr>
          <w:rFonts w:ascii="Times New Roman" w:hAnsi="Times New Roman"/>
          <w:sz w:val="22"/>
          <w:szCs w:val="22"/>
        </w:rPr>
        <w:t>. Все остальные населенные пункты являются сельскими.</w:t>
      </w:r>
    </w:p>
    <w:p w:rsidR="00667A67" w:rsidRPr="00667A67" w:rsidRDefault="00667A67" w:rsidP="00667A67">
      <w:pPr>
        <w:pStyle w:val="11"/>
        <w:suppressAutoHyphens/>
        <w:spacing w:before="40"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b/>
          <w:sz w:val="22"/>
          <w:szCs w:val="22"/>
        </w:rPr>
        <w:t>До 1 января 2019 г. включительно</w:t>
      </w:r>
      <w:r w:rsidRPr="00667A67">
        <w:rPr>
          <w:rFonts w:ascii="Times New Roman" w:hAnsi="Times New Roman"/>
          <w:sz w:val="22"/>
          <w:szCs w:val="22"/>
        </w:rPr>
        <w:t xml:space="preserve"> к возрастной группе населения моложе трудоспособного возраста относились дети и подростки до 16 лет; населения трудоспособного возраста - мужчины 16-59 лет, женщины 16-54 лет; населения старше трудоспособного возраста - мужчины 60 лет и старше, женщины 55 лет и старше.</w:t>
      </w:r>
    </w:p>
    <w:p w:rsidR="00667A67" w:rsidRPr="00667A67" w:rsidRDefault="00667A67" w:rsidP="00667A67">
      <w:pPr>
        <w:pStyle w:val="11"/>
        <w:suppressAutoHyphens/>
        <w:spacing w:before="40"/>
        <w:rPr>
          <w:rFonts w:ascii="Times New Roman" w:hAnsi="Times New Roman"/>
          <w:sz w:val="22"/>
          <w:szCs w:val="22"/>
        </w:rPr>
      </w:pPr>
      <w:proofErr w:type="gramStart"/>
      <w:r w:rsidRPr="00667A67">
        <w:rPr>
          <w:rFonts w:ascii="Times New Roman" w:hAnsi="Times New Roman"/>
          <w:sz w:val="22"/>
          <w:szCs w:val="22"/>
        </w:rPr>
        <w:t xml:space="preserve">В связи с вступлением в силу Федерального закона от 03.10.2018 № 350-ФЗ «О внесении изменений в отдельные законодательные акты Российской Федерации по вопросам назначения и выплаты пенсий», определяющего поэтапное изменение возрастов, дающих право на страховую пенсию по старости согласно части 1 статьи 8 Федерального закона от 28.12.2013 № 400-ФЗ «О страховых пенсиях», </w:t>
      </w:r>
      <w:r w:rsidRPr="00667A67">
        <w:rPr>
          <w:rFonts w:ascii="Times New Roman" w:hAnsi="Times New Roman"/>
          <w:b/>
          <w:sz w:val="22"/>
          <w:szCs w:val="22"/>
        </w:rPr>
        <w:t>на 1 января 2020-2021 гг.</w:t>
      </w:r>
      <w:r w:rsidRPr="00667A67">
        <w:rPr>
          <w:rFonts w:ascii="Times New Roman" w:hAnsi="Times New Roman"/>
          <w:sz w:val="22"/>
          <w:szCs w:val="22"/>
        </w:rPr>
        <w:t xml:space="preserve"> </w:t>
      </w:r>
      <w:r w:rsidRPr="00667A67">
        <w:rPr>
          <w:rFonts w:ascii="Times New Roman" w:hAnsi="Times New Roman"/>
          <w:sz w:val="22"/>
          <w:szCs w:val="22"/>
        </w:rPr>
        <w:br/>
        <w:t>к населению моложе трудоспособного возраста</w:t>
      </w:r>
      <w:proofErr w:type="gramEnd"/>
      <w:r w:rsidRPr="00667A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67A67">
        <w:rPr>
          <w:rFonts w:ascii="Times New Roman" w:hAnsi="Times New Roman"/>
          <w:sz w:val="22"/>
          <w:szCs w:val="22"/>
        </w:rPr>
        <w:t xml:space="preserve">относятся дети и подростки до 16 лет; к населению трудоспособного возраста - мужчины 16-60 лет, женщины 16-55 лет; к населению старше трудоспособного возраста - мужчины 61 года и старше, женщины 56 лет и старше; </w:t>
      </w:r>
      <w:r w:rsidRPr="00667A67">
        <w:rPr>
          <w:rFonts w:ascii="Times New Roman" w:hAnsi="Times New Roman"/>
          <w:b/>
          <w:sz w:val="22"/>
          <w:szCs w:val="22"/>
        </w:rPr>
        <w:t>на 1 января 2022</w:t>
      </w:r>
      <w:r w:rsidR="00B25E6C">
        <w:rPr>
          <w:rFonts w:ascii="Times New Roman" w:hAnsi="Times New Roman"/>
          <w:b/>
          <w:sz w:val="22"/>
          <w:szCs w:val="22"/>
        </w:rPr>
        <w:t>-2023 г</w:t>
      </w:r>
      <w:r w:rsidRPr="00667A67">
        <w:rPr>
          <w:rFonts w:ascii="Times New Roman" w:hAnsi="Times New Roman"/>
          <w:b/>
          <w:sz w:val="22"/>
          <w:szCs w:val="22"/>
        </w:rPr>
        <w:t>г.</w:t>
      </w:r>
      <w:r w:rsidRPr="00667A67">
        <w:rPr>
          <w:rFonts w:ascii="Times New Roman" w:hAnsi="Times New Roman"/>
          <w:sz w:val="22"/>
          <w:szCs w:val="22"/>
        </w:rPr>
        <w:t xml:space="preserve"> - к населению моложе трудоспособного возраста относятся дети и подростки до 16 лет; к населению трудоспособного возраста - мужчины 16-61 года, женщины 16-56 лет;</w:t>
      </w:r>
      <w:proofErr w:type="gramEnd"/>
      <w:r w:rsidRPr="00667A67">
        <w:rPr>
          <w:rFonts w:ascii="Times New Roman" w:hAnsi="Times New Roman"/>
          <w:sz w:val="22"/>
          <w:szCs w:val="22"/>
        </w:rPr>
        <w:t xml:space="preserve">  к населению старше трудоспособного возраста - мужчины 62 лет и старше, женщины 57 лет и старше.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b/>
          <w:sz w:val="22"/>
          <w:szCs w:val="22"/>
        </w:rPr>
        <w:t>Естественное движение населения</w:t>
      </w:r>
      <w:r w:rsidRPr="00667A67">
        <w:rPr>
          <w:rFonts w:ascii="Times New Roman" w:hAnsi="Times New Roman"/>
          <w:sz w:val="22"/>
          <w:szCs w:val="22"/>
        </w:rPr>
        <w:t xml:space="preserve"> - обобщенное название совокупности рождений и смертей, изменяющих численность населения так называемым естественным путем. К естественному движению населения относятся также браки и разводы; хотя они не меняют численности населения непосредственно, но учитываются в том же порядке, что рождения и смерти.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sz w:val="22"/>
          <w:szCs w:val="22"/>
        </w:rPr>
        <w:t xml:space="preserve">До октября 2018 г. сведения о </w:t>
      </w:r>
      <w:r w:rsidRPr="00667A67">
        <w:rPr>
          <w:rFonts w:ascii="Times New Roman" w:hAnsi="Times New Roman"/>
          <w:b/>
          <w:sz w:val="22"/>
          <w:szCs w:val="22"/>
        </w:rPr>
        <w:t>рождениях</w:t>
      </w:r>
      <w:r w:rsidRPr="00667A67">
        <w:rPr>
          <w:rFonts w:ascii="Times New Roman" w:hAnsi="Times New Roman"/>
          <w:sz w:val="22"/>
          <w:szCs w:val="22"/>
        </w:rPr>
        <w:t xml:space="preserve">, </w:t>
      </w:r>
      <w:r w:rsidRPr="00667A67">
        <w:rPr>
          <w:rFonts w:ascii="Times New Roman" w:hAnsi="Times New Roman"/>
          <w:b/>
          <w:sz w:val="22"/>
          <w:szCs w:val="22"/>
        </w:rPr>
        <w:t>смертях</w:t>
      </w:r>
      <w:r w:rsidRPr="00667A67">
        <w:rPr>
          <w:rFonts w:ascii="Times New Roman" w:hAnsi="Times New Roman"/>
          <w:sz w:val="22"/>
          <w:szCs w:val="22"/>
        </w:rPr>
        <w:t xml:space="preserve">, </w:t>
      </w:r>
      <w:r w:rsidRPr="00667A67">
        <w:rPr>
          <w:rFonts w:ascii="Times New Roman" w:hAnsi="Times New Roman"/>
          <w:b/>
          <w:sz w:val="22"/>
          <w:szCs w:val="22"/>
        </w:rPr>
        <w:t>браках</w:t>
      </w:r>
      <w:r w:rsidRPr="00667A67">
        <w:rPr>
          <w:rFonts w:ascii="Times New Roman" w:hAnsi="Times New Roman"/>
          <w:sz w:val="22"/>
          <w:szCs w:val="22"/>
        </w:rPr>
        <w:t xml:space="preserve"> и </w:t>
      </w:r>
      <w:r w:rsidRPr="00667A67">
        <w:rPr>
          <w:rFonts w:ascii="Times New Roman" w:hAnsi="Times New Roman"/>
          <w:b/>
          <w:sz w:val="22"/>
          <w:szCs w:val="22"/>
        </w:rPr>
        <w:t>разводах</w:t>
      </w:r>
      <w:r w:rsidRPr="00667A67">
        <w:rPr>
          <w:rFonts w:ascii="Times New Roman" w:hAnsi="Times New Roman"/>
          <w:sz w:val="22"/>
          <w:szCs w:val="22"/>
        </w:rPr>
        <w:t xml:space="preserve"> получались на основании статистической разработки данных, содержащихся в формах федеральных статистических наблюдений, составляемых органами ЗАГС. С октября 2018 г. получение данных о естественном движении населения, содержащихся в Едином государственном реестре записей актов гражданского состояния, осуществляется посредством использования единой системы межведомственного электронного взаимодействия. В число </w:t>
      </w:r>
      <w:proofErr w:type="gramStart"/>
      <w:r w:rsidRPr="00667A67">
        <w:rPr>
          <w:rFonts w:ascii="Times New Roman" w:hAnsi="Times New Roman"/>
          <w:sz w:val="22"/>
          <w:szCs w:val="22"/>
        </w:rPr>
        <w:t>родившихся</w:t>
      </w:r>
      <w:proofErr w:type="gramEnd"/>
      <w:r w:rsidRPr="00667A67">
        <w:rPr>
          <w:rFonts w:ascii="Times New Roman" w:hAnsi="Times New Roman"/>
          <w:sz w:val="22"/>
          <w:szCs w:val="22"/>
        </w:rPr>
        <w:t xml:space="preserve"> включены только родившиеся живыми.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b/>
          <w:sz w:val="22"/>
          <w:szCs w:val="22"/>
        </w:rPr>
        <w:lastRenderedPageBreak/>
        <w:t>Естественный прирост населения</w:t>
      </w:r>
      <w:r w:rsidRPr="00667A67">
        <w:rPr>
          <w:rFonts w:ascii="Times New Roman" w:hAnsi="Times New Roman"/>
          <w:sz w:val="22"/>
          <w:szCs w:val="22"/>
        </w:rPr>
        <w:t xml:space="preserve"> - абсолютная величина разности между числами </w:t>
      </w:r>
      <w:proofErr w:type="gramStart"/>
      <w:r w:rsidRPr="00667A67">
        <w:rPr>
          <w:rFonts w:ascii="Times New Roman" w:hAnsi="Times New Roman"/>
          <w:sz w:val="22"/>
          <w:szCs w:val="22"/>
        </w:rPr>
        <w:t>родившихся</w:t>
      </w:r>
      <w:proofErr w:type="gramEnd"/>
      <w:r w:rsidRPr="00667A67">
        <w:rPr>
          <w:rFonts w:ascii="Times New Roman" w:hAnsi="Times New Roman"/>
          <w:sz w:val="22"/>
          <w:szCs w:val="22"/>
        </w:rPr>
        <w:t xml:space="preserve"> и умерших за определенный промежуток </w:t>
      </w:r>
      <w:r w:rsidRPr="00667A67">
        <w:rPr>
          <w:rFonts w:ascii="Times New Roman" w:hAnsi="Times New Roman"/>
          <w:sz w:val="22"/>
          <w:szCs w:val="22"/>
        </w:rPr>
        <w:br/>
        <w:t>времени. Его величина может быть как положительной, так и отрицательной.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sz w:val="22"/>
          <w:szCs w:val="22"/>
        </w:rPr>
        <w:t xml:space="preserve">Данные о браках и разводах охватывают только случаи заключения и расторжения брака, зарегистрированные в органах ЗАГС. </w:t>
      </w:r>
      <w:r w:rsidRPr="00667A67">
        <w:rPr>
          <w:rFonts w:ascii="Times New Roman" w:hAnsi="Times New Roman"/>
          <w:sz w:val="22"/>
          <w:szCs w:val="22"/>
        </w:rPr>
        <w:br/>
      </w:r>
      <w:proofErr w:type="gramStart"/>
      <w:r w:rsidRPr="00667A67">
        <w:rPr>
          <w:rFonts w:ascii="Times New Roman" w:hAnsi="Times New Roman"/>
          <w:sz w:val="22"/>
          <w:szCs w:val="22"/>
        </w:rPr>
        <w:t>Данные о расторжении брака в связи с допустимостью составления двух актовых записей (в случае оформления актовых записей в отношении каждого из супругов в разных органах ЗАГС в соответствии со статьей 35 Федерального закона от 15 ноября 1997 № 143-ФЗ «Об актах гражданского состояния») отражают сведения о числе случаев государственной регистрации растор</w:t>
      </w:r>
      <w:r w:rsidRPr="00667A67">
        <w:rPr>
          <w:rFonts w:ascii="Times New Roman" w:hAnsi="Times New Roman"/>
          <w:sz w:val="22"/>
          <w:szCs w:val="22"/>
        </w:rPr>
        <w:softHyphen/>
        <w:t>жения брака, а не о числе расторгнутых браков.</w:t>
      </w:r>
      <w:proofErr w:type="gramEnd"/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sz w:val="22"/>
          <w:szCs w:val="22"/>
        </w:rPr>
        <w:t xml:space="preserve">Данные о </w:t>
      </w:r>
      <w:r w:rsidRPr="00667A67">
        <w:rPr>
          <w:rFonts w:ascii="Times New Roman" w:hAnsi="Times New Roman"/>
          <w:b/>
          <w:sz w:val="22"/>
          <w:szCs w:val="22"/>
        </w:rPr>
        <w:t>миграции</w:t>
      </w:r>
      <w:r w:rsidRPr="00667A67">
        <w:rPr>
          <w:rFonts w:ascii="Times New Roman" w:hAnsi="Times New Roman"/>
          <w:sz w:val="22"/>
          <w:szCs w:val="22"/>
        </w:rPr>
        <w:t xml:space="preserve"> населения внутри республики, между регионами Российской Федерации и зарубежными странами до 1 января 2019 г. формировались  на основе поступающих от территориальных подразделений Управления по вопросам миграции Министерства внутренних дел по Республике Коми статистической разработки первичных документов статистического учета прибытия и выбытия (листков статистического учета мигрантов).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proofErr w:type="gramStart"/>
      <w:r w:rsidRPr="00667A67">
        <w:rPr>
          <w:rFonts w:ascii="Times New Roman" w:hAnsi="Times New Roman"/>
          <w:sz w:val="22"/>
          <w:szCs w:val="22"/>
        </w:rPr>
        <w:t xml:space="preserve">С 1 января 2019 г. получение сведений по миграции населения осуществляется на основании статистической разработки данных, содержащихся в формах федерального статистического наблюдения № 1-ПРИБ «Сведения о прибывших гражданах Российской Федерации», № 1-ВЫБ «Сведения о выбывших гражданах Российской Федерации», № 1-ПРИБ </w:t>
      </w:r>
      <w:proofErr w:type="spellStart"/>
      <w:r w:rsidRPr="00667A67">
        <w:rPr>
          <w:rFonts w:ascii="Times New Roman" w:hAnsi="Times New Roman"/>
          <w:sz w:val="22"/>
          <w:szCs w:val="22"/>
        </w:rPr>
        <w:t>ИнГр</w:t>
      </w:r>
      <w:proofErr w:type="spellEnd"/>
      <w:r w:rsidRPr="00667A67">
        <w:rPr>
          <w:rFonts w:ascii="Times New Roman" w:hAnsi="Times New Roman"/>
          <w:sz w:val="22"/>
          <w:szCs w:val="22"/>
        </w:rPr>
        <w:t xml:space="preserve"> «Сведения о прибывших иностранных гражданах и лицах без гражданства» и № 1-ВЫБ </w:t>
      </w:r>
      <w:proofErr w:type="spellStart"/>
      <w:r w:rsidRPr="00667A67">
        <w:rPr>
          <w:rFonts w:ascii="Times New Roman" w:hAnsi="Times New Roman"/>
          <w:sz w:val="22"/>
          <w:szCs w:val="22"/>
        </w:rPr>
        <w:t>ИнГр</w:t>
      </w:r>
      <w:proofErr w:type="spellEnd"/>
      <w:r w:rsidRPr="00667A67">
        <w:rPr>
          <w:rFonts w:ascii="Times New Roman" w:hAnsi="Times New Roman"/>
          <w:sz w:val="22"/>
          <w:szCs w:val="22"/>
        </w:rPr>
        <w:t xml:space="preserve"> «Сведения о выбывших иностранных гражданах и лицах без гражданства», предоставляемых</w:t>
      </w:r>
      <w:proofErr w:type="gramEnd"/>
      <w:r w:rsidRPr="00667A67">
        <w:rPr>
          <w:rFonts w:ascii="Times New Roman" w:hAnsi="Times New Roman"/>
          <w:sz w:val="22"/>
          <w:szCs w:val="22"/>
        </w:rPr>
        <w:t xml:space="preserve"> территориальными подразделениями Управления по вопросам миграции Министерства внутренних дел по Республике Коми. 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sz w:val="22"/>
          <w:szCs w:val="22"/>
        </w:rPr>
        <w:t xml:space="preserve">Официальному статистическому учету подлежат: 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sz w:val="22"/>
          <w:szCs w:val="22"/>
        </w:rPr>
        <w:t>- граждане Российской Федерации вне зависимости от возраста (включая детей до 14 лет) при регистрации их по месту жительства, снятии с регистрационного учета по месту жительства при выбытии за пределы Российской Федерации, а также (с 2011 г.) при регистрации по месту пребывания на срок 9 месяцев и более;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proofErr w:type="gramStart"/>
      <w:r w:rsidRPr="00667A67">
        <w:rPr>
          <w:rFonts w:ascii="Times New Roman" w:hAnsi="Times New Roman"/>
          <w:sz w:val="22"/>
          <w:szCs w:val="22"/>
        </w:rPr>
        <w:t>- иностранные граждане и лица без гражданства вне зависимости от возраста (включая детей до 18 лет) при регистрации их по месту жительства или учету по месту пребывания на срок 9 месяцев и более, а также снятию с регистрационного учета по месту жительства или с учета по месту пребывания из числа лиц, имеющих разрешение на временное проживание или вид на жительство в</w:t>
      </w:r>
      <w:proofErr w:type="gramEnd"/>
      <w:r w:rsidRPr="00667A67">
        <w:rPr>
          <w:rFonts w:ascii="Times New Roman" w:hAnsi="Times New Roman"/>
          <w:sz w:val="22"/>
          <w:szCs w:val="22"/>
        </w:rPr>
        <w:t xml:space="preserve"> связи с выбытием на постоянное место жительства за пределы Российской Федерации.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sz w:val="22"/>
          <w:szCs w:val="22"/>
        </w:rPr>
        <w:t>Снятие с регистрационного учета осуществляется автоматически в процессе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sz w:val="22"/>
          <w:szCs w:val="22"/>
        </w:rPr>
        <w:t xml:space="preserve">Понятия </w:t>
      </w:r>
      <w:r w:rsidRPr="00667A67">
        <w:rPr>
          <w:rFonts w:ascii="Times New Roman" w:hAnsi="Times New Roman"/>
          <w:b/>
          <w:sz w:val="22"/>
          <w:szCs w:val="22"/>
        </w:rPr>
        <w:t>«прибывшие»</w:t>
      </w:r>
      <w:r w:rsidRPr="00667A67">
        <w:rPr>
          <w:rFonts w:ascii="Times New Roman" w:hAnsi="Times New Roman"/>
          <w:sz w:val="22"/>
          <w:szCs w:val="22"/>
        </w:rPr>
        <w:t xml:space="preserve"> и </w:t>
      </w:r>
      <w:r w:rsidRPr="00667A67">
        <w:rPr>
          <w:rFonts w:ascii="Times New Roman" w:hAnsi="Times New Roman"/>
          <w:b/>
          <w:sz w:val="22"/>
          <w:szCs w:val="22"/>
        </w:rPr>
        <w:t>«выбывшие»</w:t>
      </w:r>
      <w:r w:rsidRPr="00667A67">
        <w:rPr>
          <w:rFonts w:ascii="Times New Roman" w:hAnsi="Times New Roman"/>
          <w:sz w:val="22"/>
          <w:szCs w:val="22"/>
        </w:rPr>
        <w:t xml:space="preserve"> характеризуют миграцию с некоторой условностью, так как одно и то же лицо может в течение года </w:t>
      </w:r>
      <w:r w:rsidRPr="00667A67">
        <w:rPr>
          <w:rFonts w:ascii="Times New Roman" w:hAnsi="Times New Roman"/>
          <w:sz w:val="22"/>
          <w:szCs w:val="22"/>
        </w:rPr>
        <w:br/>
        <w:t>менять место постоянного жительства не один раз.</w:t>
      </w:r>
    </w:p>
    <w:p w:rsidR="000E7167" w:rsidRPr="00667A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 w:rsidRPr="00667A67">
        <w:rPr>
          <w:rFonts w:ascii="Times New Roman" w:hAnsi="Times New Roman"/>
          <w:b/>
          <w:sz w:val="22"/>
          <w:szCs w:val="22"/>
        </w:rPr>
        <w:t>Миграционный прирост, убыль</w:t>
      </w:r>
      <w:proofErr w:type="gramStart"/>
      <w:r w:rsidRPr="00667A67">
        <w:rPr>
          <w:rFonts w:ascii="Times New Roman" w:hAnsi="Times New Roman"/>
          <w:b/>
          <w:sz w:val="22"/>
          <w:szCs w:val="22"/>
        </w:rPr>
        <w:t xml:space="preserve"> (-)</w:t>
      </w:r>
      <w:r w:rsidRPr="00667A67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667A67">
        <w:rPr>
          <w:rFonts w:ascii="Times New Roman" w:hAnsi="Times New Roman"/>
          <w:sz w:val="22"/>
          <w:szCs w:val="22"/>
        </w:rPr>
        <w:t>отражает результат территориального перемещения населения и рассчитывается как разность чисел прибывших и выбывших. Может исчисляться как для различных потоков миграции (внутренней и внешней для территории, между городскими поселениями и сельской местностью), так и отдельных групп населения (возрастных, половых, этнических и других).</w:t>
      </w:r>
    </w:p>
    <w:p w:rsidR="000E7167" w:rsidRDefault="001C060D">
      <w:pPr>
        <w:pStyle w:val="32"/>
        <w:spacing w:before="60"/>
        <w:rPr>
          <w:szCs w:val="22"/>
        </w:rPr>
      </w:pPr>
      <w:r w:rsidRPr="00667A67">
        <w:rPr>
          <w:szCs w:val="22"/>
        </w:rPr>
        <w:br w:type="page"/>
      </w:r>
      <w:r>
        <w:rPr>
          <w:szCs w:val="22"/>
        </w:rPr>
        <w:lastRenderedPageBreak/>
        <w:t>Занятость</w:t>
      </w:r>
      <w:r w:rsidR="001142ED">
        <w:rPr>
          <w:szCs w:val="22"/>
        </w:rPr>
        <w:t xml:space="preserve"> и условия труда</w:t>
      </w:r>
    </w:p>
    <w:p w:rsidR="000E7167" w:rsidRPr="001142ED" w:rsidRDefault="001C060D" w:rsidP="001142ED">
      <w:pPr>
        <w:pStyle w:val="11"/>
        <w:spacing w:before="40"/>
        <w:rPr>
          <w:rFonts w:ascii="Times New Roman" w:hAnsi="Times New Roman"/>
          <w:sz w:val="22"/>
          <w:szCs w:val="22"/>
        </w:rPr>
      </w:pPr>
      <w:r w:rsidRPr="001142ED">
        <w:rPr>
          <w:rFonts w:ascii="Times New Roman" w:hAnsi="Times New Roman"/>
          <w:b/>
          <w:bCs/>
          <w:sz w:val="22"/>
          <w:szCs w:val="22"/>
        </w:rPr>
        <w:t xml:space="preserve">Среднесписочная численность работников организаций </w:t>
      </w:r>
      <w:r w:rsidRPr="001142ED">
        <w:rPr>
          <w:rFonts w:ascii="Times New Roman" w:hAnsi="Times New Roman"/>
          <w:sz w:val="22"/>
          <w:szCs w:val="22"/>
        </w:rPr>
        <w:t>определяется путем суммирования списочной численности работников за ка</w:t>
      </w:r>
      <w:r w:rsidRPr="001142ED">
        <w:rPr>
          <w:rFonts w:ascii="Times New Roman" w:hAnsi="Times New Roman"/>
          <w:sz w:val="22"/>
          <w:szCs w:val="22"/>
        </w:rPr>
        <w:t>ж</w:t>
      </w:r>
      <w:r w:rsidRPr="001142ED">
        <w:rPr>
          <w:rFonts w:ascii="Times New Roman" w:hAnsi="Times New Roman"/>
          <w:sz w:val="22"/>
          <w:szCs w:val="22"/>
        </w:rPr>
        <w:t xml:space="preserve">дый календарный день года, включая праздничные и выходные дни, и деления полученной суммы на число календарных дней года. </w:t>
      </w:r>
    </w:p>
    <w:p w:rsidR="004C7826" w:rsidRPr="004C7826" w:rsidRDefault="004C7826" w:rsidP="004C7826">
      <w:pPr>
        <w:pStyle w:val="11"/>
        <w:spacing w:before="40"/>
        <w:rPr>
          <w:rFonts w:ascii="Times New Roman" w:hAnsi="Times New Roman"/>
          <w:sz w:val="22"/>
          <w:szCs w:val="22"/>
        </w:rPr>
      </w:pPr>
      <w:r w:rsidRPr="004C7826">
        <w:rPr>
          <w:rFonts w:ascii="Times New Roman" w:hAnsi="Times New Roman"/>
          <w:b/>
          <w:bCs/>
          <w:sz w:val="22"/>
          <w:szCs w:val="22"/>
        </w:rPr>
        <w:t xml:space="preserve">Муниципальная служба </w:t>
      </w:r>
      <w:r w:rsidRPr="004C7826">
        <w:rPr>
          <w:rFonts w:ascii="Times New Roman" w:hAnsi="Times New Roman"/>
          <w:sz w:val="22"/>
          <w:szCs w:val="22"/>
        </w:rPr>
        <w:t>- профессиональная деятельность граждан, которая осуществляется на постоянной основе на должностях муниц</w:t>
      </w:r>
      <w:r w:rsidRPr="004C7826">
        <w:rPr>
          <w:rFonts w:ascii="Times New Roman" w:hAnsi="Times New Roman"/>
          <w:sz w:val="22"/>
          <w:szCs w:val="22"/>
        </w:rPr>
        <w:t>и</w:t>
      </w:r>
      <w:r w:rsidRPr="004C7826">
        <w:rPr>
          <w:rFonts w:ascii="Times New Roman" w:hAnsi="Times New Roman"/>
          <w:sz w:val="22"/>
          <w:szCs w:val="22"/>
        </w:rPr>
        <w:t xml:space="preserve">пальной службы, замещаемых путем заключения трудового договора (контракта). </w:t>
      </w:r>
    </w:p>
    <w:p w:rsidR="004C7826" w:rsidRPr="004C7826" w:rsidRDefault="004C7826" w:rsidP="004C7826">
      <w:pPr>
        <w:pStyle w:val="Default"/>
        <w:spacing w:before="4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78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Должность муниципальной службы </w:t>
      </w:r>
      <w:r w:rsidRPr="004C7826">
        <w:rPr>
          <w:rFonts w:ascii="Times New Roman" w:hAnsi="Times New Roman" w:cs="Times New Roman"/>
          <w:color w:val="auto"/>
          <w:sz w:val="22"/>
          <w:szCs w:val="22"/>
        </w:rPr>
        <w:t>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</w:t>
      </w:r>
      <w:r w:rsidRPr="004C782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4C7826">
        <w:rPr>
          <w:rFonts w:ascii="Times New Roman" w:hAnsi="Times New Roman" w:cs="Times New Roman"/>
          <w:color w:val="auto"/>
          <w:sz w:val="22"/>
          <w:szCs w:val="22"/>
        </w:rPr>
        <w:t xml:space="preserve">ципальную должность. </w:t>
      </w:r>
    </w:p>
    <w:p w:rsidR="004C7826" w:rsidRPr="004C7826" w:rsidRDefault="004C7826" w:rsidP="004C7826">
      <w:pPr>
        <w:pStyle w:val="11"/>
        <w:spacing w:line="232" w:lineRule="auto"/>
        <w:rPr>
          <w:rFonts w:ascii="Times New Roman" w:hAnsi="Times New Roman"/>
          <w:sz w:val="22"/>
          <w:szCs w:val="22"/>
        </w:rPr>
      </w:pPr>
      <w:r w:rsidRPr="004C7826">
        <w:rPr>
          <w:rFonts w:ascii="Times New Roman" w:hAnsi="Times New Roman"/>
          <w:b/>
          <w:bCs/>
          <w:sz w:val="22"/>
          <w:szCs w:val="22"/>
        </w:rPr>
        <w:t xml:space="preserve">Лица, замещающие муниципальные должности </w:t>
      </w:r>
      <w:r w:rsidRPr="004C7826">
        <w:rPr>
          <w:rFonts w:ascii="Times New Roman" w:hAnsi="Times New Roman"/>
          <w:sz w:val="22"/>
          <w:szCs w:val="22"/>
        </w:rPr>
        <w:t xml:space="preserve">- выборные должностные лица местного самоуправления. </w:t>
      </w:r>
    </w:p>
    <w:p w:rsidR="004C7826" w:rsidRPr="004C7826" w:rsidRDefault="004C7826" w:rsidP="004C7826">
      <w:pPr>
        <w:spacing w:before="40"/>
        <w:ind w:firstLine="567"/>
        <w:jc w:val="both"/>
        <w:rPr>
          <w:sz w:val="22"/>
          <w:szCs w:val="22"/>
        </w:rPr>
      </w:pPr>
      <w:r w:rsidRPr="004C7826">
        <w:rPr>
          <w:b/>
          <w:sz w:val="22"/>
          <w:szCs w:val="22"/>
        </w:rPr>
        <w:t>Дополнительное профессиональное образование муниципальных служащих</w:t>
      </w:r>
      <w:r w:rsidRPr="004C7826">
        <w:rPr>
          <w:sz w:val="22"/>
          <w:szCs w:val="22"/>
        </w:rPr>
        <w:t xml:space="preserve"> включает их профессиональную переподготовку и повыш</w:t>
      </w:r>
      <w:r w:rsidRPr="004C7826">
        <w:rPr>
          <w:sz w:val="22"/>
          <w:szCs w:val="22"/>
        </w:rPr>
        <w:t>е</w:t>
      </w:r>
      <w:r w:rsidRPr="004C7826">
        <w:rPr>
          <w:sz w:val="22"/>
          <w:szCs w:val="22"/>
        </w:rPr>
        <w:t>ние квалификации.</w:t>
      </w:r>
    </w:p>
    <w:p w:rsidR="004C7826" w:rsidRPr="004C7826" w:rsidRDefault="004C7826" w:rsidP="004C7826">
      <w:pPr>
        <w:spacing w:before="40"/>
        <w:ind w:firstLine="567"/>
        <w:jc w:val="both"/>
        <w:rPr>
          <w:sz w:val="22"/>
          <w:szCs w:val="22"/>
        </w:rPr>
      </w:pPr>
      <w:r w:rsidRPr="004C7826">
        <w:rPr>
          <w:b/>
          <w:iCs/>
          <w:sz w:val="22"/>
          <w:szCs w:val="22"/>
        </w:rPr>
        <w:t>Профессиональная переподготовка</w:t>
      </w:r>
      <w:r w:rsidRPr="004C7826">
        <w:rPr>
          <w:sz w:val="22"/>
          <w:szCs w:val="22"/>
        </w:rPr>
        <w:t xml:space="preserve"> осуществляется в целях совершенствования знаний для выполнения муниципальными служащими н</w:t>
      </w:r>
      <w:r w:rsidRPr="004C7826">
        <w:rPr>
          <w:sz w:val="22"/>
          <w:szCs w:val="22"/>
        </w:rPr>
        <w:t>о</w:t>
      </w:r>
      <w:r w:rsidRPr="004C7826">
        <w:rPr>
          <w:sz w:val="22"/>
          <w:szCs w:val="22"/>
        </w:rPr>
        <w:t>вого вида профессиональной деятельности, а также для получения дополнительной квалификации.</w:t>
      </w:r>
    </w:p>
    <w:p w:rsidR="004C7826" w:rsidRPr="004C7826" w:rsidRDefault="004C7826" w:rsidP="004C7826">
      <w:pPr>
        <w:pStyle w:val="11"/>
        <w:spacing w:before="40"/>
        <w:rPr>
          <w:rFonts w:ascii="Times New Roman" w:hAnsi="Times New Roman"/>
          <w:sz w:val="22"/>
          <w:szCs w:val="22"/>
        </w:rPr>
      </w:pPr>
      <w:r w:rsidRPr="004C7826">
        <w:rPr>
          <w:rFonts w:ascii="Times New Roman" w:hAnsi="Times New Roman"/>
          <w:b/>
          <w:iCs/>
          <w:sz w:val="22"/>
          <w:szCs w:val="22"/>
        </w:rPr>
        <w:t>Повышение квалификации</w:t>
      </w:r>
      <w:r w:rsidRPr="004C7826">
        <w:rPr>
          <w:rFonts w:ascii="Times New Roman" w:hAnsi="Times New Roman"/>
          <w:sz w:val="22"/>
          <w:szCs w:val="22"/>
        </w:rPr>
        <w:t xml:space="preserve"> осуществляется в целях: освоения актуальных изменений в конкретных вопросах профессиональной деятел</w:t>
      </w:r>
      <w:r w:rsidRPr="004C7826">
        <w:rPr>
          <w:rFonts w:ascii="Times New Roman" w:hAnsi="Times New Roman"/>
          <w:sz w:val="22"/>
          <w:szCs w:val="22"/>
        </w:rPr>
        <w:t>ь</w:t>
      </w:r>
      <w:r w:rsidRPr="004C7826">
        <w:rPr>
          <w:rFonts w:ascii="Times New Roman" w:hAnsi="Times New Roman"/>
          <w:sz w:val="22"/>
          <w:szCs w:val="22"/>
        </w:rPr>
        <w:t>ности (краткосрочное повышение квалификации); комплексного обновления знаний по ряду вопросов в установленной профессиональной служе</w:t>
      </w:r>
      <w:r w:rsidRPr="004C7826">
        <w:rPr>
          <w:rFonts w:ascii="Times New Roman" w:hAnsi="Times New Roman"/>
          <w:sz w:val="22"/>
          <w:szCs w:val="22"/>
        </w:rPr>
        <w:t>б</w:t>
      </w:r>
      <w:r w:rsidRPr="004C7826">
        <w:rPr>
          <w:rFonts w:ascii="Times New Roman" w:hAnsi="Times New Roman"/>
          <w:sz w:val="22"/>
          <w:szCs w:val="22"/>
        </w:rPr>
        <w:t>ной деятельности.</w:t>
      </w:r>
    </w:p>
    <w:p w:rsidR="001142ED" w:rsidRPr="001142ED" w:rsidRDefault="001142ED" w:rsidP="001142ED">
      <w:pPr>
        <w:pStyle w:val="11"/>
        <w:spacing w:before="40"/>
        <w:rPr>
          <w:rFonts w:ascii="Times New Roman" w:hAnsi="Times New Roman"/>
          <w:spacing w:val="-2"/>
          <w:sz w:val="22"/>
          <w:szCs w:val="22"/>
        </w:rPr>
      </w:pPr>
      <w:r w:rsidRPr="001142ED">
        <w:rPr>
          <w:rFonts w:ascii="Times New Roman" w:hAnsi="Times New Roman"/>
          <w:b/>
          <w:spacing w:val="-2"/>
          <w:sz w:val="22"/>
          <w:szCs w:val="22"/>
        </w:rPr>
        <w:t>Условия труда</w:t>
      </w:r>
      <w:r w:rsidRPr="001142ED">
        <w:rPr>
          <w:rFonts w:ascii="Times New Roman" w:hAnsi="Times New Roman"/>
          <w:spacing w:val="-2"/>
          <w:sz w:val="22"/>
          <w:szCs w:val="22"/>
        </w:rPr>
        <w:t xml:space="preserve"> включают в себя совокупность факторов производственной среды и трудового процесса, оказывающих влияние на здоровье и работоспособность человека в процессе его трудовой деятельности. </w:t>
      </w:r>
      <w:proofErr w:type="gramStart"/>
      <w:r w:rsidRPr="001142ED">
        <w:rPr>
          <w:rFonts w:ascii="Times New Roman" w:hAnsi="Times New Roman"/>
          <w:spacing w:val="-2"/>
          <w:sz w:val="22"/>
          <w:szCs w:val="22"/>
        </w:rPr>
        <w:t>Основой для заполнения показателей о состоянии условий труда являются резул</w:t>
      </w:r>
      <w:r w:rsidRPr="001142ED">
        <w:rPr>
          <w:rFonts w:ascii="Times New Roman" w:hAnsi="Times New Roman"/>
          <w:spacing w:val="-2"/>
          <w:sz w:val="22"/>
          <w:szCs w:val="22"/>
        </w:rPr>
        <w:t>ь</w:t>
      </w:r>
      <w:r w:rsidRPr="001142ED">
        <w:rPr>
          <w:rFonts w:ascii="Times New Roman" w:hAnsi="Times New Roman"/>
          <w:spacing w:val="-2"/>
          <w:sz w:val="22"/>
          <w:szCs w:val="22"/>
        </w:rPr>
        <w:t>таты специальной оценки условий труда (ранее - аттестации рабочих мест по условиям труда), которые представляют собой комплекс мероприятий по идентификации вредных и (или) опасных производственных факторов и оценке уровня их воздействия на работника с учетом отклонения их фактич</w:t>
      </w:r>
      <w:r w:rsidRPr="001142ED">
        <w:rPr>
          <w:rFonts w:ascii="Times New Roman" w:hAnsi="Times New Roman"/>
          <w:spacing w:val="-2"/>
          <w:sz w:val="22"/>
          <w:szCs w:val="22"/>
        </w:rPr>
        <w:t>е</w:t>
      </w:r>
      <w:r w:rsidRPr="001142ED">
        <w:rPr>
          <w:rFonts w:ascii="Times New Roman" w:hAnsi="Times New Roman"/>
          <w:spacing w:val="-2"/>
          <w:sz w:val="22"/>
          <w:szCs w:val="22"/>
        </w:rPr>
        <w:t>ских значений от нормативов условий труда и применения средств индивидуальной и коллективной защиты работников.</w:t>
      </w:r>
      <w:proofErr w:type="gramEnd"/>
    </w:p>
    <w:p w:rsidR="001142ED" w:rsidRPr="001142ED" w:rsidRDefault="001142ED" w:rsidP="001142ED">
      <w:pPr>
        <w:pStyle w:val="11"/>
        <w:spacing w:before="40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1142ED">
        <w:rPr>
          <w:rFonts w:ascii="Times New Roman" w:hAnsi="Times New Roman"/>
          <w:bCs/>
          <w:spacing w:val="-2"/>
          <w:sz w:val="22"/>
          <w:szCs w:val="22"/>
        </w:rPr>
        <w:t xml:space="preserve">Сведения о состоянии условий труда </w:t>
      </w:r>
      <w:r w:rsidRPr="001142ED">
        <w:rPr>
          <w:rFonts w:ascii="Times New Roman" w:hAnsi="Times New Roman"/>
          <w:spacing w:val="-2"/>
          <w:sz w:val="22"/>
          <w:szCs w:val="22"/>
        </w:rPr>
        <w:t>представляют организации (кроме субъектов малого предпринимательства) всех форм собственности с о</w:t>
      </w:r>
      <w:r w:rsidRPr="001142ED">
        <w:rPr>
          <w:rFonts w:ascii="Times New Roman" w:hAnsi="Times New Roman"/>
          <w:spacing w:val="-2"/>
          <w:sz w:val="22"/>
          <w:szCs w:val="22"/>
        </w:rPr>
        <w:t>с</w:t>
      </w:r>
      <w:r w:rsidRPr="001142ED">
        <w:rPr>
          <w:rFonts w:ascii="Times New Roman" w:hAnsi="Times New Roman"/>
          <w:spacing w:val="-2"/>
          <w:sz w:val="22"/>
          <w:szCs w:val="22"/>
        </w:rPr>
        <w:t>новным видом экономической деятельности: сельское, лесное хозяйство, охота, рыболовство и рыбоводство (с 2015 г.); добыча полезных ископаемых;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</w:t>
      </w:r>
      <w:proofErr w:type="gramEnd"/>
      <w:r w:rsidRPr="001142ED">
        <w:rPr>
          <w:rFonts w:ascii="Times New Roman" w:hAnsi="Times New Roman"/>
          <w:spacing w:val="-2"/>
          <w:sz w:val="22"/>
          <w:szCs w:val="22"/>
        </w:rPr>
        <w:t xml:space="preserve"> строительство; транспортировка и хранение; деятельность в обл</w:t>
      </w:r>
      <w:r w:rsidRPr="001142ED">
        <w:rPr>
          <w:rFonts w:ascii="Times New Roman" w:hAnsi="Times New Roman"/>
          <w:spacing w:val="-2"/>
          <w:sz w:val="22"/>
          <w:szCs w:val="22"/>
        </w:rPr>
        <w:t>а</w:t>
      </w:r>
      <w:r w:rsidRPr="001142ED">
        <w:rPr>
          <w:rFonts w:ascii="Times New Roman" w:hAnsi="Times New Roman"/>
          <w:spacing w:val="-2"/>
          <w:sz w:val="22"/>
          <w:szCs w:val="22"/>
        </w:rPr>
        <w:t>сти информации и связи.</w:t>
      </w:r>
    </w:p>
    <w:p w:rsidR="001142ED" w:rsidRPr="001142ED" w:rsidRDefault="001142ED" w:rsidP="001142ED">
      <w:pPr>
        <w:pStyle w:val="11"/>
        <w:spacing w:before="40"/>
        <w:rPr>
          <w:rFonts w:ascii="Times New Roman" w:hAnsi="Times New Roman"/>
          <w:sz w:val="22"/>
          <w:szCs w:val="22"/>
        </w:rPr>
      </w:pPr>
      <w:r w:rsidRPr="001142ED">
        <w:rPr>
          <w:rFonts w:ascii="Times New Roman" w:hAnsi="Times New Roman"/>
          <w:b/>
          <w:bCs/>
          <w:sz w:val="22"/>
          <w:szCs w:val="22"/>
        </w:rPr>
        <w:t>Удельный вес работников, занятых на работах с вредными и (или) опасными условиями труда</w:t>
      </w:r>
      <w:r w:rsidRPr="001142ED">
        <w:rPr>
          <w:rFonts w:ascii="Times New Roman" w:hAnsi="Times New Roman"/>
          <w:sz w:val="22"/>
          <w:szCs w:val="22"/>
        </w:rPr>
        <w:t>, исчисляется делением численности р</w:t>
      </w:r>
      <w:r w:rsidRPr="001142ED">
        <w:rPr>
          <w:rFonts w:ascii="Times New Roman" w:hAnsi="Times New Roman"/>
          <w:sz w:val="22"/>
          <w:szCs w:val="22"/>
        </w:rPr>
        <w:t>а</w:t>
      </w:r>
      <w:r w:rsidRPr="001142ED">
        <w:rPr>
          <w:rFonts w:ascii="Times New Roman" w:hAnsi="Times New Roman"/>
          <w:sz w:val="22"/>
          <w:szCs w:val="22"/>
        </w:rPr>
        <w:t>ботников, работающих под воздействием вредных и (или) опасных условий труда на общую численность работников соответствующих городских округов и муниципальных районов (в процентах).</w:t>
      </w:r>
    </w:p>
    <w:p w:rsidR="001142ED" w:rsidRDefault="001142ED" w:rsidP="001142ED">
      <w:pPr>
        <w:pStyle w:val="11"/>
        <w:spacing w:before="40"/>
        <w:rPr>
          <w:rFonts w:ascii="Times New Roman" w:hAnsi="Times New Roman"/>
          <w:sz w:val="22"/>
          <w:szCs w:val="22"/>
        </w:rPr>
      </w:pPr>
      <w:r w:rsidRPr="001142ED">
        <w:rPr>
          <w:rFonts w:ascii="Times New Roman" w:hAnsi="Times New Roman"/>
          <w:b/>
          <w:sz w:val="22"/>
          <w:szCs w:val="22"/>
        </w:rPr>
        <w:lastRenderedPageBreak/>
        <w:t>Травматизм на производстве</w:t>
      </w:r>
      <w:r w:rsidRPr="001142ED">
        <w:rPr>
          <w:rFonts w:ascii="Times New Roman" w:hAnsi="Times New Roman"/>
          <w:sz w:val="22"/>
          <w:szCs w:val="22"/>
        </w:rPr>
        <w:t xml:space="preserve"> характеризуется числом лиц, пострадавших при несчастных случаях на производстве с утратой трудоспосо</w:t>
      </w:r>
      <w:r w:rsidRPr="001142ED">
        <w:rPr>
          <w:rFonts w:ascii="Times New Roman" w:hAnsi="Times New Roman"/>
          <w:sz w:val="22"/>
          <w:szCs w:val="22"/>
        </w:rPr>
        <w:t>б</w:t>
      </w:r>
      <w:r w:rsidRPr="001142ED">
        <w:rPr>
          <w:rFonts w:ascii="Times New Roman" w:hAnsi="Times New Roman"/>
          <w:sz w:val="22"/>
          <w:szCs w:val="22"/>
        </w:rPr>
        <w:t>ности на один рабочий день и более и со смертельным исходом при исполнении ими трудовых обязанностей или работ на территории организации и в других случаях, предусмотренных законодательством Российской Федерации, и подлежащие учету на основании нормативных документов.</w:t>
      </w:r>
    </w:p>
    <w:p w:rsidR="00260F70" w:rsidRPr="001142ED" w:rsidRDefault="00260F70" w:rsidP="001142ED">
      <w:pPr>
        <w:pStyle w:val="11"/>
        <w:spacing w:before="40"/>
        <w:rPr>
          <w:rFonts w:ascii="Times New Roman" w:hAnsi="Times New Roman"/>
          <w:sz w:val="22"/>
          <w:szCs w:val="22"/>
        </w:rPr>
      </w:pPr>
      <w:proofErr w:type="gramStart"/>
      <w:r w:rsidRPr="001142ED">
        <w:rPr>
          <w:rFonts w:ascii="Times New Roman" w:hAnsi="Times New Roman"/>
          <w:b/>
          <w:bCs/>
          <w:sz w:val="22"/>
          <w:szCs w:val="22"/>
        </w:rPr>
        <w:t>К числу пострадавших при несчастных случаях на производстве</w:t>
      </w:r>
      <w:r w:rsidRPr="001142ED">
        <w:rPr>
          <w:rFonts w:ascii="Times New Roman" w:hAnsi="Times New Roman"/>
          <w:sz w:val="22"/>
          <w:szCs w:val="22"/>
        </w:rPr>
        <w:t xml:space="preserve"> с утратой трудоспособности на один рабочий день</w:t>
      </w:r>
      <w:proofErr w:type="gramEnd"/>
      <w:r w:rsidRPr="001142ED">
        <w:rPr>
          <w:rFonts w:ascii="Times New Roman" w:hAnsi="Times New Roman"/>
          <w:sz w:val="22"/>
          <w:szCs w:val="22"/>
        </w:rPr>
        <w:t xml:space="preserve"> и более и со сме</w:t>
      </w:r>
      <w:r w:rsidRPr="001142ED">
        <w:rPr>
          <w:rFonts w:ascii="Times New Roman" w:hAnsi="Times New Roman"/>
          <w:sz w:val="22"/>
          <w:szCs w:val="22"/>
        </w:rPr>
        <w:t>р</w:t>
      </w:r>
      <w:r w:rsidRPr="001142ED">
        <w:rPr>
          <w:rFonts w:ascii="Times New Roman" w:hAnsi="Times New Roman"/>
          <w:sz w:val="22"/>
          <w:szCs w:val="22"/>
        </w:rPr>
        <w:t>тельным исходом относятся лица, подлежащие учету на основании акта по форме Н-1.</w:t>
      </w:r>
    </w:p>
    <w:p w:rsidR="001142ED" w:rsidRPr="001142ED" w:rsidRDefault="001142ED" w:rsidP="001142ED">
      <w:pPr>
        <w:pStyle w:val="11"/>
        <w:spacing w:before="40"/>
        <w:rPr>
          <w:rFonts w:ascii="Times New Roman" w:hAnsi="Times New Roman"/>
          <w:sz w:val="22"/>
          <w:szCs w:val="22"/>
        </w:rPr>
      </w:pPr>
      <w:r w:rsidRPr="001142ED">
        <w:rPr>
          <w:rFonts w:ascii="Times New Roman" w:hAnsi="Times New Roman"/>
          <w:sz w:val="22"/>
          <w:szCs w:val="22"/>
        </w:rPr>
        <w:t xml:space="preserve">Сведения о производственном травматизме предоставляют юридические лица (кроме </w:t>
      </w:r>
      <w:proofErr w:type="spellStart"/>
      <w:r w:rsidRPr="001142ED">
        <w:rPr>
          <w:rFonts w:ascii="Times New Roman" w:hAnsi="Times New Roman"/>
          <w:sz w:val="22"/>
          <w:szCs w:val="22"/>
        </w:rPr>
        <w:t>микропредприятий</w:t>
      </w:r>
      <w:proofErr w:type="spellEnd"/>
      <w:r w:rsidRPr="001142ED">
        <w:rPr>
          <w:rFonts w:ascii="Times New Roman" w:hAnsi="Times New Roman"/>
          <w:sz w:val="22"/>
          <w:szCs w:val="22"/>
        </w:rPr>
        <w:t>) всех форм собственности осно</w:t>
      </w:r>
      <w:r w:rsidRPr="001142ED">
        <w:rPr>
          <w:rFonts w:ascii="Times New Roman" w:hAnsi="Times New Roman"/>
          <w:sz w:val="22"/>
          <w:szCs w:val="22"/>
        </w:rPr>
        <w:t>в</w:t>
      </w:r>
      <w:r w:rsidRPr="001142ED">
        <w:rPr>
          <w:rFonts w:ascii="Times New Roman" w:hAnsi="Times New Roman"/>
          <w:sz w:val="22"/>
          <w:szCs w:val="22"/>
        </w:rPr>
        <w:t>ным видом экономической деятельности которых являются: сельское, лесное хозяйство, охота, рыболовство и рыбоводство; добыча полезных и</w:t>
      </w:r>
      <w:r w:rsidRPr="001142ED">
        <w:rPr>
          <w:rFonts w:ascii="Times New Roman" w:hAnsi="Times New Roman"/>
          <w:sz w:val="22"/>
          <w:szCs w:val="22"/>
        </w:rPr>
        <w:t>с</w:t>
      </w:r>
      <w:r w:rsidRPr="001142ED">
        <w:rPr>
          <w:rFonts w:ascii="Times New Roman" w:hAnsi="Times New Roman"/>
          <w:sz w:val="22"/>
          <w:szCs w:val="22"/>
        </w:rPr>
        <w:t>копаемых; обрабатывающие производства; обеспечение электрической энергией, газом и паром, кондиционирование воздуха; водоснабжение, в</w:t>
      </w:r>
      <w:r w:rsidRPr="001142ED">
        <w:rPr>
          <w:rFonts w:ascii="Times New Roman" w:hAnsi="Times New Roman"/>
          <w:sz w:val="22"/>
          <w:szCs w:val="22"/>
        </w:rPr>
        <w:t>о</w:t>
      </w:r>
      <w:r w:rsidRPr="001142ED">
        <w:rPr>
          <w:rFonts w:ascii="Times New Roman" w:hAnsi="Times New Roman"/>
          <w:sz w:val="22"/>
          <w:szCs w:val="22"/>
        </w:rPr>
        <w:t xml:space="preserve">доотведение, организация сбора и утилизации отходов, деятельность по ликвидации загрязнений; строительство; </w:t>
      </w:r>
      <w:proofErr w:type="gramStart"/>
      <w:r w:rsidRPr="001142ED">
        <w:rPr>
          <w:rFonts w:ascii="Times New Roman" w:hAnsi="Times New Roman"/>
          <w:sz w:val="22"/>
          <w:szCs w:val="22"/>
        </w:rPr>
        <w:t>торговля оптовая и розничная, ремонт автотранспортных средств и мотоциклов (в части оптовой торговли автотранспортными средствами, мотоциклами); транспортировка и хранение; деятельность гостиниц и предприятий общественного питания; деятельность в области информации и связи; деятельность професси</w:t>
      </w:r>
      <w:r w:rsidRPr="001142ED">
        <w:rPr>
          <w:rFonts w:ascii="Times New Roman" w:hAnsi="Times New Roman"/>
          <w:sz w:val="22"/>
          <w:szCs w:val="22"/>
        </w:rPr>
        <w:t>о</w:t>
      </w:r>
      <w:r w:rsidRPr="001142ED">
        <w:rPr>
          <w:rFonts w:ascii="Times New Roman" w:hAnsi="Times New Roman"/>
          <w:sz w:val="22"/>
          <w:szCs w:val="22"/>
        </w:rPr>
        <w:t>нальная, научная и техническая; деятельность административная и сопутствующие дополнительные услуги; деятельность в области здравоохран</w:t>
      </w:r>
      <w:r w:rsidRPr="001142ED">
        <w:rPr>
          <w:rFonts w:ascii="Times New Roman" w:hAnsi="Times New Roman"/>
          <w:sz w:val="22"/>
          <w:szCs w:val="22"/>
        </w:rPr>
        <w:t>е</w:t>
      </w:r>
      <w:r w:rsidRPr="001142ED">
        <w:rPr>
          <w:rFonts w:ascii="Times New Roman" w:hAnsi="Times New Roman"/>
          <w:sz w:val="22"/>
          <w:szCs w:val="22"/>
        </w:rPr>
        <w:t>ния и социальных услуг (кроме предоставления социальных услуг);</w:t>
      </w:r>
      <w:proofErr w:type="gramEnd"/>
      <w:r w:rsidRPr="001142ED">
        <w:rPr>
          <w:rFonts w:ascii="Times New Roman" w:hAnsi="Times New Roman"/>
          <w:sz w:val="22"/>
          <w:szCs w:val="22"/>
        </w:rPr>
        <w:t xml:space="preserve"> деятельность в области культуры, спорта, организации досуга и развлечений (в части деятельности в области спорта); предоставление прочих видов услуг. До 2021 г. в обследование по форме №7-травматизм были также вкл</w:t>
      </w:r>
      <w:r w:rsidRPr="001142ED">
        <w:rPr>
          <w:rFonts w:ascii="Times New Roman" w:hAnsi="Times New Roman"/>
          <w:sz w:val="22"/>
          <w:szCs w:val="22"/>
        </w:rPr>
        <w:t>ю</w:t>
      </w:r>
      <w:r w:rsidRPr="001142ED">
        <w:rPr>
          <w:rFonts w:ascii="Times New Roman" w:hAnsi="Times New Roman"/>
          <w:sz w:val="22"/>
          <w:szCs w:val="22"/>
        </w:rPr>
        <w:t>чены организации, осуществлявшие деятельность по управлению и эксплуатации тюрем, исправительных колоний и других мест лишения своб</w:t>
      </w:r>
      <w:r w:rsidRPr="001142ED">
        <w:rPr>
          <w:rFonts w:ascii="Times New Roman" w:hAnsi="Times New Roman"/>
          <w:sz w:val="22"/>
          <w:szCs w:val="22"/>
        </w:rPr>
        <w:t>о</w:t>
      </w:r>
      <w:r w:rsidRPr="001142ED">
        <w:rPr>
          <w:rFonts w:ascii="Times New Roman" w:hAnsi="Times New Roman"/>
          <w:sz w:val="22"/>
          <w:szCs w:val="22"/>
        </w:rPr>
        <w:t>ды, а также по оказанию реабилитационной помощи бывшим заключенным.</w:t>
      </w:r>
      <w:r w:rsidR="00260F70">
        <w:rPr>
          <w:rFonts w:ascii="Times New Roman" w:hAnsi="Times New Roman"/>
          <w:sz w:val="22"/>
          <w:szCs w:val="22"/>
        </w:rPr>
        <w:t xml:space="preserve"> </w:t>
      </w:r>
      <w:r w:rsidRPr="001142ED">
        <w:rPr>
          <w:rFonts w:ascii="Times New Roman" w:hAnsi="Times New Roman"/>
          <w:sz w:val="22"/>
          <w:szCs w:val="22"/>
        </w:rPr>
        <w:t>По организациям (без субъектов малого предпринимательства) стат</w:t>
      </w:r>
      <w:r w:rsidRPr="001142ED">
        <w:rPr>
          <w:rFonts w:ascii="Times New Roman" w:hAnsi="Times New Roman"/>
          <w:sz w:val="22"/>
          <w:szCs w:val="22"/>
        </w:rPr>
        <w:t>и</w:t>
      </w:r>
      <w:r w:rsidRPr="001142ED">
        <w:rPr>
          <w:rFonts w:ascii="Times New Roman" w:hAnsi="Times New Roman"/>
          <w:sz w:val="22"/>
          <w:szCs w:val="22"/>
        </w:rPr>
        <w:t>стическое наблюдение ведется на сплошной основе, по субъектам малого предпринимательства - на выборочной основе.</w:t>
      </w:r>
    </w:p>
    <w:p w:rsidR="000E7167" w:rsidRDefault="001C060D">
      <w:pPr>
        <w:pStyle w:val="32"/>
        <w:spacing w:before="60"/>
        <w:rPr>
          <w:szCs w:val="22"/>
        </w:rPr>
      </w:pPr>
      <w:r>
        <w:rPr>
          <w:szCs w:val="22"/>
        </w:rPr>
        <w:t xml:space="preserve">Зарегистрированная безработица </w:t>
      </w:r>
    </w:p>
    <w:p w:rsidR="000E7167" w:rsidRDefault="001C060D">
      <w:pPr>
        <w:pStyle w:val="11"/>
        <w:spacing w:before="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pacing w:val="-4"/>
          <w:sz w:val="22"/>
          <w:szCs w:val="22"/>
        </w:rPr>
        <w:t>Незанятые граждане, состоящие на регистрационном учете в целях поиска подходящей</w:t>
      </w:r>
      <w:r>
        <w:rPr>
          <w:rFonts w:ascii="Times New Roman" w:hAnsi="Times New Roman"/>
          <w:b/>
          <w:sz w:val="22"/>
          <w:szCs w:val="22"/>
        </w:rPr>
        <w:t xml:space="preserve"> работы</w:t>
      </w:r>
      <w:r>
        <w:rPr>
          <w:rFonts w:ascii="Times New Roman" w:hAnsi="Times New Roman"/>
          <w:sz w:val="22"/>
          <w:szCs w:val="22"/>
        </w:rPr>
        <w:t xml:space="preserve">, - граждане, зарегистрированные </w:t>
      </w:r>
      <w:r>
        <w:rPr>
          <w:rFonts w:ascii="Times New Roman" w:hAnsi="Times New Roman"/>
          <w:spacing w:val="-2"/>
          <w:sz w:val="22"/>
          <w:szCs w:val="22"/>
        </w:rPr>
        <w:t>в органах</w:t>
      </w:r>
      <w:r>
        <w:rPr>
          <w:rFonts w:ascii="Times New Roman" w:hAnsi="Times New Roman"/>
          <w:sz w:val="22"/>
          <w:szCs w:val="22"/>
        </w:rPr>
        <w:t xml:space="preserve"> службы занятости населения, и не относящиеся к категории занятых в соответствии со статьей 2 Закона РФ от 19.04.1991 №1032-1 «О занятости населения в Российской Федерации».</w:t>
      </w:r>
      <w:proofErr w:type="gramEnd"/>
    </w:p>
    <w:p w:rsidR="000E7167" w:rsidRDefault="001C060D">
      <w:pPr>
        <w:pStyle w:val="11"/>
        <w:spacing w:before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Безработные, зарегистрированные в </w:t>
      </w:r>
      <w:r>
        <w:rPr>
          <w:rFonts w:ascii="Times New Roman" w:hAnsi="Times New Roman"/>
          <w:b/>
          <w:bCs/>
          <w:sz w:val="22"/>
          <w:szCs w:val="22"/>
        </w:rPr>
        <w:t>органах службы занятости населения</w:t>
      </w:r>
      <w:r>
        <w:rPr>
          <w:rFonts w:ascii="Times New Roman" w:hAnsi="Times New Roman"/>
          <w:sz w:val="22"/>
          <w:szCs w:val="22"/>
        </w:rPr>
        <w:t>, - 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населения по месту жительства в целях поиска подходящей работы, ищущие работу и готовые приступить к ней. Информация о численности безработных, получи</w:t>
      </w:r>
      <w:r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>ших официальный статус в органах службы занятости населения, разрабатывается Министерством труда, занятости и социальной защиты Респу</w:t>
      </w:r>
      <w:r>
        <w:rPr>
          <w:rFonts w:ascii="Times New Roman" w:hAnsi="Times New Roman"/>
          <w:sz w:val="22"/>
          <w:szCs w:val="22"/>
        </w:rPr>
        <w:t>б</w:t>
      </w:r>
      <w:r>
        <w:rPr>
          <w:rFonts w:ascii="Times New Roman" w:hAnsi="Times New Roman"/>
          <w:sz w:val="22"/>
          <w:szCs w:val="22"/>
        </w:rPr>
        <w:t>лики Коми.</w:t>
      </w:r>
    </w:p>
    <w:p w:rsidR="000E7167" w:rsidRDefault="001C060D">
      <w:pPr>
        <w:pStyle w:val="11"/>
        <w:spacing w:before="40"/>
        <w:ind w:righ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Число безработных, завершивших профессиональное обучение, получивших дополнительное профессиональное образование, учитывае</w:t>
      </w:r>
      <w:r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>ся по количеству выданных документов об обучении.</w:t>
      </w:r>
    </w:p>
    <w:p w:rsidR="000E7167" w:rsidRDefault="001C060D">
      <w:pPr>
        <w:pStyle w:val="11"/>
        <w:spacing w:before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 2014 г. в соответствии с п.1 статьи 108 Федерального закона от 29.12.2012 № 273-ФЗ «Об образовании в Российской Федерации» уровень начального профессионального образования, полученный до дня вступления в силу настоящего Федерального закона, приравнивается к среднему профессиональному образованию по программам подготовки квалифицированных рабочих (служащих).</w:t>
      </w:r>
    </w:p>
    <w:p w:rsidR="000E7167" w:rsidRDefault="001C060D">
      <w:pPr>
        <w:pStyle w:val="11"/>
        <w:spacing w:before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Заявленная работодателями потребность в работниках</w:t>
      </w:r>
      <w:r>
        <w:rPr>
          <w:rFonts w:ascii="Times New Roman" w:hAnsi="Times New Roman"/>
          <w:sz w:val="22"/>
          <w:szCs w:val="22"/>
        </w:rPr>
        <w:t xml:space="preserve"> - количество свободных рабочих мест и вакантных должностей, содержащихся в Регистре получателей государственных услуг в сфере занятости населения - работодателей на отчетную дату.</w:t>
      </w:r>
    </w:p>
    <w:p w:rsidR="000E7167" w:rsidRDefault="001C060D">
      <w:pPr>
        <w:pStyle w:val="11"/>
        <w:spacing w:before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Нагрузка незанятого населения на одну заявленную вакансию</w:t>
      </w:r>
      <w:r>
        <w:rPr>
          <w:rFonts w:ascii="Times New Roman" w:hAnsi="Times New Roman"/>
          <w:sz w:val="22"/>
          <w:szCs w:val="22"/>
        </w:rPr>
        <w:t xml:space="preserve"> - отношение численности н</w:t>
      </w:r>
      <w:r>
        <w:rPr>
          <w:rFonts w:ascii="Times New Roman" w:hAnsi="Times New Roman"/>
          <w:spacing w:val="-4"/>
          <w:sz w:val="22"/>
          <w:szCs w:val="22"/>
        </w:rPr>
        <w:t>езанятых граждан, состоящих на регистрацио</w:t>
      </w:r>
      <w:r>
        <w:rPr>
          <w:rFonts w:ascii="Times New Roman" w:hAnsi="Times New Roman"/>
          <w:spacing w:val="-4"/>
          <w:sz w:val="22"/>
          <w:szCs w:val="22"/>
        </w:rPr>
        <w:t>н</w:t>
      </w:r>
      <w:r>
        <w:rPr>
          <w:rFonts w:ascii="Times New Roman" w:hAnsi="Times New Roman"/>
          <w:spacing w:val="-4"/>
          <w:sz w:val="22"/>
          <w:szCs w:val="22"/>
        </w:rPr>
        <w:t>ном учете в целях поиска подходящей</w:t>
      </w:r>
      <w:r>
        <w:rPr>
          <w:rFonts w:ascii="Times New Roman" w:hAnsi="Times New Roman"/>
          <w:sz w:val="22"/>
          <w:szCs w:val="22"/>
        </w:rPr>
        <w:t xml:space="preserve"> работы, к заявленной работодателями потребности в работниках.</w:t>
      </w:r>
    </w:p>
    <w:p w:rsidR="000E7167" w:rsidRDefault="000E7167">
      <w:pPr>
        <w:pStyle w:val="11"/>
        <w:rPr>
          <w:rFonts w:ascii="Times New Roman" w:hAnsi="Times New Roman"/>
          <w:sz w:val="22"/>
          <w:szCs w:val="22"/>
        </w:rPr>
      </w:pPr>
    </w:p>
    <w:p w:rsidR="000E7167" w:rsidRDefault="000E7167">
      <w:pPr>
        <w:pStyle w:val="11"/>
        <w:rPr>
          <w:rFonts w:ascii="Times New Roman" w:hAnsi="Times New Roman"/>
          <w:sz w:val="22"/>
          <w:szCs w:val="22"/>
        </w:rPr>
      </w:pPr>
    </w:p>
    <w:p w:rsidR="000E7167" w:rsidRDefault="000E7167">
      <w:pPr>
        <w:pStyle w:val="11"/>
        <w:rPr>
          <w:rFonts w:ascii="Times New Roman" w:hAnsi="Times New Roman"/>
          <w:sz w:val="22"/>
          <w:szCs w:val="22"/>
        </w:rPr>
      </w:pPr>
    </w:p>
    <w:p w:rsidR="000E7167" w:rsidRDefault="00037267">
      <w:pPr>
        <w:pStyle w:val="11"/>
        <w:ind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  <w:r w:rsidR="001C060D">
        <w:rPr>
          <w:rFonts w:ascii="Times New Roman" w:hAnsi="Times New Roman"/>
          <w:b/>
          <w:szCs w:val="22"/>
        </w:rPr>
        <w:lastRenderedPageBreak/>
        <w:t>Оплата труда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Среднемесячная номинальная начисленная заработная плата</w:t>
      </w:r>
      <w:r>
        <w:rPr>
          <w:rFonts w:ascii="Times New Roman" w:hAnsi="Times New Roman"/>
          <w:sz w:val="22"/>
          <w:szCs w:val="22"/>
        </w:rPr>
        <w:t xml:space="preserve"> исчисляется делением фонда начисленной заработной платы работников на среднесписочную численность работников и на количество месяцев в периоде. </w:t>
      </w:r>
      <w:proofErr w:type="gramStart"/>
      <w:r>
        <w:rPr>
          <w:rFonts w:ascii="Times New Roman" w:hAnsi="Times New Roman"/>
          <w:sz w:val="22"/>
          <w:szCs w:val="22"/>
        </w:rPr>
        <w:t xml:space="preserve">В фонд заработной платы включаются начисленные работникам суммы оплаты труда в денежной и </w:t>
      </w:r>
      <w:proofErr w:type="spellStart"/>
      <w:r>
        <w:rPr>
          <w:rFonts w:ascii="Times New Roman" w:hAnsi="Times New Roman"/>
          <w:sz w:val="22"/>
          <w:szCs w:val="22"/>
        </w:rPr>
        <w:t>неденежной</w:t>
      </w:r>
      <w:proofErr w:type="spellEnd"/>
      <w:r>
        <w:rPr>
          <w:rFonts w:ascii="Times New Roman" w:hAnsi="Times New Roman"/>
          <w:sz w:val="22"/>
          <w:szCs w:val="22"/>
        </w:rPr>
        <w:t xml:space="preserve"> формах за отработанное и неотработанное время, компенсационные выплаты, связанные с режимом </w:t>
      </w:r>
      <w:r>
        <w:rPr>
          <w:rFonts w:ascii="Times New Roman" w:hAnsi="Times New Roman"/>
          <w:spacing w:val="-2"/>
          <w:sz w:val="22"/>
          <w:szCs w:val="22"/>
        </w:rPr>
        <w:t>работы и условиями труда, доплаты и надбавки, премии, единовременные поощрительные выплаты, а также оплата питания и проживания, имеющая</w:t>
      </w:r>
      <w:r>
        <w:rPr>
          <w:rFonts w:ascii="Times New Roman" w:hAnsi="Times New Roman"/>
          <w:sz w:val="22"/>
          <w:szCs w:val="22"/>
        </w:rPr>
        <w:t xml:space="preserve"> системный характер.</w:t>
      </w:r>
      <w:proofErr w:type="gramEnd"/>
      <w:r>
        <w:rPr>
          <w:rFonts w:ascii="Times New Roman" w:hAnsi="Times New Roman"/>
          <w:sz w:val="22"/>
          <w:szCs w:val="22"/>
        </w:rPr>
        <w:t xml:space="preserve"> Пособия, получаемые работниками из государственных внебюджетных фондов, не включаются в фонд заработной платы и среднемесячную заработную плату.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Просроченной задолженностью по заработной плате</w:t>
      </w:r>
      <w:r>
        <w:rPr>
          <w:rFonts w:ascii="Times New Roman" w:hAnsi="Times New Roman"/>
          <w:sz w:val="22"/>
          <w:szCs w:val="22"/>
        </w:rP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Число дней задержки выплаты считается со следующего дня после истечения этого срока. </w:t>
      </w:r>
      <w:proofErr w:type="gramStart"/>
      <w:r>
        <w:rPr>
          <w:rFonts w:ascii="Times New Roman" w:hAnsi="Times New Roman"/>
          <w:sz w:val="22"/>
          <w:szCs w:val="22"/>
        </w:rPr>
        <w:t>Данные разрабатываются по организациям, кроме субъектов малого предпринимательства,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утилизация отходов, деятельность по ликвидации загрязнений;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деятельность в области телевизионного и радиовещания;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</w:t>
      </w:r>
      <w:proofErr w:type="gramEnd"/>
      <w:r>
        <w:rPr>
          <w:rFonts w:ascii="Times New Roman" w:hAnsi="Times New Roman"/>
          <w:sz w:val="22"/>
          <w:szCs w:val="22"/>
        </w:rPr>
        <w:t xml:space="preserve"> деятельность творческая, деятельность в области искусства и организации развлечений; деятельность библиотек, архивов, музеев и прочих объектов культуры; деятельность в области отдыха и развлечений.</w:t>
      </w:r>
    </w:p>
    <w:p w:rsidR="000E7167" w:rsidRDefault="001C060D">
      <w:pPr>
        <w:pStyle w:val="32"/>
        <w:spacing w:before="60"/>
        <w:rPr>
          <w:szCs w:val="22"/>
        </w:rPr>
      </w:pPr>
      <w:r>
        <w:rPr>
          <w:szCs w:val="22"/>
        </w:rPr>
        <w:t>Пенсионное обеспечение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>
        <w:rPr>
          <w:rFonts w:ascii="Times New Roman" w:hAnsi="Times New Roman"/>
          <w:b/>
          <w:bCs/>
          <w:sz w:val="22"/>
          <w:szCs w:val="22"/>
        </w:rPr>
        <w:t>пенсионерам</w:t>
      </w:r>
      <w:r>
        <w:rPr>
          <w:rFonts w:ascii="Times New Roman" w:hAnsi="Times New Roman"/>
          <w:sz w:val="22"/>
          <w:szCs w:val="22"/>
        </w:rPr>
        <w:t xml:space="preserve"> относятся лица, реализовавшие право на получение пенсии в соответствии с законодательством Российской Федерации и межгосударственными соглашениями, постоянно проживающие в Российской Федерации. Приводятся данные о пенсионерах, состоявших на учете в </w:t>
      </w:r>
      <w:r w:rsidR="00647859" w:rsidRPr="00647859">
        <w:rPr>
          <w:rFonts w:ascii="Times New Roman" w:hAnsi="Times New Roman"/>
          <w:sz w:val="22"/>
          <w:szCs w:val="22"/>
        </w:rPr>
        <w:t>Отделении Фонда пенсионного и социального страхования Российской Федерации по Республике Коми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0E7167" w:rsidRDefault="001C060D">
      <w:pPr>
        <w:pStyle w:val="11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Средний размер назначенных месячных пенсий</w:t>
      </w:r>
      <w:r>
        <w:rPr>
          <w:rFonts w:ascii="Times New Roman" w:hAnsi="Times New Roman"/>
          <w:spacing w:val="-2"/>
          <w:sz w:val="22"/>
          <w:szCs w:val="22"/>
        </w:rPr>
        <w:t xml:space="preserve"> определяется делением общей суммы назначенных</w:t>
      </w:r>
      <w:r>
        <w:rPr>
          <w:rFonts w:ascii="Times New Roman" w:hAnsi="Times New Roman"/>
          <w:sz w:val="22"/>
          <w:szCs w:val="22"/>
        </w:rPr>
        <w:t xml:space="preserve"> месячных пенсий на численность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pacing w:val="-2"/>
          <w:sz w:val="22"/>
          <w:szCs w:val="22"/>
        </w:rPr>
        <w:t>пенсионеров.</w:t>
      </w:r>
    </w:p>
    <w:p w:rsidR="008729B6" w:rsidRPr="009C7E4D" w:rsidRDefault="008729B6" w:rsidP="008729B6">
      <w:pPr>
        <w:pStyle w:val="11"/>
        <w:suppressAutoHyphens/>
        <w:spacing w:before="0"/>
        <w:rPr>
          <w:rFonts w:ascii="Times New Roman" w:hAnsi="Times New Roman"/>
          <w:sz w:val="22"/>
          <w:szCs w:val="22"/>
        </w:rPr>
      </w:pPr>
      <w:r w:rsidRPr="009C7E4D">
        <w:rPr>
          <w:rFonts w:ascii="Times New Roman" w:hAnsi="Times New Roman"/>
          <w:b/>
          <w:sz w:val="22"/>
          <w:szCs w:val="22"/>
        </w:rPr>
        <w:t>Реальный размер назначенного месячного пенсионного обеспечения</w:t>
      </w:r>
      <w:r w:rsidRPr="009C7E4D">
        <w:rPr>
          <w:rFonts w:ascii="Times New Roman" w:hAnsi="Times New Roman"/>
          <w:sz w:val="22"/>
          <w:szCs w:val="22"/>
        </w:rPr>
        <w:t xml:space="preserve"> - относительный показатель, исчисленный путем деления индекса номинального размера назначенного месячного пенсионного обеспечения (т.е. фактически сложившегося в отчетном периоде) на индекс потребительских цен за соответствующий временной период.</w:t>
      </w:r>
    </w:p>
    <w:p w:rsidR="008729B6" w:rsidRPr="009C7E4D" w:rsidRDefault="008729B6" w:rsidP="008729B6">
      <w:pPr>
        <w:pStyle w:val="11"/>
        <w:suppressAutoHyphens/>
        <w:spacing w:before="0"/>
        <w:rPr>
          <w:rFonts w:ascii="Times New Roman" w:hAnsi="Times New Roman"/>
          <w:sz w:val="22"/>
          <w:szCs w:val="22"/>
        </w:rPr>
      </w:pPr>
      <w:proofErr w:type="gramStart"/>
      <w:r w:rsidRPr="009C7E4D">
        <w:rPr>
          <w:rFonts w:ascii="Times New Roman" w:hAnsi="Times New Roman"/>
          <w:sz w:val="22"/>
          <w:szCs w:val="22"/>
        </w:rPr>
        <w:t xml:space="preserve">В соответствии с Федеральным законом от 29.12.2020 №473-ФЗ «О внесении изменений в отдельные законодательные акты Российской Федерации», который внес изменения в Федеральный закон от 24.10.1997 №134-ФЗ «О прожиточном минимуме в Российской Федерации», изменились понятие, периодичность и порядок исчисления </w:t>
      </w:r>
      <w:r w:rsidRPr="009C7E4D">
        <w:rPr>
          <w:rFonts w:ascii="Times New Roman" w:hAnsi="Times New Roman"/>
          <w:b/>
          <w:sz w:val="22"/>
          <w:szCs w:val="22"/>
        </w:rPr>
        <w:t>величины прожиточного минимума</w:t>
      </w:r>
      <w:r w:rsidRPr="009C7E4D">
        <w:rPr>
          <w:rFonts w:ascii="Times New Roman" w:hAnsi="Times New Roman"/>
          <w:sz w:val="22"/>
          <w:szCs w:val="22"/>
        </w:rPr>
        <w:t xml:space="preserve"> как в целом по Российской Федерации, так и в субъектах Российской Федерации.</w:t>
      </w:r>
      <w:proofErr w:type="gramEnd"/>
    </w:p>
    <w:p w:rsidR="008729B6" w:rsidRPr="009C7E4D" w:rsidRDefault="008729B6" w:rsidP="008729B6">
      <w:pPr>
        <w:pStyle w:val="11"/>
        <w:suppressAutoHyphens/>
        <w:spacing w:before="0"/>
        <w:rPr>
          <w:rFonts w:ascii="Times New Roman" w:hAnsi="Times New Roman"/>
          <w:sz w:val="22"/>
          <w:szCs w:val="22"/>
        </w:rPr>
      </w:pPr>
      <w:proofErr w:type="gramStart"/>
      <w:r w:rsidRPr="009C7E4D">
        <w:rPr>
          <w:rFonts w:ascii="Times New Roman" w:hAnsi="Times New Roman"/>
          <w:sz w:val="22"/>
          <w:szCs w:val="22"/>
        </w:rPr>
        <w:lastRenderedPageBreak/>
        <w:t>С 2021 г. в соответствии с Федеральным законом от 24.10.1997 №134-ФЗ «О прожиточном минимуме в Российской Федерации» величина прожиточного минимума на душу населения в целом по Российской Федерации на очередной год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 исчисляется исходя из величины медианного среднедушевого дохода за предыдущий год.</w:t>
      </w:r>
      <w:bookmarkStart w:id="62" w:name="sub_1040"/>
      <w:proofErr w:type="gramEnd"/>
      <w:r w:rsidRPr="009C7E4D">
        <w:rPr>
          <w:rFonts w:ascii="Times New Roman" w:hAnsi="Times New Roman"/>
          <w:sz w:val="22"/>
          <w:szCs w:val="22"/>
        </w:rPr>
        <w:t xml:space="preserve"> Медианный среднедушевой доход -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- выше данной величины. </w:t>
      </w:r>
    </w:p>
    <w:bookmarkEnd w:id="62"/>
    <w:p w:rsidR="008729B6" w:rsidRPr="009C7E4D" w:rsidRDefault="008729B6" w:rsidP="008729B6">
      <w:pPr>
        <w:pStyle w:val="11"/>
        <w:suppressAutoHyphens/>
        <w:spacing w:before="0"/>
        <w:rPr>
          <w:rFonts w:ascii="Times New Roman" w:hAnsi="Times New Roman"/>
          <w:sz w:val="22"/>
          <w:szCs w:val="22"/>
        </w:rPr>
      </w:pPr>
      <w:r w:rsidRPr="009C7E4D">
        <w:rPr>
          <w:rFonts w:ascii="Times New Roman" w:hAnsi="Times New Roman"/>
          <w:sz w:val="22"/>
          <w:szCs w:val="22"/>
        </w:rPr>
        <w:t>В целом по Российской Федерации с 2021 г. соотношение величины прожиточного минимума на душу населения и величины медианного среднедушевого дохода за предыдущий год устанавливается в размере 44,2 процента. Величина прожиточного минимума по основным социально-демографическим группам населения определяется в процентном соотношении к величине прожиточного минимума на душу населения: для трудоспособного населения - 109 процентов, для пенсионеров - 86 процентов, для детей - 97 процентов.</w:t>
      </w:r>
    </w:p>
    <w:p w:rsidR="008729B6" w:rsidRPr="009C7E4D" w:rsidRDefault="00BA3E81" w:rsidP="008729B6">
      <w:pPr>
        <w:pStyle w:val="11"/>
        <w:suppressAutoHyphens/>
        <w:spacing w:before="0"/>
        <w:rPr>
          <w:rFonts w:ascii="Times New Roman" w:hAnsi="Times New Roman"/>
          <w:sz w:val="22"/>
          <w:szCs w:val="22"/>
        </w:rPr>
      </w:pPr>
      <w:hyperlink r:id="rId10" w:history="1">
        <w:r w:rsidR="008729B6" w:rsidRPr="009C7E4D">
          <w:rPr>
            <w:rFonts w:ascii="Times New Roman" w:hAnsi="Times New Roman"/>
            <w:sz w:val="22"/>
            <w:szCs w:val="22"/>
          </w:rPr>
          <w:t>Величина прожиточного минимума</w:t>
        </w:r>
      </w:hyperlink>
      <w:r w:rsidR="008729B6" w:rsidRPr="009C7E4D">
        <w:rPr>
          <w:rFonts w:ascii="Times New Roman" w:hAnsi="Times New Roman"/>
          <w:sz w:val="22"/>
          <w:szCs w:val="22"/>
        </w:rPr>
        <w:t xml:space="preserve"> на душу населения в субъекте Российской Федерации на очередной год устанавливается субъектом Российской Федерации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Федерации.</w:t>
      </w:r>
    </w:p>
    <w:p w:rsidR="008729B6" w:rsidRPr="009C7E4D" w:rsidRDefault="008729B6" w:rsidP="008729B6">
      <w:pPr>
        <w:pStyle w:val="11"/>
        <w:suppressAutoHyphens/>
        <w:spacing w:before="0"/>
        <w:rPr>
          <w:rFonts w:ascii="Times New Roman" w:hAnsi="Times New Roman"/>
          <w:sz w:val="22"/>
          <w:szCs w:val="22"/>
        </w:rPr>
      </w:pPr>
      <w:bookmarkStart w:id="63" w:name="sub_4032"/>
      <w:r w:rsidRPr="009C7E4D">
        <w:rPr>
          <w:rFonts w:ascii="Times New Roman" w:hAnsi="Times New Roman"/>
          <w:sz w:val="22"/>
          <w:szCs w:val="22"/>
        </w:rPr>
        <w:t>На 2021 г.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 по основным социально-демографическим группам населения в субъекте Российской Федерации за второй квартал 2020 года.</w:t>
      </w:r>
    </w:p>
    <w:bookmarkEnd w:id="63"/>
    <w:p w:rsidR="008729B6" w:rsidRDefault="008729B6" w:rsidP="008729B6">
      <w:pPr>
        <w:pStyle w:val="11"/>
        <w:suppressAutoHyphens/>
        <w:spacing w:before="0"/>
        <w:rPr>
          <w:rFonts w:ascii="Times New Roman" w:hAnsi="Times New Roman"/>
          <w:sz w:val="22"/>
          <w:szCs w:val="22"/>
        </w:rPr>
      </w:pPr>
      <w:r w:rsidRPr="009C7E4D">
        <w:rPr>
          <w:rFonts w:ascii="Times New Roman" w:hAnsi="Times New Roman"/>
          <w:sz w:val="22"/>
          <w:szCs w:val="22"/>
        </w:rPr>
        <w:t>На 2021-2025 гг. устанавливается переходный период поэтапного доведения величин прожиточного минимума на душу населения в субъектах Российской Федерации, установленных на 2021 г., до величин прожиточного минимума на душу населения в субъектах Российской Федерации, рассчитанных с учетом коэффициентов региональной дифференциации.</w:t>
      </w:r>
    </w:p>
    <w:p w:rsidR="000E7167" w:rsidRDefault="001C060D">
      <w:pPr>
        <w:pStyle w:val="11"/>
        <w:ind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Объем социальных выплат населению </w:t>
      </w:r>
      <w:r>
        <w:rPr>
          <w:rFonts w:ascii="Times New Roman" w:hAnsi="Times New Roman"/>
          <w:b/>
          <w:szCs w:val="22"/>
        </w:rPr>
        <w:br/>
        <w:t>и налогооблагаемых денежных доходов населения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Объем социальных выплат населению и налогооблагаемых денежных доходов населения</w:t>
      </w:r>
      <w:r>
        <w:rPr>
          <w:rFonts w:ascii="Times New Roman" w:hAnsi="Times New Roman"/>
          <w:sz w:val="22"/>
          <w:szCs w:val="22"/>
        </w:rPr>
        <w:t xml:space="preserve"> по муниципальным районам (городским округам) субъекта Российской Федерации с годовой периодичностью представляет упрощенный аналог макроэкономического показателя денежных доходов населения и характеризует объем денежных средств, сложившихся в пределах муниципального района (городского округа) на основе информации, содержащейся в системах учета сведений о населении, формируемых налоговыми органами (о размерах налоговой базы при исчислении налога</w:t>
      </w:r>
      <w:proofErr w:type="gramEnd"/>
      <w:r>
        <w:rPr>
          <w:rFonts w:ascii="Times New Roman" w:hAnsi="Times New Roman"/>
          <w:sz w:val="22"/>
          <w:szCs w:val="22"/>
        </w:rPr>
        <w:t xml:space="preserve"> на доходы физических лиц и индивидуальных предпринимателей), органами Пенсионного Фонда Российской Федерации </w:t>
      </w:r>
      <w:r>
        <w:rPr>
          <w:rFonts w:ascii="Times New Roman" w:hAnsi="Times New Roman"/>
          <w:sz w:val="22"/>
          <w:szCs w:val="22"/>
        </w:rPr>
        <w:br/>
        <w:t>(о размерах выплаченных пенсий и пособий) и органов исполнительной власти субъектов Российской Федерации (о выплаченных пособиях по безработице, пособиях, выплачиваемых при оказании мер социальной поддержки, и др. видов адресной социальной помощи населению).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Налогооблагаемые денежные доходы физических лиц и индивидуальных предпринимателей </w:t>
      </w:r>
      <w:r>
        <w:rPr>
          <w:rFonts w:ascii="Times New Roman" w:hAnsi="Times New Roman"/>
          <w:sz w:val="22"/>
          <w:szCs w:val="22"/>
        </w:rPr>
        <w:t xml:space="preserve">рассчитаны на основе данных отчетности ФНС России. </w:t>
      </w:r>
      <w:proofErr w:type="gramStart"/>
      <w:r>
        <w:rPr>
          <w:rFonts w:ascii="Times New Roman" w:hAnsi="Times New Roman"/>
          <w:sz w:val="22"/>
          <w:szCs w:val="22"/>
        </w:rPr>
        <w:t>Расчет включает объемы налоговой базы физических лиц (по данным форм № 5-НДФЛ и 5-ДДК), налоговой базы по единому налогу на вмененный доход для отдельных видов деятельности (по данным формы № 5-ЕНВД), налоговой базы по единому налогу, уплачиваемому в связи с применением упрощенной системы налогообложения (по данным формы № 5-УСН), налоговой базы по единому сельскохозяйственному налогу (по данным формы № 5-ЕСХН).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Пенсии</w:t>
      </w:r>
      <w:r>
        <w:rPr>
          <w:rFonts w:ascii="Times New Roman" w:hAnsi="Times New Roman"/>
          <w:sz w:val="22"/>
          <w:szCs w:val="22"/>
        </w:rPr>
        <w:t xml:space="preserve"> включают данные об объемах выплаченных пенсий (по запросу от территориальных Управлений </w:t>
      </w:r>
      <w:r>
        <w:rPr>
          <w:rFonts w:ascii="Times New Roman" w:hAnsi="Times New Roman"/>
          <w:sz w:val="22"/>
          <w:szCs w:val="22"/>
        </w:rPr>
        <w:lastRenderedPageBreak/>
        <w:t xml:space="preserve">Пенсионного Фонда Российской Федерации). </w:t>
      </w:r>
      <w:r>
        <w:rPr>
          <w:rFonts w:ascii="Times New Roman" w:hAnsi="Times New Roman"/>
          <w:b/>
          <w:sz w:val="22"/>
          <w:szCs w:val="22"/>
        </w:rPr>
        <w:t>Пособия</w:t>
      </w:r>
      <w:r>
        <w:rPr>
          <w:rFonts w:ascii="Times New Roman" w:hAnsi="Times New Roman"/>
          <w:sz w:val="22"/>
          <w:szCs w:val="22"/>
        </w:rPr>
        <w:t xml:space="preserve"> рассчитаны на основе данных </w:t>
      </w:r>
      <w:proofErr w:type="gramStart"/>
      <w:r>
        <w:rPr>
          <w:rFonts w:ascii="Times New Roman" w:hAnsi="Times New Roman"/>
          <w:sz w:val="22"/>
          <w:szCs w:val="22"/>
        </w:rPr>
        <w:t>отчетности органов исполнительной власти субъектов Российской Федерации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и данных территориальных Управлений Пенсионного Фонда Российской Федерации. </w:t>
      </w:r>
      <w:r w:rsidR="00037267">
        <w:rPr>
          <w:rFonts w:ascii="Times New Roman" w:hAnsi="Times New Roman"/>
          <w:spacing w:val="-4"/>
          <w:sz w:val="22"/>
          <w:szCs w:val="22"/>
        </w:rPr>
        <w:t>Расчет включает д</w:t>
      </w:r>
      <w:r>
        <w:rPr>
          <w:rFonts w:ascii="Times New Roman" w:hAnsi="Times New Roman"/>
          <w:sz w:val="22"/>
          <w:szCs w:val="22"/>
        </w:rPr>
        <w:t xml:space="preserve">анные о суммах социальных выплат гражданам, признанным в установленном порядке безработными; ежемесячных пособий на ребенка; выплаченных субсидий на оплату жилья и коммунальных услуг; </w:t>
      </w:r>
      <w:proofErr w:type="gramStart"/>
      <w:r>
        <w:rPr>
          <w:rFonts w:ascii="Times New Roman" w:hAnsi="Times New Roman"/>
          <w:sz w:val="22"/>
          <w:szCs w:val="22"/>
        </w:rPr>
        <w:t xml:space="preserve">денежных выплат населению в рамках реализации мер социальной поддержки отдельных категорий граждан по расходным обязательствам субъекта РФ (по данным формы № 1-соцвыплаты), а также данные о суммах выплаченных пособий на погребение и ежемесячных денежных выплат отдельным категориям граждан по расходным обязательствам Российской Федерации (по запросу от территориальных Управлений Пенсионного Фонда Российской Федерации) и иные виды пособий. </w:t>
      </w:r>
      <w:proofErr w:type="gramEnd"/>
    </w:p>
    <w:p w:rsidR="000E7167" w:rsidRDefault="001C060D">
      <w:pPr>
        <w:pStyle w:val="16"/>
        <w:spacing w:before="60" w:line="240" w:lineRule="auto"/>
        <w:ind w:firstLine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Стоимость минимального набора продуктов питания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Стоимость </w:t>
      </w:r>
      <w:r>
        <w:rPr>
          <w:rFonts w:ascii="Times New Roman" w:hAnsi="Times New Roman"/>
          <w:b/>
          <w:spacing w:val="-2"/>
          <w:sz w:val="22"/>
          <w:szCs w:val="22"/>
        </w:rPr>
        <w:t>условного</w:t>
      </w:r>
      <w:r>
        <w:rPr>
          <w:rFonts w:ascii="Times New Roman" w:hAnsi="Times New Roman"/>
          <w:spacing w:val="-2"/>
          <w:sz w:val="22"/>
          <w:szCs w:val="22"/>
        </w:rPr>
        <w:t xml:space="preserve"> (</w:t>
      </w:r>
      <w:r>
        <w:rPr>
          <w:rFonts w:ascii="Times New Roman" w:hAnsi="Times New Roman"/>
          <w:b/>
          <w:bCs/>
          <w:spacing w:val="-2"/>
          <w:sz w:val="22"/>
          <w:szCs w:val="22"/>
        </w:rPr>
        <w:t>минимального) набора продуктов питания</w:t>
      </w:r>
      <w:r>
        <w:rPr>
          <w:rFonts w:ascii="Times New Roman" w:hAnsi="Times New Roman"/>
          <w:spacing w:val="-2"/>
          <w:sz w:val="22"/>
          <w:szCs w:val="22"/>
        </w:rPr>
        <w:t xml:space="preserve"> отражает межрегиональную дифференциацию уровней потребительских</w:t>
      </w:r>
      <w:r>
        <w:rPr>
          <w:rFonts w:ascii="Times New Roman" w:hAnsi="Times New Roman"/>
          <w:sz w:val="22"/>
          <w:szCs w:val="22"/>
        </w:rPr>
        <w:t xml:space="preserve"> цен на основные продукты питания, входящие в него. Стоимость условного (минимального) набора продуктов питания определяется на основе единых весов (количества продуктов питания по видам) и фактических средних потребительских цен на них по России и субъектам Российской Федерации. Приведенные в наборе веса (количества) товаров являются условными и не отражают реального их потребления населением. В состав этого набора включено 33 наименования продовольственных товаров.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В набор входят: хлеб из ржаной муки и из смеси муки ржаной и пшеничной (115,0 кг), хлеб и булочные изделия из пшеничной муки 1 и 2 сортов (75,0 кг), мука пшеничная (20,0 кг), рис шлифованный (5,0 кг), пшено (6,0 кг), горох и фасоль (7,3 кг), вермишель (6,0 кг), картофель (150,0 кг), капуста белокочанная свежая (35,0 кг), морковь (35,0 кг), лук</w:t>
      </w:r>
      <w:proofErr w:type="gramEnd"/>
      <w:r>
        <w:rPr>
          <w:rFonts w:ascii="Times New Roman" w:hAnsi="Times New Roman"/>
          <w:sz w:val="22"/>
          <w:szCs w:val="22"/>
        </w:rPr>
        <w:t xml:space="preserve"> репчатый (20,0 кг), огурцы свежие (1,8 кг), яблоки (18,6 кг), сахар-песок (20,0 кг), карамель (0,7 кг), печенье (0,7 кг), говядина (кроме бескостного мяса) (15,0 кг), баранина (кроме бескостного мяса) (1,8 кг), свинина (кроме бескостного мяса) (4,0 кг), </w:t>
      </w:r>
      <w:proofErr w:type="gramStart"/>
      <w:r>
        <w:rPr>
          <w:rFonts w:ascii="Times New Roman" w:hAnsi="Times New Roman"/>
          <w:sz w:val="22"/>
          <w:szCs w:val="22"/>
        </w:rPr>
        <w:t>куры</w:t>
      </w:r>
      <w:proofErr w:type="gramEnd"/>
      <w:r>
        <w:rPr>
          <w:rFonts w:ascii="Times New Roman" w:hAnsi="Times New Roman"/>
          <w:sz w:val="22"/>
          <w:szCs w:val="22"/>
        </w:rPr>
        <w:t xml:space="preserve"> охлажденные и мороженые (14,0 кг), рыба мороженая неразделанная (14,0 кг), сельдь соленая (0,7 кг), </w:t>
      </w:r>
      <w:r>
        <w:rPr>
          <w:rFonts w:ascii="Times New Roman" w:hAnsi="Times New Roman"/>
          <w:sz w:val="22"/>
          <w:szCs w:val="22"/>
        </w:rPr>
        <w:br/>
        <w:t>молоко питьевое цельное пастеризованное 2,5-3,2% жирности (110,0 </w:t>
      </w:r>
      <w:proofErr w:type="gramStart"/>
      <w:r>
        <w:rPr>
          <w:rFonts w:ascii="Times New Roman" w:hAnsi="Times New Roman"/>
          <w:sz w:val="22"/>
          <w:szCs w:val="22"/>
        </w:rPr>
        <w:t>л), сметана (1,8 кг), масло сливочное (1,8 кг), творог нежирный (10,0 кг), сыры сычужные твердые и мягкие (2,5 кг), яйца куриные (180 шт.), маргарин (6,0 кг), масло подсолнечное (7,0 кг), соль поваренная пищевая (3,65 кг), чай черный байховый (0,5 кг), перец черный (горошек) (0,73 кг).</w:t>
      </w:r>
      <w:proofErr w:type="gramEnd"/>
      <w:r>
        <w:rPr>
          <w:rFonts w:ascii="Times New Roman" w:hAnsi="Times New Roman"/>
          <w:sz w:val="22"/>
          <w:szCs w:val="22"/>
        </w:rPr>
        <w:t xml:space="preserve"> Объемы потребления приведены в расчете на год. </w:t>
      </w:r>
    </w:p>
    <w:p w:rsidR="000E7167" w:rsidRDefault="001C060D">
      <w:pPr>
        <w:pStyle w:val="16"/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методологией Росстата стоимость минимального набора продуктов питания по республике рассчитывается по городам, </w:t>
      </w:r>
      <w:r>
        <w:rPr>
          <w:spacing w:val="-2"/>
          <w:sz w:val="22"/>
          <w:szCs w:val="22"/>
        </w:rPr>
        <w:t xml:space="preserve">включенным в </w:t>
      </w:r>
      <w:proofErr w:type="gramStart"/>
      <w:r>
        <w:rPr>
          <w:spacing w:val="-2"/>
          <w:sz w:val="22"/>
          <w:szCs w:val="22"/>
        </w:rPr>
        <w:t>федеральное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статнаблюдение</w:t>
      </w:r>
      <w:proofErr w:type="spellEnd"/>
      <w:r>
        <w:rPr>
          <w:spacing w:val="-2"/>
          <w:sz w:val="22"/>
          <w:szCs w:val="22"/>
        </w:rPr>
        <w:t>, - Сыктывкар, Воркута и Ухта. Данные о стоимости набора определяются в расчете на одного человека</w:t>
      </w:r>
      <w:r>
        <w:rPr>
          <w:sz w:val="22"/>
          <w:szCs w:val="22"/>
        </w:rPr>
        <w:br/>
        <w:t>в месяц.</w:t>
      </w:r>
    </w:p>
    <w:p w:rsidR="000E7167" w:rsidRDefault="001C060D">
      <w:pPr>
        <w:pStyle w:val="32"/>
        <w:spacing w:before="60"/>
        <w:rPr>
          <w:szCs w:val="22"/>
        </w:rPr>
      </w:pPr>
      <w:bookmarkStart w:id="64" w:name="_Toc429571015"/>
      <w:bookmarkStart w:id="65" w:name="_Toc433022347"/>
      <w:bookmarkStart w:id="66" w:name="_Toc458003544"/>
      <w:bookmarkStart w:id="67" w:name="_Toc463607835"/>
      <w:bookmarkStart w:id="68" w:name="_Toc465239163"/>
      <w:bookmarkStart w:id="69" w:name="_Toc496175607"/>
      <w:bookmarkStart w:id="70" w:name="_Toc496266496"/>
      <w:bookmarkStart w:id="71" w:name="_Toc522608111"/>
      <w:bookmarkStart w:id="72" w:name="_Toc522608464"/>
      <w:r>
        <w:rPr>
          <w:szCs w:val="22"/>
        </w:rPr>
        <w:t>Жилищный фонд и его благоустройство</w:t>
      </w:r>
    </w:p>
    <w:p w:rsidR="005E1639" w:rsidRPr="005B3262" w:rsidRDefault="005E1639" w:rsidP="005E1639">
      <w:pPr>
        <w:ind w:firstLine="567"/>
        <w:jc w:val="both"/>
        <w:rPr>
          <w:sz w:val="22"/>
          <w:szCs w:val="22"/>
        </w:rPr>
      </w:pPr>
      <w:r w:rsidRPr="005E1639">
        <w:rPr>
          <w:sz w:val="22"/>
          <w:szCs w:val="22"/>
        </w:rPr>
        <w:t>Информация по жилищному фонду сформирована на основании данных органов местного самоуправления, а также федеральных органов государственной власти, имеющих жилищный фонд, принадлежащий на праве собственности Р</w:t>
      </w:r>
      <w:r w:rsidR="00015BC5">
        <w:rPr>
          <w:sz w:val="22"/>
          <w:szCs w:val="22"/>
        </w:rPr>
        <w:t xml:space="preserve">оссийской </w:t>
      </w:r>
      <w:r w:rsidRPr="005E1639">
        <w:rPr>
          <w:sz w:val="22"/>
          <w:szCs w:val="22"/>
        </w:rPr>
        <w:t>Ф</w:t>
      </w:r>
      <w:r w:rsidR="00015BC5">
        <w:rPr>
          <w:sz w:val="22"/>
          <w:szCs w:val="22"/>
        </w:rPr>
        <w:t>едерации</w:t>
      </w:r>
      <w:r w:rsidRPr="005E1639">
        <w:rPr>
          <w:sz w:val="22"/>
          <w:szCs w:val="22"/>
        </w:rPr>
        <w:t>, органов государственной власти Р</w:t>
      </w:r>
      <w:r w:rsidR="00015BC5">
        <w:rPr>
          <w:sz w:val="22"/>
          <w:szCs w:val="22"/>
        </w:rPr>
        <w:t xml:space="preserve">еспублики </w:t>
      </w:r>
      <w:r w:rsidRPr="005E1639">
        <w:rPr>
          <w:sz w:val="22"/>
          <w:szCs w:val="22"/>
        </w:rPr>
        <w:t>К</w:t>
      </w:r>
      <w:r w:rsidR="00015BC5">
        <w:rPr>
          <w:sz w:val="22"/>
          <w:szCs w:val="22"/>
        </w:rPr>
        <w:t>оми</w:t>
      </w:r>
      <w:r w:rsidRPr="005E1639">
        <w:rPr>
          <w:sz w:val="22"/>
          <w:szCs w:val="22"/>
        </w:rPr>
        <w:t>, имеющих жилищный фонд, принадлежащий на праве собственности Р</w:t>
      </w:r>
      <w:r w:rsidR="00015BC5">
        <w:rPr>
          <w:sz w:val="22"/>
          <w:szCs w:val="22"/>
        </w:rPr>
        <w:t xml:space="preserve">еспублики </w:t>
      </w:r>
      <w:r w:rsidRPr="005E1639">
        <w:rPr>
          <w:sz w:val="22"/>
          <w:szCs w:val="22"/>
        </w:rPr>
        <w:t>К</w:t>
      </w:r>
      <w:r w:rsidR="00015BC5">
        <w:rPr>
          <w:sz w:val="22"/>
          <w:szCs w:val="22"/>
        </w:rPr>
        <w:t>оми</w:t>
      </w:r>
      <w:r w:rsidRPr="005E1639">
        <w:rPr>
          <w:sz w:val="22"/>
          <w:szCs w:val="22"/>
        </w:rPr>
        <w:t>.</w:t>
      </w:r>
    </w:p>
    <w:p w:rsidR="000E7167" w:rsidRDefault="001C060D">
      <w:pPr>
        <w:pStyle w:val="11"/>
        <w:suppressAutoHyphens/>
        <w:rPr>
          <w:rFonts w:cs="Arial"/>
        </w:rPr>
      </w:pPr>
      <w:r>
        <w:rPr>
          <w:rFonts w:ascii="Times New Roman" w:hAnsi="Times New Roman"/>
          <w:b/>
          <w:sz w:val="22"/>
          <w:szCs w:val="22"/>
        </w:rPr>
        <w:t>Жилищный фонд</w:t>
      </w:r>
      <w:r>
        <w:rPr>
          <w:rFonts w:ascii="Times New Roman" w:hAnsi="Times New Roman"/>
          <w:sz w:val="22"/>
          <w:szCs w:val="22"/>
        </w:rPr>
        <w:t xml:space="preserve"> - совокупность всех жилых помещений, находящихся на территории Российской Федерации. </w:t>
      </w:r>
      <w:proofErr w:type="gramStart"/>
      <w:r>
        <w:rPr>
          <w:rFonts w:ascii="Times New Roman" w:hAnsi="Times New Roman"/>
          <w:sz w:val="22"/>
          <w:szCs w:val="22"/>
        </w:rPr>
        <w:t>В составе жилищного фонда не учитываются дачи, летние садовые домики, спортивные и туристские базы, мотели, кемпинги, санатории, дома отдыха, пансионаты, дома для приезжих, гостиницы, казармы, кельи, железнодорожные вагончики и другие строения.</w:t>
      </w:r>
      <w:proofErr w:type="gramEnd"/>
      <w:r w:rsidR="00D34D01">
        <w:rPr>
          <w:rFonts w:ascii="Times New Roman" w:hAnsi="Times New Roman"/>
          <w:sz w:val="22"/>
          <w:szCs w:val="22"/>
        </w:rPr>
        <w:t xml:space="preserve"> </w:t>
      </w:r>
      <w:r w:rsidR="00D34D01" w:rsidRPr="00D34D01">
        <w:rPr>
          <w:rFonts w:ascii="Times New Roman" w:hAnsi="Times New Roman"/>
          <w:sz w:val="22"/>
          <w:szCs w:val="22"/>
        </w:rPr>
        <w:t>С 2021 г. в составе жилищного фонда учитываются жилые дома, расположенные на земельных участках, предназначенных для ведения садоводства.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Жилым помещением</w:t>
      </w:r>
      <w:r>
        <w:rPr>
          <w:rFonts w:ascii="Times New Roman" w:hAnsi="Times New Roman"/>
          <w:sz w:val="22"/>
          <w:szCs w:val="22"/>
        </w:rPr>
        <w:t xml:space="preserve">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К жилым помещениям относятся: жилой дом, часть жилого дома, квартира, часть квартиры, комната.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Формы собственности жилищного фонда: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 xml:space="preserve"> частный жилищный фонд </w:t>
      </w:r>
      <w:proofErr w:type="gramStart"/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>с</w:t>
      </w:r>
      <w:proofErr w:type="gramEnd"/>
      <w:r>
        <w:rPr>
          <w:rFonts w:ascii="Times New Roman" w:hAnsi="Times New Roman"/>
          <w:bCs/>
          <w:sz w:val="22"/>
          <w:szCs w:val="22"/>
        </w:rPr>
        <w:t>овокупность жилых помещений,</w:t>
      </w:r>
      <w:r>
        <w:rPr>
          <w:rFonts w:ascii="Times New Roman" w:hAnsi="Times New Roman"/>
          <w:sz w:val="22"/>
          <w:szCs w:val="22"/>
        </w:rPr>
        <w:t xml:space="preserve"> находящихся в собственности граждан и в собственности юридических лиц;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 xml:space="preserve"> государственный жилищный фонд </w:t>
      </w:r>
      <w:proofErr w:type="gramStart"/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>с</w:t>
      </w:r>
      <w:proofErr w:type="gramEnd"/>
      <w:r>
        <w:rPr>
          <w:rFonts w:ascii="Times New Roman" w:hAnsi="Times New Roman"/>
          <w:bCs/>
          <w:sz w:val="22"/>
          <w:szCs w:val="22"/>
        </w:rPr>
        <w:t>овокупность жилых помещений, принадлежащих на праве собственности Российской Федерации (жилищный фонд Российской Федерации), и жилых помещений</w:t>
      </w:r>
      <w:r>
        <w:rPr>
          <w:rFonts w:ascii="Times New Roman" w:hAnsi="Times New Roman"/>
          <w:sz w:val="22"/>
          <w:szCs w:val="22"/>
        </w:rPr>
        <w:t>, принадлежащих на праве собственности субъектам Российской Федерации (ж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лищный фонд субъектов Российской Федерации);</w:t>
      </w:r>
    </w:p>
    <w:p w:rsidR="000E7167" w:rsidRDefault="001C060D">
      <w:pPr>
        <w:pStyle w:val="11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-</w:t>
      </w:r>
      <w:r>
        <w:rPr>
          <w:rFonts w:ascii="Times New Roman" w:hAnsi="Times New Roman"/>
          <w:b/>
          <w:spacing w:val="-4"/>
          <w:sz w:val="22"/>
          <w:szCs w:val="22"/>
        </w:rPr>
        <w:t xml:space="preserve"> муниципальный жилищный фонд </w:t>
      </w:r>
      <w:r>
        <w:rPr>
          <w:rFonts w:ascii="Times New Roman" w:hAnsi="Times New Roman"/>
          <w:spacing w:val="-4"/>
          <w:sz w:val="22"/>
          <w:szCs w:val="22"/>
        </w:rPr>
        <w:t xml:space="preserve">- </w:t>
      </w:r>
      <w:r>
        <w:rPr>
          <w:rFonts w:ascii="Times New Roman" w:hAnsi="Times New Roman"/>
          <w:bCs/>
          <w:spacing w:val="-4"/>
          <w:sz w:val="22"/>
          <w:szCs w:val="22"/>
        </w:rPr>
        <w:t>совокупность жилых помещений</w:t>
      </w:r>
      <w:r>
        <w:rPr>
          <w:rFonts w:ascii="Times New Roman" w:hAnsi="Times New Roman"/>
          <w:spacing w:val="-4"/>
          <w:sz w:val="22"/>
          <w:szCs w:val="22"/>
        </w:rPr>
        <w:t>, принадлежащих на праве собственности муни</w:t>
      </w:r>
      <w:r>
        <w:rPr>
          <w:rFonts w:ascii="Times New Roman" w:hAnsi="Times New Roman"/>
          <w:spacing w:val="-4"/>
          <w:sz w:val="22"/>
          <w:szCs w:val="22"/>
        </w:rPr>
        <w:softHyphen/>
        <w:t>ципальным образованиям.</w:t>
      </w:r>
    </w:p>
    <w:p w:rsidR="000E7167" w:rsidRDefault="001C060D">
      <w:pPr>
        <w:pStyle w:val="1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Общая площадь жилого помещения </w:t>
      </w:r>
      <w:r>
        <w:rPr>
          <w:rFonts w:ascii="Times New Roman" w:hAnsi="Times New Roman"/>
          <w:bCs/>
          <w:sz w:val="22"/>
          <w:szCs w:val="22"/>
        </w:rPr>
        <w:t>состои</w:t>
      </w:r>
      <w:r w:rsidR="00037267">
        <w:rPr>
          <w:rFonts w:ascii="Times New Roman" w:hAnsi="Times New Roman"/>
          <w:bCs/>
          <w:sz w:val="22"/>
          <w:szCs w:val="22"/>
        </w:rPr>
        <w:t>т из суммы площадей всех частей т</w:t>
      </w:r>
      <w:r>
        <w:rPr>
          <w:rFonts w:ascii="Times New Roman" w:hAnsi="Times New Roman"/>
          <w:bCs/>
          <w:sz w:val="22"/>
          <w:szCs w:val="22"/>
        </w:rPr>
        <w:t>акого помещения, включая площадь помещений вспомог</w:t>
      </w:r>
      <w:r>
        <w:rPr>
          <w:rFonts w:ascii="Times New Roman" w:hAnsi="Times New Roman"/>
          <w:bCs/>
          <w:sz w:val="22"/>
          <w:szCs w:val="22"/>
        </w:rPr>
        <w:t>а</w:t>
      </w:r>
      <w:r>
        <w:rPr>
          <w:rFonts w:ascii="Times New Roman" w:hAnsi="Times New Roman"/>
          <w:bCs/>
          <w:sz w:val="22"/>
          <w:szCs w:val="22"/>
        </w:rPr>
        <w:t>тельного использования, предназначенных для удовлетворения гражданами бытовых и иных нужд, связанных с их проживанием в жилом помещ</w:t>
      </w:r>
      <w:r>
        <w:rPr>
          <w:rFonts w:ascii="Times New Roman" w:hAnsi="Times New Roman"/>
          <w:bCs/>
          <w:sz w:val="22"/>
          <w:szCs w:val="22"/>
        </w:rPr>
        <w:t>е</w:t>
      </w:r>
      <w:r>
        <w:rPr>
          <w:rFonts w:ascii="Times New Roman" w:hAnsi="Times New Roman"/>
          <w:bCs/>
          <w:sz w:val="22"/>
          <w:szCs w:val="22"/>
        </w:rPr>
        <w:t>нии, за исключением балконов, лоджий, веранд и террас.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Общая площадь жилых помещений, приходящаяся в среднем на одного жителя</w:t>
      </w:r>
      <w:r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рассчитывается делением размера всего жилищного фонда по состоянию на конец года на численность постоянного населения на эту же дату.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Жилищный фонд может быть оборудован:</w:t>
      </w:r>
    </w:p>
    <w:p w:rsidR="000E7167" w:rsidRDefault="001C060D">
      <w:pPr>
        <w:pStyle w:val="Normal1"/>
        <w:shd w:val="clear" w:color="auto" w:fill="FFFFFF"/>
        <w:tabs>
          <w:tab w:val="left" w:leader="underscore" w:pos="1248"/>
        </w:tabs>
        <w:spacing w:before="6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водопроводом</w:t>
      </w:r>
      <w:r>
        <w:rPr>
          <w:rFonts w:ascii="Times New Roman" w:hAnsi="Times New Roman"/>
          <w:sz w:val="22"/>
          <w:szCs w:val="22"/>
        </w:rPr>
        <w:t>, если внутри дома имеется распределительная сеть водопровода, в которую вода поступает централизованно из водопров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да или артезианской скважины; </w:t>
      </w:r>
    </w:p>
    <w:p w:rsidR="000E7167" w:rsidRDefault="001C060D">
      <w:pPr>
        <w:pStyle w:val="Normal1"/>
        <w:shd w:val="clear" w:color="auto" w:fill="FFFFFF"/>
        <w:tabs>
          <w:tab w:val="left" w:leader="underscore" w:pos="1248"/>
        </w:tabs>
        <w:spacing w:before="60"/>
        <w:ind w:firstLine="709"/>
        <w:jc w:val="both"/>
        <w:rPr>
          <w:rFonts w:ascii="Times New Roman" w:hAnsi="Times New Roman"/>
          <w:bCs/>
          <w:spacing w:val="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 xml:space="preserve"> водоотведением (канализацией), </w:t>
      </w:r>
      <w:r>
        <w:rPr>
          <w:rFonts w:ascii="Times New Roman" w:hAnsi="Times New Roman"/>
          <w:sz w:val="22"/>
          <w:szCs w:val="22"/>
        </w:rPr>
        <w:t>если внутри имеется канализационное устройство для стока хозяйственно-фекальных вод в уличную канализационную сеть или поглощающие колодцы, местный отстойник</w:t>
      </w:r>
      <w:r>
        <w:rPr>
          <w:rFonts w:ascii="Times New Roman" w:hAnsi="Times New Roman"/>
          <w:bCs/>
          <w:spacing w:val="6"/>
          <w:sz w:val="22"/>
          <w:szCs w:val="22"/>
        </w:rPr>
        <w:t>;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отоплением</w:t>
      </w:r>
      <w:r>
        <w:rPr>
          <w:rFonts w:ascii="Times New Roman" w:hAnsi="Times New Roman"/>
          <w:sz w:val="22"/>
          <w:szCs w:val="22"/>
        </w:rPr>
        <w:t xml:space="preserve"> независимо от источника поступления тепла: от ТЭЦ, промышленной котельной, квартальной, групповой, местной котельной, АГВ, индивидуального котла заводского изготовления или котла, вмонтированного в отопительную печь или другими источниками тепла за и</w:t>
      </w:r>
      <w:r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>ключением печного отопления;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 xml:space="preserve">горячим водоснабжением </w:t>
      </w:r>
      <w:r>
        <w:rPr>
          <w:rFonts w:ascii="Times New Roman" w:hAnsi="Times New Roman"/>
          <w:sz w:val="22"/>
          <w:szCs w:val="22"/>
        </w:rPr>
        <w:t>от специальных водопроводов, подающих в жилые помещения горячую воду для бытовых нужд проживающих, централизованно или от местных водонагревателей;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ваннами (душем)</w:t>
      </w:r>
      <w:r>
        <w:rPr>
          <w:rFonts w:ascii="Times New Roman" w:hAnsi="Times New Roman"/>
          <w:sz w:val="22"/>
          <w:szCs w:val="22"/>
        </w:rPr>
        <w:t xml:space="preserve"> независимо от способа поступления горячей воды (система горячего водоснабжения) централизованного либо оборуд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ванного местными водонагревателями (местной котельной, АГВ, индивидуального котла заводского изготовления или котла, вмонтированного в отопительную печь, газовой (дровяной) колонкой); площадь, оборудованная ваннами, но не имеющая канализации, не считается оборудованной данным видом благоустройства;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газом</w:t>
      </w:r>
      <w:r>
        <w:rPr>
          <w:rFonts w:ascii="Times New Roman" w:hAnsi="Times New Roman"/>
          <w:sz w:val="22"/>
          <w:szCs w:val="22"/>
        </w:rPr>
        <w:t xml:space="preserve"> как сетевым (природным), так и сжиженным, включая газовые баллоны, при наличии установленной напольной газовой плиты, а также централизованно к системам газоснабжения;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sz w:val="22"/>
          <w:szCs w:val="22"/>
        </w:rPr>
        <w:t>напольными электроплитами</w:t>
      </w:r>
      <w:r>
        <w:rPr>
          <w:rFonts w:ascii="Times New Roman" w:hAnsi="Times New Roman"/>
          <w:sz w:val="22"/>
          <w:szCs w:val="22"/>
        </w:rPr>
        <w:t xml:space="preserve"> при наличии установленной напольной электрической плиты.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Общая площадь жилых помещений считается оборудованной тем или иным видом благоустройства и в тех случаях, когда тот или иной вид благоустройства бездействует, например из-за ремонта.</w:t>
      </w:r>
    </w:p>
    <w:p w:rsidR="000E7167" w:rsidRDefault="00037267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Семьи, состоящие на учете в</w:t>
      </w:r>
      <w:r w:rsidR="001C060D">
        <w:rPr>
          <w:rFonts w:ascii="Times New Roman" w:hAnsi="Times New Roman"/>
          <w:b/>
          <w:sz w:val="22"/>
          <w:szCs w:val="22"/>
        </w:rPr>
        <w:t xml:space="preserve"> качестве нуждающихся в жилых помещениях</w:t>
      </w:r>
      <w:r w:rsidR="001C060D">
        <w:rPr>
          <w:rFonts w:ascii="Times New Roman" w:hAnsi="Times New Roman"/>
          <w:sz w:val="22"/>
          <w:szCs w:val="22"/>
        </w:rPr>
        <w:t xml:space="preserve"> в муниципальных образованиях для получения жилых помещений и улучшения жилищных условий, учитываются в соответствии с Жилищным кодексом Российской Федерации.  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Число семей, получивших жилое помещение и улучшивших жилищные условия</w:t>
      </w:r>
      <w:r>
        <w:rPr>
          <w:rFonts w:ascii="Times New Roman" w:hAnsi="Times New Roman"/>
          <w:sz w:val="22"/>
          <w:szCs w:val="22"/>
        </w:rPr>
        <w:t xml:space="preserve"> – приводятся данные о числе семей, получивших жилые помещения и улучшивших жилищные </w:t>
      </w:r>
      <w:proofErr w:type="gramStart"/>
      <w:r>
        <w:rPr>
          <w:rFonts w:ascii="Times New Roman" w:hAnsi="Times New Roman"/>
          <w:sz w:val="22"/>
          <w:szCs w:val="22"/>
        </w:rPr>
        <w:t>условия</w:t>
      </w:r>
      <w:proofErr w:type="gramEnd"/>
      <w:r>
        <w:rPr>
          <w:rFonts w:ascii="Times New Roman" w:hAnsi="Times New Roman"/>
          <w:sz w:val="22"/>
          <w:szCs w:val="22"/>
        </w:rPr>
        <w:t xml:space="preserve"> как в домах-новостройках, так и в освободившейся за выездом площади, как в порядке очередности, так и вне очереди, которые до момента получения жилого помещения состояли на учете в качестве нуждающихся в жилых помещениях.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Приватизация жилья</w:t>
      </w:r>
      <w:r>
        <w:rPr>
          <w:rFonts w:ascii="Times New Roman" w:hAnsi="Times New Roman"/>
          <w:sz w:val="22"/>
          <w:szCs w:val="22"/>
        </w:rPr>
        <w:t xml:space="preserve"> - бесплатная передача в собственность граждан Российской </w:t>
      </w:r>
      <w:proofErr w:type="gramStart"/>
      <w:r>
        <w:rPr>
          <w:rFonts w:ascii="Times New Roman" w:hAnsi="Times New Roman"/>
          <w:sz w:val="22"/>
          <w:szCs w:val="22"/>
        </w:rPr>
        <w:t>Федерации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на добровольной основе занимаемых ими ж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лых помещений в государственном и муниципальном жилищном фонде. </w:t>
      </w:r>
    </w:p>
    <w:p w:rsidR="000E7167" w:rsidRDefault="001C060D">
      <w:pPr>
        <w:pStyle w:val="32"/>
        <w:spacing w:before="60"/>
        <w:rPr>
          <w:szCs w:val="22"/>
        </w:rPr>
      </w:pPr>
      <w:r>
        <w:rPr>
          <w:szCs w:val="22"/>
        </w:rPr>
        <w:t>Образование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E15A55" w:rsidRPr="00290222" w:rsidRDefault="00E15A55" w:rsidP="00E15A55">
      <w:pPr>
        <w:pStyle w:val="11"/>
        <w:rPr>
          <w:rFonts w:ascii="Times New Roman" w:hAnsi="Times New Roman"/>
          <w:sz w:val="22"/>
          <w:szCs w:val="22"/>
        </w:rPr>
      </w:pPr>
      <w:r w:rsidRPr="00E15A55">
        <w:rPr>
          <w:rFonts w:ascii="Times New Roman" w:hAnsi="Times New Roman"/>
          <w:sz w:val="22"/>
          <w:szCs w:val="22"/>
        </w:rPr>
        <w:t xml:space="preserve">К </w:t>
      </w:r>
      <w:r w:rsidRPr="00E15A55">
        <w:rPr>
          <w:rFonts w:ascii="Times New Roman" w:hAnsi="Times New Roman"/>
          <w:b/>
          <w:sz w:val="22"/>
          <w:szCs w:val="22"/>
        </w:rPr>
        <w:t>организациям, осуществляющим образовательную деятельность по образовательным программам дошкольного образования</w:t>
      </w:r>
      <w:r w:rsidRPr="00E15A55">
        <w:rPr>
          <w:rFonts w:ascii="Times New Roman" w:hAnsi="Times New Roman"/>
          <w:sz w:val="22"/>
          <w:szCs w:val="22"/>
        </w:rPr>
        <w:t>, пр</w:t>
      </w:r>
      <w:r w:rsidRPr="00E15A55">
        <w:rPr>
          <w:rFonts w:ascii="Times New Roman" w:hAnsi="Times New Roman"/>
          <w:sz w:val="22"/>
          <w:szCs w:val="22"/>
        </w:rPr>
        <w:t>и</w:t>
      </w:r>
      <w:r w:rsidRPr="00E15A55">
        <w:rPr>
          <w:rFonts w:ascii="Times New Roman" w:hAnsi="Times New Roman"/>
          <w:sz w:val="22"/>
          <w:szCs w:val="22"/>
        </w:rPr>
        <w:t>смотр и уход за детьми, относятся:</w:t>
      </w:r>
      <w:r w:rsidR="00290222" w:rsidRPr="00290222">
        <w:rPr>
          <w:rFonts w:ascii="Times New Roman" w:hAnsi="Times New Roman"/>
          <w:sz w:val="22"/>
          <w:szCs w:val="22"/>
        </w:rPr>
        <w:t xml:space="preserve"> </w:t>
      </w:r>
      <w:r w:rsidRPr="00E15A55">
        <w:rPr>
          <w:rFonts w:ascii="Times New Roman" w:hAnsi="Times New Roman"/>
          <w:sz w:val="22"/>
          <w:szCs w:val="22"/>
        </w:rPr>
        <w:t>дошкольная образовательная организация;</w:t>
      </w:r>
      <w:r w:rsidR="00290222" w:rsidRPr="00290222">
        <w:rPr>
          <w:rFonts w:ascii="Times New Roman" w:hAnsi="Times New Roman"/>
          <w:sz w:val="22"/>
          <w:szCs w:val="22"/>
        </w:rPr>
        <w:t xml:space="preserve"> </w:t>
      </w:r>
      <w:r w:rsidRPr="00E15A55">
        <w:rPr>
          <w:rFonts w:ascii="Times New Roman" w:hAnsi="Times New Roman"/>
          <w:sz w:val="22"/>
          <w:szCs w:val="22"/>
        </w:rPr>
        <w:t>общеобразовательная организация, осуществляющая образовател</w:t>
      </w:r>
      <w:r w:rsidRPr="00E15A55">
        <w:rPr>
          <w:rFonts w:ascii="Times New Roman" w:hAnsi="Times New Roman"/>
          <w:sz w:val="22"/>
          <w:szCs w:val="22"/>
        </w:rPr>
        <w:t>ь</w:t>
      </w:r>
      <w:r w:rsidRPr="00E15A55">
        <w:rPr>
          <w:rFonts w:ascii="Times New Roman" w:hAnsi="Times New Roman"/>
          <w:sz w:val="22"/>
          <w:szCs w:val="22"/>
        </w:rPr>
        <w:t>ную деятельность по образовательным программам дошкольного образования, присмотр и уход за детьми;</w:t>
      </w:r>
      <w:r w:rsidR="00290222" w:rsidRPr="00290222">
        <w:rPr>
          <w:rFonts w:ascii="Times New Roman" w:hAnsi="Times New Roman"/>
          <w:sz w:val="22"/>
          <w:szCs w:val="22"/>
        </w:rPr>
        <w:t xml:space="preserve"> </w:t>
      </w:r>
      <w:r w:rsidRPr="00E15A55">
        <w:rPr>
          <w:rFonts w:ascii="Times New Roman" w:hAnsi="Times New Roman"/>
          <w:sz w:val="22"/>
          <w:szCs w:val="22"/>
        </w:rPr>
        <w:t>иное юридическое лицо, осуществля</w:t>
      </w:r>
      <w:r w:rsidRPr="00E15A55">
        <w:rPr>
          <w:rFonts w:ascii="Times New Roman" w:hAnsi="Times New Roman"/>
          <w:sz w:val="22"/>
          <w:szCs w:val="22"/>
        </w:rPr>
        <w:t>ю</w:t>
      </w:r>
      <w:r w:rsidRPr="00E15A55">
        <w:rPr>
          <w:rFonts w:ascii="Times New Roman" w:hAnsi="Times New Roman"/>
          <w:sz w:val="22"/>
          <w:szCs w:val="22"/>
        </w:rPr>
        <w:t>щее образовательную деятельность по образовательным программам дошкольного образования, присмотр и уход за детьми (организации здрав</w:t>
      </w:r>
      <w:r w:rsidRPr="00E15A55">
        <w:rPr>
          <w:rFonts w:ascii="Times New Roman" w:hAnsi="Times New Roman"/>
          <w:sz w:val="22"/>
          <w:szCs w:val="22"/>
        </w:rPr>
        <w:t>о</w:t>
      </w:r>
      <w:r w:rsidRPr="00E15A55">
        <w:rPr>
          <w:rFonts w:ascii="Times New Roman" w:hAnsi="Times New Roman"/>
          <w:sz w:val="22"/>
          <w:szCs w:val="22"/>
        </w:rPr>
        <w:t>охранения, социального обслуживания, науки, культуры и др., осуществляющие образовательную деятельность по образовательным программам дошкольного образования, присмотр и уход за детьми в качестве дополнительной к своей основной деятельности)</w:t>
      </w:r>
      <w:r w:rsidR="00290222">
        <w:rPr>
          <w:rFonts w:ascii="Times New Roman" w:hAnsi="Times New Roman"/>
          <w:sz w:val="22"/>
          <w:szCs w:val="22"/>
        </w:rPr>
        <w:t>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численности </w:t>
      </w:r>
      <w:r>
        <w:rPr>
          <w:rFonts w:ascii="Times New Roman" w:hAnsi="Times New Roman"/>
          <w:b/>
          <w:bCs/>
          <w:sz w:val="22"/>
          <w:szCs w:val="22"/>
        </w:rPr>
        <w:t xml:space="preserve">воспитанников </w:t>
      </w:r>
      <w:r>
        <w:rPr>
          <w:rFonts w:ascii="Times New Roman" w:hAnsi="Times New Roman"/>
          <w:sz w:val="22"/>
          <w:szCs w:val="22"/>
        </w:rPr>
        <w:t>организаций, осуществляющих образовательную деятельность по образовательным программам дошкольн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го образования, присмотр и уход за детьми, относятся лица, осваивающие образовательную программу дошкольного образования. Также в числе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ность воспитанников включены дети, в отношении которых установлен только присмотр и уход.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Валовой коэффициент охвата дошкольным образованием</w:t>
      </w:r>
      <w:r>
        <w:rPr>
          <w:rFonts w:ascii="Times New Roman" w:hAnsi="Times New Roman"/>
          <w:sz w:val="22"/>
          <w:szCs w:val="22"/>
        </w:rPr>
        <w:t xml:space="preserve"> определяется как соотношение численности воспитанников, состоящих на к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нец отчетного года в списках организаций, осуществляющих образовательную деятельность по образовательным программам дошкольного обр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зования, присмотр и уход за детьми, к численности детей в возрасте 1-6 лет на 1 января года, следующего </w:t>
      </w:r>
      <w:proofErr w:type="gramStart"/>
      <w:r>
        <w:rPr>
          <w:rFonts w:ascii="Times New Roman" w:hAnsi="Times New Roman"/>
          <w:sz w:val="22"/>
          <w:szCs w:val="22"/>
        </w:rPr>
        <w:t>за</w:t>
      </w:r>
      <w:proofErr w:type="gramEnd"/>
      <w:r>
        <w:rPr>
          <w:rFonts w:ascii="Times New Roman" w:hAnsi="Times New Roman"/>
          <w:sz w:val="22"/>
          <w:szCs w:val="22"/>
        </w:rPr>
        <w:t xml:space="preserve"> отчетным.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Обеспеченность детей дошкольного возраста местами</w:t>
      </w:r>
      <w:r>
        <w:rPr>
          <w:rFonts w:ascii="Times New Roman" w:hAnsi="Times New Roman"/>
          <w:sz w:val="22"/>
          <w:szCs w:val="22"/>
        </w:rPr>
        <w:t xml:space="preserve"> в организациях, осуществляющих образовательную деятельность по образовател</w:t>
      </w:r>
      <w:r>
        <w:rPr>
          <w:rFonts w:ascii="Times New Roman" w:hAnsi="Times New Roman"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>ным программам дошкольного образования, присмотр и уход за детьми, определяется как отношение общего числа мест в организациях, ос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 xml:space="preserve">ществляющих образовательную деятельность по образовательным программам дошкольного образования, присмотр и уход за детьми, к общей численности детей в возрасте 1-6 лет и умноженное на 1000. </w:t>
      </w:r>
      <w:proofErr w:type="gramEnd"/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Общее образование</w:t>
      </w:r>
      <w:r>
        <w:rPr>
          <w:rFonts w:ascii="Times New Roman" w:hAnsi="Times New Roman"/>
          <w:sz w:val="22"/>
          <w:szCs w:val="22"/>
        </w:rPr>
        <w:t xml:space="preserve"> может быть получено в общеобразовательных организациях, профессиональных образовательных организациях, обр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зовательных организациях высшего образования, иных организациях. К иным организациям относятся организации, осуществляющие </w:t>
      </w:r>
      <w:proofErr w:type="gramStart"/>
      <w:r>
        <w:rPr>
          <w:rFonts w:ascii="Times New Roman" w:hAnsi="Times New Roman"/>
          <w:sz w:val="22"/>
          <w:szCs w:val="22"/>
        </w:rPr>
        <w:t>обучение по</w:t>
      </w:r>
      <w:proofErr w:type="gramEnd"/>
      <w:r>
        <w:rPr>
          <w:rFonts w:ascii="Times New Roman" w:hAnsi="Times New Roman"/>
          <w:sz w:val="22"/>
          <w:szCs w:val="22"/>
        </w:rPr>
        <w:t xml:space="preserve"> образовательным программам начального общего образования, основного общего образования, среднего общего образования в качестве дополн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тельной к своей основной деятельности. В соответствии с Законом Российской Федерации от 29.12.2012 г. № 273-ФЗ "Об образовании в Росси</w:t>
      </w:r>
      <w:r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lastRenderedPageBreak/>
        <w:t>ской Федерации" установлены следующие уровни общего образования: основное общее образование (подтверждается аттестатом об основном общем образовании), среднее общее образование (подтверждается аттестатом о среднем общем образовании).</w:t>
      </w:r>
    </w:p>
    <w:p w:rsidR="00290222" w:rsidRPr="00290222" w:rsidRDefault="00290222" w:rsidP="00290222">
      <w:pPr>
        <w:pStyle w:val="11"/>
        <w:rPr>
          <w:rFonts w:ascii="Times New Roman" w:hAnsi="Times New Roman"/>
          <w:sz w:val="22"/>
          <w:szCs w:val="22"/>
        </w:rPr>
      </w:pPr>
      <w:r w:rsidRPr="00290222">
        <w:rPr>
          <w:rFonts w:ascii="Times New Roman" w:hAnsi="Times New Roman"/>
          <w:sz w:val="22"/>
          <w:szCs w:val="22"/>
        </w:rPr>
        <w:t xml:space="preserve">Федеральный закон от 29.12.2012 № 273-ФЗ «Об образовании в Российской Федерации» определяет </w:t>
      </w:r>
      <w:r w:rsidRPr="00290222">
        <w:rPr>
          <w:rFonts w:ascii="Times New Roman" w:hAnsi="Times New Roman"/>
          <w:b/>
          <w:sz w:val="22"/>
          <w:szCs w:val="22"/>
        </w:rPr>
        <w:t>дополнительное образование</w:t>
      </w:r>
      <w:r w:rsidRPr="00290222">
        <w:rPr>
          <w:rFonts w:ascii="Times New Roman" w:hAnsi="Times New Roman"/>
          <w:sz w:val="22"/>
          <w:szCs w:val="22"/>
        </w:rPr>
        <w:t xml:space="preserve"> как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0E7167" w:rsidRDefault="001C060D">
      <w:pPr>
        <w:pStyle w:val="32"/>
        <w:spacing w:before="60"/>
        <w:rPr>
          <w:szCs w:val="22"/>
        </w:rPr>
      </w:pPr>
      <w:r>
        <w:rPr>
          <w:szCs w:val="22"/>
        </w:rPr>
        <w:t>Здравоохранение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Больничные организации</w:t>
      </w:r>
      <w:r>
        <w:rPr>
          <w:rFonts w:ascii="Times New Roman" w:hAnsi="Times New Roman"/>
          <w:sz w:val="22"/>
          <w:szCs w:val="22"/>
        </w:rPr>
        <w:t xml:space="preserve"> - организации системы здравоохранения, осуществляющие медицинское обслуживание госпитализированных пациентов. В сети медицинских организаций Министерства здравоохранения Республики Коми учитываются только юридические лица, без учета территориально обособленных организаций, не являющихся юридическими лицами. В общем числе больничных организаций не учитываются </w:t>
      </w:r>
      <w:proofErr w:type="spellStart"/>
      <w:r>
        <w:rPr>
          <w:rFonts w:ascii="Times New Roman" w:hAnsi="Times New Roman"/>
          <w:sz w:val="22"/>
          <w:szCs w:val="22"/>
        </w:rPr>
        <w:t>микропредприятия</w:t>
      </w:r>
      <w:proofErr w:type="spellEnd"/>
      <w:r>
        <w:rPr>
          <w:rFonts w:ascii="Times New Roman" w:hAnsi="Times New Roman"/>
          <w:sz w:val="22"/>
          <w:szCs w:val="22"/>
        </w:rPr>
        <w:t>, включены медицинские подразделения немедицинских организаций.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больничных организациях учету подлежат </w:t>
      </w:r>
      <w:r>
        <w:rPr>
          <w:rFonts w:ascii="Times New Roman" w:hAnsi="Times New Roman"/>
          <w:b/>
          <w:bCs/>
          <w:sz w:val="22"/>
          <w:szCs w:val="22"/>
        </w:rPr>
        <w:t>койки</w:t>
      </w:r>
      <w:r>
        <w:rPr>
          <w:rFonts w:ascii="Times New Roman" w:hAnsi="Times New Roman"/>
          <w:sz w:val="22"/>
          <w:szCs w:val="22"/>
        </w:rPr>
        <w:t xml:space="preserve"> круглосуточных стационаров (без учета коек в дневных стационарах), оборудованные необходимым инвентарем, независимо от того, заняты они пациентами или нет.</w:t>
      </w:r>
    </w:p>
    <w:p w:rsidR="00711D0E" w:rsidRDefault="001C060D" w:rsidP="00D0106C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число </w:t>
      </w:r>
      <w:r>
        <w:rPr>
          <w:rFonts w:ascii="Times New Roman" w:hAnsi="Times New Roman"/>
          <w:b/>
          <w:sz w:val="22"/>
          <w:szCs w:val="22"/>
        </w:rPr>
        <w:t>амбулаторно-поликлинических организаций</w:t>
      </w:r>
      <w:r>
        <w:rPr>
          <w:rFonts w:ascii="Times New Roman" w:hAnsi="Times New Roman"/>
          <w:sz w:val="22"/>
          <w:szCs w:val="22"/>
        </w:rPr>
        <w:t xml:space="preserve"> (АПО) включаются все медицинские организации, которые ведут амбулаторный прием (поликлиники, амбулатории, диспансеры, поликлинические отделения в составе больничных медицинских организаций и др.). В общем чи</w:t>
      </w:r>
      <w:r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ле АПО не учитываются </w:t>
      </w:r>
      <w:proofErr w:type="spellStart"/>
      <w:r>
        <w:rPr>
          <w:rFonts w:ascii="Times New Roman" w:hAnsi="Times New Roman"/>
          <w:sz w:val="22"/>
          <w:szCs w:val="22"/>
        </w:rPr>
        <w:t>микропредприятия</w:t>
      </w:r>
      <w:proofErr w:type="spellEnd"/>
      <w:r>
        <w:rPr>
          <w:rFonts w:ascii="Times New Roman" w:hAnsi="Times New Roman"/>
          <w:sz w:val="22"/>
          <w:szCs w:val="22"/>
        </w:rPr>
        <w:t xml:space="preserve">; учитываются медицинские подразделения немедицинских организаций. В сети медицинских </w:t>
      </w:r>
      <w:proofErr w:type="gramStart"/>
      <w:r>
        <w:rPr>
          <w:rFonts w:ascii="Times New Roman" w:hAnsi="Times New Roman"/>
          <w:sz w:val="22"/>
          <w:szCs w:val="22"/>
        </w:rPr>
        <w:t>орган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заций системы Министерства здравоохранения Республики Коми</w:t>
      </w:r>
      <w:proofErr w:type="gramEnd"/>
      <w:r>
        <w:rPr>
          <w:rFonts w:ascii="Times New Roman" w:hAnsi="Times New Roman"/>
          <w:sz w:val="22"/>
          <w:szCs w:val="22"/>
        </w:rPr>
        <w:t xml:space="preserve"> в 201</w:t>
      </w:r>
      <w:r w:rsidR="007C71E2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-2014 гг. включительно учитывались только юридические лица, без учета территориально обособленных организаций, не являющихся юридическими лицами; с 2015 г. - также дополнительно включены структурные по</w:t>
      </w:r>
      <w:r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>разделения (территориально обособленные) и филиалы организаций, оказывающих медицинскую помощь в амбулаторных условиях</w:t>
      </w:r>
      <w:r w:rsidR="00711D0E">
        <w:rPr>
          <w:rFonts w:ascii="Times New Roman" w:hAnsi="Times New Roman"/>
          <w:sz w:val="22"/>
          <w:szCs w:val="22"/>
        </w:rPr>
        <w:t xml:space="preserve">; с 2022 г. - </w:t>
      </w:r>
      <w:r w:rsidR="00D0106C">
        <w:rPr>
          <w:rFonts w:ascii="Times New Roman" w:hAnsi="Times New Roman"/>
          <w:sz w:val="22"/>
          <w:szCs w:val="22"/>
        </w:rPr>
        <w:br/>
      </w:r>
      <w:r w:rsidR="00711D0E">
        <w:rPr>
          <w:rFonts w:ascii="Times New Roman" w:hAnsi="Times New Roman"/>
          <w:sz w:val="22"/>
          <w:szCs w:val="22"/>
        </w:rPr>
        <w:t>без учета поликлинических подразделений, входящих в состав больничных учреждений: районных больниц, поликлиник специализированных больниц и диспансеров.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</w:t>
      </w:r>
      <w:r>
        <w:rPr>
          <w:rFonts w:ascii="Times New Roman" w:hAnsi="Times New Roman"/>
          <w:b/>
          <w:bCs/>
          <w:sz w:val="22"/>
          <w:szCs w:val="22"/>
        </w:rPr>
        <w:t>общую</w:t>
      </w:r>
      <w:r w:rsidR="00C91B09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численность врачей</w:t>
      </w:r>
      <w:r>
        <w:rPr>
          <w:rFonts w:ascii="Times New Roman" w:hAnsi="Times New Roman"/>
          <w:sz w:val="22"/>
          <w:szCs w:val="22"/>
        </w:rPr>
        <w:t xml:space="preserve"> включаются все врачи с высшим медицинским образованием, занятые в лечебно-профилактических орган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зациях, организациях служб по надзору в сфере защиты прав потребителей и благополучия человека, организациях социального обеспечения нас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ления, научно-исследовательских институтах, организациях, занятых подготовкой кадров, в аппарате органов здравоохранения и др.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</w:t>
      </w:r>
      <w:r>
        <w:rPr>
          <w:rFonts w:ascii="Times New Roman" w:hAnsi="Times New Roman"/>
          <w:b/>
          <w:bCs/>
          <w:sz w:val="22"/>
          <w:szCs w:val="22"/>
        </w:rPr>
        <w:t>общую численность среднего медицинского персонала</w:t>
      </w:r>
      <w:r>
        <w:rPr>
          <w:rFonts w:ascii="Times New Roman" w:hAnsi="Times New Roman"/>
          <w:sz w:val="22"/>
          <w:szCs w:val="22"/>
        </w:rPr>
        <w:t xml:space="preserve"> включаются все лица со средним медицинским образованием, занятые в лече</w:t>
      </w:r>
      <w:r>
        <w:rPr>
          <w:rFonts w:ascii="Times New Roman" w:hAnsi="Times New Roman"/>
          <w:sz w:val="22"/>
          <w:szCs w:val="22"/>
        </w:rPr>
        <w:t>б</w:t>
      </w:r>
      <w:r>
        <w:rPr>
          <w:rFonts w:ascii="Times New Roman" w:hAnsi="Times New Roman"/>
          <w:sz w:val="22"/>
          <w:szCs w:val="22"/>
        </w:rPr>
        <w:t>но-профилактических организациях, организациях служб по надзору в сфере защиты прав потребителей и благополучия человека, организациях социального обеспечения, школах, домах ребенка и др.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Впервые выявленная заболеваемость</w:t>
      </w:r>
      <w:r>
        <w:rPr>
          <w:rFonts w:ascii="Times New Roman" w:hAnsi="Times New Roman"/>
          <w:sz w:val="22"/>
          <w:szCs w:val="22"/>
        </w:rPr>
        <w:t xml:space="preserve"> (первичная заболеваемость, заболеваемость населения с</w:t>
      </w:r>
      <w:r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</w:rPr>
        <w:t>диагнозом, установленным впервые в жи</w:t>
      </w:r>
      <w:r>
        <w:rPr>
          <w:rFonts w:ascii="Times New Roman" w:hAnsi="Times New Roman"/>
          <w:sz w:val="22"/>
          <w:szCs w:val="22"/>
        </w:rPr>
        <w:t>з</w:t>
      </w:r>
      <w:r>
        <w:rPr>
          <w:rFonts w:ascii="Times New Roman" w:hAnsi="Times New Roman"/>
          <w:sz w:val="22"/>
          <w:szCs w:val="22"/>
        </w:rPr>
        <w:t>ни) включает все острые заболевания (в том числе травмы), а</w:t>
      </w:r>
      <w:r>
        <w:rPr>
          <w:rFonts w:ascii="Times New Roman" w:hAnsi="Times New Roman"/>
          <w:sz w:val="22"/>
          <w:szCs w:val="22"/>
          <w:lang w:val="en-US"/>
        </w:rPr>
        <w:t> </w:t>
      </w:r>
      <w:r>
        <w:rPr>
          <w:rFonts w:ascii="Times New Roman" w:hAnsi="Times New Roman"/>
          <w:sz w:val="22"/>
          <w:szCs w:val="22"/>
        </w:rPr>
        <w:t>также впервые возникшие и выявленные (диагностированные) в течение года хрон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ческие заболевания у ранее здоровых людей или при врачебном наблюдении за течением другой болезни.</w:t>
      </w:r>
      <w:proofErr w:type="gramEnd"/>
    </w:p>
    <w:p w:rsidR="000E7167" w:rsidRDefault="001C060D">
      <w:pPr>
        <w:pStyle w:val="32"/>
        <w:spacing w:before="60"/>
        <w:ind w:firstLine="567"/>
        <w:rPr>
          <w:szCs w:val="22"/>
        </w:rPr>
      </w:pPr>
      <w:r>
        <w:rPr>
          <w:szCs w:val="22"/>
        </w:rPr>
        <w:lastRenderedPageBreak/>
        <w:t>Социальное обслуживание</w:t>
      </w:r>
    </w:p>
    <w:p w:rsidR="000E7167" w:rsidRDefault="001C060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Социальные услуги предоставляются их получателям в форме социального обслуживания </w:t>
      </w:r>
      <w:hyperlink r:id="rId11" w:history="1">
        <w:r>
          <w:rPr>
            <w:sz w:val="22"/>
            <w:szCs w:val="22"/>
          </w:rPr>
          <w:t>на дому</w:t>
        </w:r>
      </w:hyperlink>
      <w:r>
        <w:rPr>
          <w:sz w:val="22"/>
          <w:szCs w:val="22"/>
        </w:rPr>
        <w:t>, а также в </w:t>
      </w:r>
      <w:hyperlink r:id="rId12" w:history="1">
        <w:r>
          <w:rPr>
            <w:sz w:val="22"/>
            <w:szCs w:val="22"/>
          </w:rPr>
          <w:t>полустационарной</w:t>
        </w:r>
      </w:hyperlink>
      <w:r>
        <w:rPr>
          <w:sz w:val="22"/>
          <w:szCs w:val="22"/>
        </w:rPr>
        <w:t xml:space="preserve"> форме.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циальные услуги в </w:t>
      </w:r>
      <w:r>
        <w:rPr>
          <w:b/>
          <w:sz w:val="22"/>
          <w:szCs w:val="22"/>
        </w:rPr>
        <w:t>полустационарной форме</w:t>
      </w:r>
      <w:r>
        <w:rPr>
          <w:sz w:val="22"/>
          <w:szCs w:val="22"/>
        </w:rPr>
        <w:t xml:space="preserve"> предоставляются их получателям организацией социального обслуживания в определенное время суток.  </w:t>
      </w:r>
    </w:p>
    <w:p w:rsidR="000E7167" w:rsidRDefault="001C060D">
      <w:pPr>
        <w:pStyle w:val="32"/>
        <w:spacing w:before="60"/>
        <w:ind w:firstLine="567"/>
        <w:rPr>
          <w:szCs w:val="22"/>
        </w:rPr>
      </w:pPr>
      <w:r>
        <w:rPr>
          <w:szCs w:val="22"/>
        </w:rPr>
        <w:t>Физическая культура и спорт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Спортивное сооружение </w:t>
      </w:r>
      <w:r>
        <w:rPr>
          <w:rFonts w:ascii="Times New Roman" w:hAnsi="Times New Roman"/>
          <w:bCs/>
          <w:sz w:val="22"/>
          <w:szCs w:val="22"/>
        </w:rPr>
        <w:t xml:space="preserve">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 </w:t>
      </w:r>
      <w:proofErr w:type="gramStart"/>
      <w:r>
        <w:rPr>
          <w:rFonts w:ascii="Times New Roman" w:hAnsi="Times New Roman"/>
          <w:bCs/>
          <w:sz w:val="22"/>
          <w:szCs w:val="22"/>
        </w:rPr>
        <w:t>Учету подлежат спортивные сооружения всех форм собственности, незав</w:t>
      </w:r>
      <w:r>
        <w:rPr>
          <w:rFonts w:ascii="Times New Roman" w:hAnsi="Times New Roman"/>
          <w:bCs/>
          <w:sz w:val="22"/>
          <w:szCs w:val="22"/>
        </w:rPr>
        <w:t>и</w:t>
      </w:r>
      <w:r>
        <w:rPr>
          <w:rFonts w:ascii="Times New Roman" w:hAnsi="Times New Roman"/>
          <w:bCs/>
          <w:sz w:val="22"/>
          <w:szCs w:val="22"/>
        </w:rPr>
        <w:t xml:space="preserve">симо от их организационно-правовой формы, предназначенные для учебно-тренировочных занятий и физкультурно-оздоровительных, спортивных </w:t>
      </w:r>
      <w:r>
        <w:rPr>
          <w:rFonts w:ascii="Times New Roman" w:hAnsi="Times New Roman"/>
          <w:bCs/>
          <w:spacing w:val="-2"/>
          <w:sz w:val="22"/>
          <w:szCs w:val="22"/>
        </w:rPr>
        <w:t>мероприятий, как действующие, так и находящиеся на реконструкции в капитальном ремонте, отдельно стоящие или входящие в состав комплексных</w:t>
      </w:r>
      <w:r>
        <w:rPr>
          <w:rFonts w:ascii="Times New Roman" w:hAnsi="Times New Roman"/>
          <w:bCs/>
          <w:sz w:val="22"/>
          <w:szCs w:val="22"/>
        </w:rPr>
        <w:t xml:space="preserve"> сооружений, отвечающие правилам соревнований по видам спорта, зарегистрированные в установленном порядке и соответствующие </w:t>
      </w:r>
      <w:r>
        <w:rPr>
          <w:rFonts w:ascii="Times New Roman" w:hAnsi="Times New Roman"/>
          <w:bCs/>
          <w:sz w:val="22"/>
          <w:szCs w:val="22"/>
        </w:rPr>
        <w:br/>
        <w:t xml:space="preserve">Классификатору физкультурно-спортивных сооружений. </w:t>
      </w:r>
      <w:proofErr w:type="gramEnd"/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К численности занимающихся физической культурой и спортом </w:t>
      </w:r>
      <w:r>
        <w:rPr>
          <w:rFonts w:ascii="Times New Roman" w:hAnsi="Times New Roman"/>
          <w:sz w:val="22"/>
          <w:szCs w:val="22"/>
        </w:rPr>
        <w:t xml:space="preserve">отнесены занимающиеся всех возрастных категорий в спортивных </w:t>
      </w:r>
      <w:r>
        <w:rPr>
          <w:rFonts w:ascii="Times New Roman" w:hAnsi="Times New Roman"/>
          <w:sz w:val="22"/>
          <w:szCs w:val="22"/>
        </w:rPr>
        <w:br/>
        <w:t>школах всех видов; секциях, группах, кружках при образовательных организациях; спортивных клубах учреждений, предприятий, организаций; физкультурно-спортивных клубах по месту жительства и др.</w:t>
      </w:r>
      <w:proofErr w:type="gramEnd"/>
    </w:p>
    <w:p w:rsidR="000E7167" w:rsidRDefault="001C060D">
      <w:pPr>
        <w:pStyle w:val="32"/>
        <w:spacing w:before="60"/>
        <w:ind w:firstLine="567"/>
        <w:rPr>
          <w:szCs w:val="22"/>
        </w:rPr>
      </w:pPr>
      <w:r>
        <w:rPr>
          <w:szCs w:val="22"/>
        </w:rPr>
        <w:t>Культура, искусство, отдых и гостиничное хозяйство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числу </w:t>
      </w:r>
      <w:r>
        <w:rPr>
          <w:rFonts w:ascii="Times New Roman" w:hAnsi="Times New Roman"/>
          <w:b/>
          <w:bCs/>
          <w:spacing w:val="-2"/>
          <w:sz w:val="22"/>
          <w:szCs w:val="22"/>
        </w:rPr>
        <w:t>организаций</w:t>
      </w:r>
      <w:r>
        <w:rPr>
          <w:rFonts w:ascii="Times New Roman" w:hAnsi="Times New Roman"/>
          <w:b/>
          <w:bCs/>
          <w:sz w:val="22"/>
          <w:szCs w:val="22"/>
        </w:rPr>
        <w:t xml:space="preserve"> культурно-досугового типа</w:t>
      </w:r>
      <w:r>
        <w:rPr>
          <w:rFonts w:ascii="Times New Roman" w:hAnsi="Times New Roman"/>
          <w:sz w:val="22"/>
          <w:szCs w:val="22"/>
        </w:rPr>
        <w:t xml:space="preserve"> отнесены клубы, дворцы и дома культуры, центры культуры и досуга, дома творческих работников, молодежи, музыкальной культуры, технического творчества, национальные культурные центры и другие виды досуговых </w:t>
      </w:r>
      <w:r>
        <w:rPr>
          <w:rFonts w:ascii="Times New Roman" w:hAnsi="Times New Roman"/>
          <w:bCs/>
          <w:spacing w:val="-2"/>
          <w:sz w:val="22"/>
          <w:szCs w:val="22"/>
        </w:rPr>
        <w:t>организаций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числу </w:t>
      </w:r>
      <w:r>
        <w:rPr>
          <w:rFonts w:ascii="Times New Roman" w:hAnsi="Times New Roman"/>
          <w:b/>
          <w:bCs/>
          <w:sz w:val="22"/>
          <w:szCs w:val="22"/>
        </w:rPr>
        <w:t>общедоступных библиотек</w:t>
      </w:r>
      <w:r>
        <w:rPr>
          <w:rFonts w:ascii="Times New Roman" w:hAnsi="Times New Roman"/>
          <w:sz w:val="22"/>
          <w:szCs w:val="22"/>
        </w:rPr>
        <w:t xml:space="preserve"> отнесены библиотеки, имеющие универсальные книжные фонды и удовлетворяющие массовые запросы населения на литературу. При организациях, учреждениях, профессиональных образовательных организациях </w:t>
      </w:r>
      <w:r>
        <w:rPr>
          <w:rFonts w:ascii="Times New Roman" w:hAnsi="Times New Roman"/>
          <w:spacing w:val="-2"/>
          <w:sz w:val="22"/>
          <w:szCs w:val="22"/>
        </w:rPr>
        <w:t xml:space="preserve">и образовательных организациях высшего образования </w:t>
      </w:r>
      <w:r>
        <w:rPr>
          <w:rFonts w:ascii="Times New Roman" w:hAnsi="Times New Roman"/>
          <w:sz w:val="22"/>
          <w:szCs w:val="22"/>
        </w:rPr>
        <w:t>имеются также научные, учебные, технические и другие специальные библиотеки. Учет таких библиотек осуществляется путем проведения переписей.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Библиотечный фонд </w:t>
      </w:r>
      <w:r>
        <w:rPr>
          <w:rFonts w:ascii="Times New Roman" w:hAnsi="Times New Roman"/>
          <w:sz w:val="22"/>
          <w:szCs w:val="22"/>
        </w:rPr>
        <w:t xml:space="preserve">- организованное собрание документов (книги, брошюры, периодические, нотные, картографические и </w:t>
      </w:r>
      <w:proofErr w:type="spellStart"/>
      <w:r>
        <w:rPr>
          <w:rFonts w:ascii="Times New Roman" w:hAnsi="Times New Roman"/>
          <w:sz w:val="22"/>
          <w:szCs w:val="22"/>
        </w:rPr>
        <w:t>изоиздания</w:t>
      </w:r>
      <w:proofErr w:type="spellEnd"/>
      <w:r>
        <w:rPr>
          <w:rFonts w:ascii="Times New Roman" w:hAnsi="Times New Roman"/>
          <w:sz w:val="22"/>
          <w:szCs w:val="22"/>
        </w:rPr>
        <w:t xml:space="preserve">, специальные виды научно-технической литературы и документации, видео и аудиокассеты, компакт-диски, кино и видеофильмы, диапозитивы, микрофильмы и т.д.). </w:t>
      </w:r>
      <w:proofErr w:type="gramEnd"/>
    </w:p>
    <w:p w:rsidR="002F40C9" w:rsidRDefault="002F40C9" w:rsidP="002F40C9">
      <w:pPr>
        <w:pStyle w:val="11"/>
        <w:rPr>
          <w:rFonts w:cs="Arial"/>
        </w:rPr>
      </w:pPr>
      <w:r w:rsidRPr="002F40C9">
        <w:rPr>
          <w:rFonts w:ascii="Times New Roman" w:hAnsi="Times New Roman"/>
          <w:b/>
          <w:sz w:val="22"/>
          <w:szCs w:val="22"/>
        </w:rPr>
        <w:t>Гостиницы и аналогичные средства размещения</w:t>
      </w:r>
      <w:r>
        <w:rPr>
          <w:rFonts w:cs="Arial"/>
        </w:rPr>
        <w:t xml:space="preserve"> </w:t>
      </w:r>
      <w:r w:rsidRPr="002F40C9">
        <w:rPr>
          <w:rFonts w:ascii="Times New Roman" w:hAnsi="Times New Roman"/>
          <w:sz w:val="22"/>
          <w:szCs w:val="22"/>
        </w:rPr>
        <w:t>- организации, предоставляющие помещение для временного проживания (гостиницы, мотели, хостелы и другие организации гостиничного типа).</w:t>
      </w:r>
    </w:p>
    <w:p w:rsidR="000E7167" w:rsidRDefault="001C060D">
      <w:pPr>
        <w:pStyle w:val="32"/>
        <w:spacing w:before="60"/>
        <w:ind w:firstLine="567"/>
        <w:rPr>
          <w:szCs w:val="22"/>
        </w:rPr>
      </w:pPr>
      <w:r>
        <w:rPr>
          <w:szCs w:val="22"/>
        </w:rPr>
        <w:t>Правонарушения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Зарегистрированное преступление</w:t>
      </w:r>
      <w:r>
        <w:rPr>
          <w:rFonts w:ascii="Times New Roman" w:hAnsi="Times New Roman"/>
          <w:sz w:val="22"/>
          <w:szCs w:val="22"/>
        </w:rPr>
        <w:t xml:space="preserve"> - выявленное и официально взятое на учет общественно опасное деяние, предусмотренное уголовным законодательством.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Тяжкие и особо тяжкие преступления</w:t>
      </w:r>
      <w:r>
        <w:rPr>
          <w:rFonts w:ascii="Times New Roman" w:hAnsi="Times New Roman"/>
          <w:sz w:val="22"/>
          <w:szCs w:val="22"/>
        </w:rPr>
        <w:t xml:space="preserve"> - деяния, представляющие повышенную общественную опасность, предусмотренные пунктами 4 и 5 статьи 15 Уголовного кодекса Российской Федерации.</w:t>
      </w:r>
    </w:p>
    <w:p w:rsidR="000E7167" w:rsidRDefault="001C060D">
      <w:pPr>
        <w:pStyle w:val="11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lastRenderedPageBreak/>
        <w:t>Лица, совершившие преступления</w:t>
      </w:r>
      <w:r>
        <w:rPr>
          <w:rFonts w:ascii="Times New Roman" w:hAnsi="Times New Roman"/>
          <w:spacing w:val="-2"/>
          <w:sz w:val="22"/>
          <w:szCs w:val="22"/>
        </w:rPr>
        <w:t xml:space="preserve"> - официально взятые на учет правоохранительными органами лица, на которых заведены уголовные дела.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Преступность несовершеннолетних</w:t>
      </w:r>
      <w:r>
        <w:rPr>
          <w:rFonts w:ascii="Times New Roman" w:hAnsi="Times New Roman"/>
          <w:spacing w:val="-2"/>
          <w:sz w:val="22"/>
          <w:szCs w:val="22"/>
        </w:rPr>
        <w:t xml:space="preserve"> - совокупность преступлений, совершенных подростками, которым ко времени совершения преступления</w:t>
      </w:r>
      <w:r>
        <w:rPr>
          <w:rFonts w:ascii="Times New Roman" w:hAnsi="Times New Roman"/>
          <w:sz w:val="22"/>
          <w:szCs w:val="22"/>
        </w:rPr>
        <w:t xml:space="preserve"> исполнилось четырнадцать, но не исполнилось восемнадцати лет.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Раскрываемость преступлений</w:t>
      </w:r>
      <w:r>
        <w:rPr>
          <w:rFonts w:ascii="Times New Roman" w:hAnsi="Times New Roman"/>
          <w:sz w:val="22"/>
          <w:szCs w:val="22"/>
        </w:rPr>
        <w:t xml:space="preserve"> - отношение числа преступлений, дела о которых окончены расследованием в отчетном периоде, к общему числу раскрытых и приостановленных преступлений независимо от времени возбуждения уголовного дела и времени регистрации данного пр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ступления, кроме преступлений, приостановленных по причине временного тяжелого заболевания подозреваемого или обвиняемого, удостовере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ное медицинским заключением, препятствующего его участию в следственных и иных процессуальных действиях.</w:t>
      </w:r>
      <w:proofErr w:type="gramEnd"/>
    </w:p>
    <w:p w:rsidR="000E7167" w:rsidRDefault="001C060D">
      <w:pPr>
        <w:pStyle w:val="32"/>
        <w:spacing w:before="60"/>
        <w:ind w:firstLine="567"/>
        <w:rPr>
          <w:szCs w:val="22"/>
        </w:rPr>
      </w:pPr>
      <w:r>
        <w:rPr>
          <w:szCs w:val="22"/>
        </w:rPr>
        <w:t xml:space="preserve">Характеристика хозяйствующих субъектов 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Данные о юридических лицах и индивидуальных предпринимателях получены на основе сведений о государственной регистрации хозяйствующих субъектов. Информация о юридических лицах представлена без филиалов, представительств и других обособленных подразделений.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Распределение юридических лиц по муниципальным образованиям Республики Коми, организационно-правовым формам, видам экономической деятельности и другим аспектам их функционирования осуществляется на основе применения для идентификации хозяйствующих субъектов кодов общероссийских классификаторов технико-экономической и социальной информации, установленных в соответствии </w:t>
      </w:r>
      <w:r>
        <w:rPr>
          <w:rFonts w:ascii="Times New Roman" w:hAnsi="Times New Roman"/>
          <w:bCs/>
          <w:sz w:val="22"/>
          <w:szCs w:val="22"/>
        </w:rPr>
        <w:br/>
        <w:t xml:space="preserve">с законодательством в области технического регулирования. </w:t>
      </w:r>
      <w:r>
        <w:rPr>
          <w:rFonts w:ascii="Times New Roman" w:hAnsi="Times New Roman"/>
          <w:sz w:val="22"/>
          <w:szCs w:val="22"/>
        </w:rPr>
        <w:t>Распределение по видам экономической деятельности осуществляется по виду деятельности, заявленному юридическим лицом при государственной регистрации в качестве основного.</w:t>
      </w:r>
    </w:p>
    <w:p w:rsidR="000E7167" w:rsidRDefault="001C060D">
      <w:pPr>
        <w:pStyle w:val="11"/>
        <w:suppressAutoHyphens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pacing w:val="-2"/>
          <w:sz w:val="22"/>
          <w:szCs w:val="22"/>
        </w:rPr>
        <w:t xml:space="preserve">Индивидуальный предприниматель </w:t>
      </w:r>
      <w:r>
        <w:rPr>
          <w:rFonts w:ascii="Times New Roman" w:hAnsi="Times New Roman"/>
          <w:spacing w:val="-2"/>
          <w:sz w:val="22"/>
          <w:szCs w:val="22"/>
        </w:rPr>
        <w:t>- гражданин (физическое лицо)</w:t>
      </w:r>
      <w:r>
        <w:rPr>
          <w:rFonts w:ascii="Times New Roman" w:hAnsi="Times New Roman"/>
          <w:sz w:val="22"/>
          <w:szCs w:val="22"/>
        </w:rPr>
        <w:t>, занимающийся предпринимательской деятельностью без образования юридического лица и прошедший государственную регистрацию в этом качестве.</w:t>
      </w:r>
    </w:p>
    <w:p w:rsidR="000E7167" w:rsidRDefault="001C060D">
      <w:pPr>
        <w:pStyle w:val="32"/>
        <w:spacing w:before="60"/>
        <w:rPr>
          <w:szCs w:val="22"/>
        </w:rPr>
      </w:pPr>
      <w:r>
        <w:rPr>
          <w:szCs w:val="22"/>
        </w:rPr>
        <w:t xml:space="preserve">Промышленное производство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Индекс промышленного производства</w:t>
      </w:r>
      <w:r>
        <w:rPr>
          <w:rFonts w:ascii="Times New Roman" w:hAnsi="Times New Roman"/>
          <w:sz w:val="22"/>
          <w:szCs w:val="22"/>
        </w:rPr>
        <w:t xml:space="preserve"> - агрегированный индекс производства до 2017 г. рассчитываемый по видам экономической </w:t>
      </w:r>
      <w:r>
        <w:rPr>
          <w:rFonts w:ascii="Times New Roman" w:hAnsi="Times New Roman"/>
          <w:sz w:val="22"/>
          <w:szCs w:val="22"/>
        </w:rPr>
        <w:br/>
        <w:t>деятельности «Добыча полезных ископаемых», «Обрабатывающие производства», «Производство и распределение электроэнергии, газа и воды», с 2017 г. -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</w:r>
      <w:proofErr w:type="gramEnd"/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Оценка индекса промышленного производства по муниципальным образованиям республики произведена на основании методологии </w:t>
      </w:r>
      <w:r>
        <w:rPr>
          <w:rFonts w:ascii="Times New Roman" w:hAnsi="Times New Roman"/>
          <w:sz w:val="22"/>
          <w:szCs w:val="22"/>
        </w:rPr>
        <w:br/>
        <w:t>расчетов, рекомендованной Росстатом. Данный показатель не является официальной информацией.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Объем отгруженных товаров собственного производства, выполненных работ и услуг собственными силами</w:t>
      </w:r>
      <w:r>
        <w:rPr>
          <w:rFonts w:ascii="Times New Roman" w:hAnsi="Times New Roman"/>
          <w:sz w:val="22"/>
          <w:szCs w:val="22"/>
        </w:rPr>
        <w:t xml:space="preserve"> -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</w:t>
      </w:r>
      <w:r>
        <w:rPr>
          <w:rFonts w:ascii="Times New Roman" w:hAnsi="Times New Roman"/>
          <w:sz w:val="22"/>
          <w:szCs w:val="22"/>
        </w:rPr>
        <w:t>л</w:t>
      </w:r>
      <w:r>
        <w:rPr>
          <w:rFonts w:ascii="Times New Roman" w:hAnsi="Times New Roman"/>
          <w:sz w:val="22"/>
          <w:szCs w:val="22"/>
        </w:rPr>
        <w:t xml:space="preserve">ненных (оказанных) собственными силами.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Объем отгруженных товаров представляет собой стоимость товаров, которые произведены данным юридическим лицом и фактически </w:t>
      </w:r>
      <w:r>
        <w:rPr>
          <w:rFonts w:ascii="Times New Roman" w:hAnsi="Times New Roman"/>
          <w:sz w:val="22"/>
          <w:szCs w:val="22"/>
        </w:rPr>
        <w:br/>
        <w:t xml:space="preserve">отгружены (переданы) в отчетном периоде на сторону (другим юридическим и физическим лицам), включая товары, сданные по акту заказчику </w:t>
      </w:r>
      <w:r>
        <w:rPr>
          <w:rFonts w:ascii="Times New Roman" w:hAnsi="Times New Roman"/>
          <w:sz w:val="22"/>
          <w:szCs w:val="22"/>
        </w:rPr>
        <w:br/>
        <w:t>на месте, независимо от того, поступили деньги на счет продавца или нет.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Объем работ и услуг, выполненных собственными силами, представляет собой стоимость работ и услуг, оказанных (выполненных) организ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цией другим юридическим и физическим лицам.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Данные приводятся в фактических отпускных ценах без налога на добавленную стоимость, акцизов и аналогичных обязательных платежей.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Группировки по видам экономической деятельности представляют собой совокупность соответствующих фактических видов деятельности, осуществляемых организациями, независимо от их основного вида экономической деятельности.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Производство продукции в натуральном выражении</w:t>
      </w:r>
      <w:r>
        <w:rPr>
          <w:rFonts w:ascii="Times New Roman" w:hAnsi="Times New Roman"/>
          <w:sz w:val="22"/>
          <w:szCs w:val="22"/>
        </w:rPr>
        <w:t xml:space="preserve"> включает продукцию, выработанную организацией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капитальному строительству и своим подразделениям, зачисленную в состав осно</w:t>
      </w:r>
      <w:r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ных средств или оборотных активов (например, спецодежда, </w:t>
      </w:r>
      <w:proofErr w:type="spellStart"/>
      <w:r>
        <w:rPr>
          <w:rFonts w:ascii="Times New Roman" w:hAnsi="Times New Roman"/>
          <w:sz w:val="22"/>
          <w:szCs w:val="22"/>
        </w:rPr>
        <w:t>спецоснастка</w:t>
      </w:r>
      <w:proofErr w:type="spellEnd"/>
      <w:r>
        <w:rPr>
          <w:rFonts w:ascii="Times New Roman" w:hAnsi="Times New Roman"/>
          <w:sz w:val="22"/>
          <w:szCs w:val="22"/>
        </w:rPr>
        <w:t>), выданную своим работникам в счет оплаты</w:t>
      </w:r>
      <w:proofErr w:type="gramEnd"/>
      <w:r>
        <w:rPr>
          <w:rFonts w:ascii="Times New Roman" w:hAnsi="Times New Roman"/>
          <w:sz w:val="22"/>
          <w:szCs w:val="22"/>
        </w:rPr>
        <w:t xml:space="preserve"> труда, а также </w:t>
      </w:r>
      <w:proofErr w:type="gramStart"/>
      <w:r>
        <w:rPr>
          <w:rFonts w:ascii="Times New Roman" w:hAnsi="Times New Roman"/>
          <w:sz w:val="22"/>
          <w:szCs w:val="22"/>
        </w:rPr>
        <w:t>израсход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ванную</w:t>
      </w:r>
      <w:proofErr w:type="gramEnd"/>
      <w:r>
        <w:rPr>
          <w:rFonts w:ascii="Times New Roman" w:hAnsi="Times New Roman"/>
          <w:sz w:val="22"/>
          <w:szCs w:val="22"/>
        </w:rPr>
        <w:t xml:space="preserve"> на собственные производственные нужды. Давальческое сырье - это сырье, принадлежащее заказчику и переданное на переработку другим организациям для производства из него продукции в соответствии с заключенными договорами. </w:t>
      </w:r>
    </w:p>
    <w:p w:rsidR="000E7167" w:rsidRDefault="001C060D">
      <w:pPr>
        <w:pStyle w:val="1"/>
        <w:spacing w:before="60" w:after="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Сельское хозяйство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Посевные площади </w:t>
      </w:r>
      <w:r>
        <w:rPr>
          <w:rFonts w:ascii="Times New Roman" w:hAnsi="Times New Roman"/>
          <w:sz w:val="22"/>
          <w:szCs w:val="22"/>
        </w:rPr>
        <w:t xml:space="preserve">- часть пашни, занятая под посевы сельскохозяйственных культур. </w:t>
      </w:r>
    </w:p>
    <w:p w:rsidR="000E7167" w:rsidRDefault="001C060D">
      <w:pPr>
        <w:pStyle w:val="1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Продукция сельского хозяйства </w:t>
      </w:r>
      <w:r>
        <w:rPr>
          <w:rFonts w:ascii="Times New Roman" w:hAnsi="Times New Roman"/>
          <w:sz w:val="22"/>
          <w:szCs w:val="22"/>
        </w:rPr>
        <w:t>представляет собой сумму данных об объеме продукции растениеводства и животноводства всех сел</w:t>
      </w:r>
      <w:r>
        <w:rPr>
          <w:rFonts w:ascii="Times New Roman" w:hAnsi="Times New Roman"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 xml:space="preserve">хозпроизводителей, включая хозяйства индивидуального сектора (хозяйства населения, крестьянские (фермерские) хозяйства и индивидуальные предприниматели), в стоимостной оценке по фактически действовавшим ценам.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Продукция растениеводства </w:t>
      </w:r>
      <w:r>
        <w:rPr>
          <w:rFonts w:ascii="Times New Roman" w:hAnsi="Times New Roman"/>
          <w:sz w:val="22"/>
          <w:szCs w:val="22"/>
        </w:rPr>
        <w:t>вклю</w:t>
      </w:r>
      <w:r>
        <w:rPr>
          <w:rFonts w:ascii="Times New Roman" w:hAnsi="Times New Roman"/>
          <w:sz w:val="22"/>
          <w:szCs w:val="22"/>
        </w:rPr>
        <w:softHyphen/>
        <w:t>ча</w:t>
      </w:r>
      <w:r>
        <w:rPr>
          <w:rFonts w:ascii="Times New Roman" w:hAnsi="Times New Roman"/>
          <w:sz w:val="22"/>
          <w:szCs w:val="22"/>
        </w:rPr>
        <w:softHyphen/>
        <w:t>ет сто</w:t>
      </w:r>
      <w:r>
        <w:rPr>
          <w:rFonts w:ascii="Times New Roman" w:hAnsi="Times New Roman"/>
          <w:sz w:val="22"/>
          <w:szCs w:val="22"/>
        </w:rPr>
        <w:softHyphen/>
        <w:t>имость сы</w:t>
      </w:r>
      <w:r>
        <w:rPr>
          <w:rFonts w:ascii="Times New Roman" w:hAnsi="Times New Roman"/>
          <w:sz w:val="22"/>
          <w:szCs w:val="22"/>
        </w:rPr>
        <w:softHyphen/>
        <w:t>рых про</w:t>
      </w:r>
      <w:r>
        <w:rPr>
          <w:rFonts w:ascii="Times New Roman" w:hAnsi="Times New Roman"/>
          <w:sz w:val="22"/>
          <w:szCs w:val="22"/>
        </w:rPr>
        <w:softHyphen/>
        <w:t>дук</w:t>
      </w:r>
      <w:r>
        <w:rPr>
          <w:rFonts w:ascii="Times New Roman" w:hAnsi="Times New Roman"/>
          <w:sz w:val="22"/>
          <w:szCs w:val="22"/>
        </w:rPr>
        <w:softHyphen/>
        <w:t>тов, по</w:t>
      </w:r>
      <w:r>
        <w:rPr>
          <w:rFonts w:ascii="Times New Roman" w:hAnsi="Times New Roman"/>
          <w:sz w:val="22"/>
          <w:szCs w:val="22"/>
        </w:rPr>
        <w:softHyphen/>
        <w:t>лу</w:t>
      </w:r>
      <w:r>
        <w:rPr>
          <w:rFonts w:ascii="Times New Roman" w:hAnsi="Times New Roman"/>
          <w:sz w:val="22"/>
          <w:szCs w:val="22"/>
        </w:rPr>
        <w:softHyphen/>
        <w:t>чен</w:t>
      </w:r>
      <w:r>
        <w:rPr>
          <w:rFonts w:ascii="Times New Roman" w:hAnsi="Times New Roman"/>
          <w:sz w:val="22"/>
          <w:szCs w:val="22"/>
        </w:rPr>
        <w:softHyphen/>
        <w:t>ных от уро</w:t>
      </w:r>
      <w:r>
        <w:rPr>
          <w:rFonts w:ascii="Times New Roman" w:hAnsi="Times New Roman"/>
          <w:sz w:val="22"/>
          <w:szCs w:val="22"/>
        </w:rPr>
        <w:softHyphen/>
        <w:t>жая отчетного го</w:t>
      </w:r>
      <w:r>
        <w:rPr>
          <w:rFonts w:ascii="Times New Roman" w:hAnsi="Times New Roman"/>
          <w:sz w:val="22"/>
          <w:szCs w:val="22"/>
        </w:rPr>
        <w:softHyphen/>
        <w:t>да - зер</w:t>
      </w:r>
      <w:r>
        <w:rPr>
          <w:rFonts w:ascii="Times New Roman" w:hAnsi="Times New Roman"/>
          <w:sz w:val="22"/>
          <w:szCs w:val="22"/>
        </w:rPr>
        <w:softHyphen/>
        <w:t>новых культур, картофеля, овощей, пло</w:t>
      </w:r>
      <w:r>
        <w:rPr>
          <w:rFonts w:ascii="Times New Roman" w:hAnsi="Times New Roman"/>
          <w:sz w:val="22"/>
          <w:szCs w:val="22"/>
        </w:rPr>
        <w:softHyphen/>
        <w:t>до</w:t>
      </w:r>
      <w:r>
        <w:rPr>
          <w:rFonts w:ascii="Times New Roman" w:hAnsi="Times New Roman"/>
          <w:sz w:val="22"/>
          <w:szCs w:val="22"/>
        </w:rPr>
        <w:softHyphen/>
        <w:t>в и ягод, кор</w:t>
      </w:r>
      <w:r>
        <w:rPr>
          <w:rFonts w:ascii="Times New Roman" w:hAnsi="Times New Roman"/>
          <w:sz w:val="22"/>
          <w:szCs w:val="22"/>
        </w:rPr>
        <w:softHyphen/>
        <w:t>мо</w:t>
      </w:r>
      <w:r>
        <w:rPr>
          <w:rFonts w:ascii="Times New Roman" w:hAnsi="Times New Roman"/>
          <w:sz w:val="22"/>
          <w:szCs w:val="22"/>
        </w:rPr>
        <w:softHyphen/>
        <w:t xml:space="preserve">вых культур (кормовых корнеплодов, однолетних и многолетних трав, убранных на сено, зеленую массу и силос), семян и посадочного материала сельскохозяйственных </w:t>
      </w:r>
      <w:r>
        <w:rPr>
          <w:rFonts w:ascii="Times New Roman" w:hAnsi="Times New Roman"/>
          <w:spacing w:val="-2"/>
          <w:sz w:val="22"/>
          <w:szCs w:val="22"/>
        </w:rPr>
        <w:t>культур и многолетних насаждений и изменение сто</w:t>
      </w:r>
      <w:r>
        <w:rPr>
          <w:rFonts w:ascii="Times New Roman" w:hAnsi="Times New Roman"/>
          <w:spacing w:val="-2"/>
          <w:sz w:val="22"/>
          <w:szCs w:val="22"/>
        </w:rPr>
        <w:softHyphen/>
        <w:t>имо</w:t>
      </w:r>
      <w:r>
        <w:rPr>
          <w:rFonts w:ascii="Times New Roman" w:hAnsi="Times New Roman"/>
          <w:spacing w:val="-2"/>
          <w:sz w:val="22"/>
          <w:szCs w:val="22"/>
        </w:rPr>
        <w:softHyphen/>
        <w:t>сти не</w:t>
      </w:r>
      <w:r>
        <w:rPr>
          <w:rFonts w:ascii="Times New Roman" w:hAnsi="Times New Roman"/>
          <w:spacing w:val="-2"/>
          <w:sz w:val="22"/>
          <w:szCs w:val="22"/>
        </w:rPr>
        <w:softHyphen/>
        <w:t>за</w:t>
      </w:r>
      <w:r>
        <w:rPr>
          <w:rFonts w:ascii="Times New Roman" w:hAnsi="Times New Roman"/>
          <w:spacing w:val="-2"/>
          <w:sz w:val="22"/>
          <w:szCs w:val="22"/>
        </w:rPr>
        <w:softHyphen/>
        <w:t>вер</w:t>
      </w:r>
      <w:r>
        <w:rPr>
          <w:rFonts w:ascii="Times New Roman" w:hAnsi="Times New Roman"/>
          <w:spacing w:val="-2"/>
          <w:sz w:val="22"/>
          <w:szCs w:val="22"/>
        </w:rPr>
        <w:softHyphen/>
        <w:t>шен</w:t>
      </w:r>
      <w:r>
        <w:rPr>
          <w:rFonts w:ascii="Times New Roman" w:hAnsi="Times New Roman"/>
          <w:spacing w:val="-2"/>
          <w:sz w:val="22"/>
          <w:szCs w:val="22"/>
        </w:rPr>
        <w:softHyphen/>
        <w:t>но</w:t>
      </w:r>
      <w:r>
        <w:rPr>
          <w:rFonts w:ascii="Times New Roman" w:hAnsi="Times New Roman"/>
          <w:spacing w:val="-2"/>
          <w:sz w:val="22"/>
          <w:szCs w:val="22"/>
        </w:rPr>
        <w:softHyphen/>
        <w:t>го про</w:t>
      </w:r>
      <w:r>
        <w:rPr>
          <w:rFonts w:ascii="Times New Roman" w:hAnsi="Times New Roman"/>
          <w:spacing w:val="-2"/>
          <w:sz w:val="22"/>
          <w:szCs w:val="22"/>
        </w:rPr>
        <w:softHyphen/>
        <w:t>из</w:t>
      </w:r>
      <w:r>
        <w:rPr>
          <w:rFonts w:ascii="Times New Roman" w:hAnsi="Times New Roman"/>
          <w:spacing w:val="-2"/>
          <w:sz w:val="22"/>
          <w:szCs w:val="22"/>
        </w:rPr>
        <w:softHyphen/>
        <w:t>водс</w:t>
      </w:r>
      <w:r>
        <w:rPr>
          <w:rFonts w:ascii="Times New Roman" w:hAnsi="Times New Roman"/>
          <w:spacing w:val="-2"/>
          <w:sz w:val="22"/>
          <w:szCs w:val="22"/>
        </w:rPr>
        <w:softHyphen/>
        <w:t>тва в растениеводстве</w:t>
      </w:r>
      <w:r>
        <w:rPr>
          <w:rFonts w:ascii="Times New Roman" w:hAnsi="Times New Roman"/>
          <w:sz w:val="22"/>
          <w:szCs w:val="22"/>
        </w:rPr>
        <w:t xml:space="preserve"> от на</w:t>
      </w:r>
      <w:r>
        <w:rPr>
          <w:rFonts w:ascii="Times New Roman" w:hAnsi="Times New Roman"/>
          <w:sz w:val="22"/>
          <w:szCs w:val="22"/>
        </w:rPr>
        <w:softHyphen/>
        <w:t>ча</w:t>
      </w:r>
      <w:r>
        <w:rPr>
          <w:rFonts w:ascii="Times New Roman" w:hAnsi="Times New Roman"/>
          <w:sz w:val="22"/>
          <w:szCs w:val="22"/>
        </w:rPr>
        <w:softHyphen/>
        <w:t>ла к кон</w:t>
      </w:r>
      <w:r>
        <w:rPr>
          <w:rFonts w:ascii="Times New Roman" w:hAnsi="Times New Roman"/>
          <w:sz w:val="22"/>
          <w:szCs w:val="22"/>
        </w:rPr>
        <w:softHyphen/>
        <w:t xml:space="preserve">цу года </w:t>
      </w:r>
      <w:r>
        <w:rPr>
          <w:rFonts w:ascii="Times New Roman" w:hAnsi="Times New Roman"/>
          <w:spacing w:val="-2"/>
          <w:sz w:val="22"/>
          <w:szCs w:val="22"/>
        </w:rPr>
        <w:t>(посадка и выращивание до плодоношения сельскохозяйственных</w:t>
      </w:r>
      <w:proofErr w:type="gramEnd"/>
      <w:r>
        <w:rPr>
          <w:rFonts w:ascii="Times New Roman" w:hAnsi="Times New Roman"/>
          <w:spacing w:val="-2"/>
          <w:sz w:val="22"/>
          <w:szCs w:val="22"/>
        </w:rPr>
        <w:t xml:space="preserve"> культур и многолетних насаждений).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 xml:space="preserve">Продукция животноводства </w:t>
      </w:r>
      <w:r>
        <w:rPr>
          <w:rFonts w:ascii="Times New Roman" w:hAnsi="Times New Roman"/>
          <w:spacing w:val="-2"/>
          <w:sz w:val="22"/>
          <w:szCs w:val="22"/>
        </w:rPr>
        <w:t>включает стоимость сырых продуктов, полученных в результате выращивания и хозяйственного использования</w:t>
      </w:r>
      <w:r>
        <w:rPr>
          <w:rFonts w:ascii="Times New Roman" w:hAnsi="Times New Roman"/>
          <w:sz w:val="22"/>
          <w:szCs w:val="22"/>
        </w:rPr>
        <w:t xml:space="preserve"> сельскохозяйственных животных и птицы (молока, шерсти, яиц и др.), стоимость выращивания (приплода, прироста, привеса) скота и птицы в </w:t>
      </w:r>
      <w:r>
        <w:rPr>
          <w:rFonts w:ascii="Times New Roman" w:hAnsi="Times New Roman"/>
          <w:sz w:val="22"/>
          <w:szCs w:val="22"/>
        </w:rPr>
        <w:br/>
        <w:t>отчетном году, стоимость продукции пчеловодства и др.</w:t>
      </w:r>
    </w:p>
    <w:p w:rsidR="000E7167" w:rsidRDefault="001C060D">
      <w:pPr>
        <w:pStyle w:val="11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исчисления </w:t>
      </w:r>
      <w:r>
        <w:rPr>
          <w:rFonts w:ascii="Times New Roman" w:hAnsi="Times New Roman"/>
          <w:b/>
          <w:sz w:val="22"/>
          <w:szCs w:val="22"/>
        </w:rPr>
        <w:t>индекса производства продукции сельского хозяйства</w:t>
      </w:r>
      <w:r>
        <w:rPr>
          <w:rFonts w:ascii="Times New Roman" w:hAnsi="Times New Roman"/>
          <w:sz w:val="22"/>
          <w:szCs w:val="22"/>
        </w:rPr>
        <w:t xml:space="preserve"> используется показатель ее объема в сопоставимых ценах пред</w:t>
      </w:r>
      <w:r>
        <w:rPr>
          <w:rFonts w:ascii="Times New Roman" w:hAnsi="Times New Roman"/>
          <w:sz w:val="22"/>
          <w:szCs w:val="22"/>
        </w:rPr>
        <w:t>ы</w:t>
      </w:r>
      <w:r>
        <w:rPr>
          <w:rFonts w:ascii="Times New Roman" w:hAnsi="Times New Roman"/>
          <w:sz w:val="22"/>
          <w:szCs w:val="22"/>
        </w:rPr>
        <w:t xml:space="preserve">дущего года. Индекс </w:t>
      </w:r>
      <w:r>
        <w:rPr>
          <w:rFonts w:ascii="Times New Roman" w:hAnsi="Times New Roman"/>
          <w:b/>
          <w:sz w:val="22"/>
          <w:szCs w:val="22"/>
        </w:rPr>
        <w:t>производства продукции сельского хозяйства</w:t>
      </w:r>
      <w:r>
        <w:rPr>
          <w:rFonts w:ascii="Times New Roman" w:hAnsi="Times New Roman"/>
          <w:sz w:val="22"/>
          <w:szCs w:val="22"/>
        </w:rPr>
        <w:t xml:space="preserve"> - относительный показатель, характеризующий изменение объема произв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денных продуктов растениеводства и животноводства в сравниваемых периодах.</w:t>
      </w:r>
    </w:p>
    <w:p w:rsidR="000E7167" w:rsidRDefault="001C060D">
      <w:pPr>
        <w:pStyle w:val="11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Поголовье скота</w:t>
      </w:r>
      <w:r>
        <w:rPr>
          <w:rFonts w:ascii="Times New Roman" w:hAnsi="Times New Roman"/>
          <w:sz w:val="22"/>
          <w:szCs w:val="22"/>
        </w:rPr>
        <w:t xml:space="preserve"> включает поголовье всех возрастных групп соответствующего вида скота. </w:t>
      </w:r>
    </w:p>
    <w:p w:rsidR="000E7167" w:rsidRDefault="001C060D">
      <w:pPr>
        <w:pStyle w:val="11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Производство скота и птицы на убой </w:t>
      </w:r>
      <w:r>
        <w:rPr>
          <w:rFonts w:ascii="Times New Roman" w:hAnsi="Times New Roman"/>
          <w:sz w:val="22"/>
          <w:szCs w:val="22"/>
        </w:rPr>
        <w:t xml:space="preserve"> - показатель, характеризующий результат использования скота и птицы для забоя на мясо. Общий объем производства скота и птицы на убой отражается в живом весе и включает как проданные скот и птицу, подлежащие забою, так и забитые в 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Производство молока </w:t>
      </w:r>
      <w:r>
        <w:rPr>
          <w:rFonts w:ascii="Times New Roman" w:hAnsi="Times New Roman"/>
          <w:sz w:val="22"/>
          <w:szCs w:val="22"/>
        </w:rPr>
        <w:t>характеризуется фактически надоенным сырым коровьим и козьим молоком, незави</w:t>
      </w:r>
      <w:r>
        <w:rPr>
          <w:rFonts w:ascii="Times New Roman" w:hAnsi="Times New Roman"/>
          <w:sz w:val="22"/>
          <w:szCs w:val="22"/>
        </w:rPr>
        <w:softHyphen/>
        <w:t>симо от того, было ли оно реал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зовано или потреблено в хозяйстве на выпойку молодняка. Молоко, высосанное молодняком при </w:t>
      </w:r>
      <w:proofErr w:type="spellStart"/>
      <w:r>
        <w:rPr>
          <w:rFonts w:ascii="Times New Roman" w:hAnsi="Times New Roman"/>
          <w:sz w:val="22"/>
          <w:szCs w:val="22"/>
        </w:rPr>
        <w:t>подсо</w:t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>ном</w:t>
      </w:r>
      <w:proofErr w:type="spellEnd"/>
      <w:r>
        <w:rPr>
          <w:rFonts w:ascii="Times New Roman" w:hAnsi="Times New Roman"/>
          <w:sz w:val="22"/>
          <w:szCs w:val="22"/>
        </w:rPr>
        <w:t xml:space="preserve"> его содержании, в продукцию не включается и не учитывается при определении средних удоев от одной коровы.</w:t>
      </w:r>
    </w:p>
    <w:p w:rsidR="000E7167" w:rsidRDefault="001C060D">
      <w:pPr>
        <w:pStyle w:val="32"/>
        <w:spacing w:before="60"/>
        <w:rPr>
          <w:sz w:val="22"/>
          <w:szCs w:val="22"/>
        </w:rPr>
      </w:pPr>
      <w:r>
        <w:rPr>
          <w:sz w:val="22"/>
          <w:szCs w:val="22"/>
        </w:rPr>
        <w:t>Строительство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Общая площадь жилых помещений</w:t>
      </w:r>
      <w:r>
        <w:rPr>
          <w:rFonts w:ascii="Times New Roman" w:hAnsi="Times New Roman"/>
          <w:sz w:val="22"/>
          <w:szCs w:val="22"/>
        </w:rPr>
        <w:t xml:space="preserve"> во введенных в эксплуатацию жилых и нежилых зданиях, жилых домах определяется как сумма пл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мых с соответствующими понижающими коэффициентами, а также жилых и подсобных помещений в построенных</w:t>
      </w:r>
      <w:proofErr w:type="gramEnd"/>
      <w:r>
        <w:rPr>
          <w:rFonts w:ascii="Times New Roman" w:hAnsi="Times New Roman"/>
          <w:sz w:val="22"/>
          <w:szCs w:val="22"/>
        </w:rPr>
        <w:t xml:space="preserve"> населением жилых </w:t>
      </w:r>
      <w:proofErr w:type="gramStart"/>
      <w:r>
        <w:rPr>
          <w:rFonts w:ascii="Times New Roman" w:hAnsi="Times New Roman"/>
          <w:sz w:val="22"/>
          <w:szCs w:val="22"/>
        </w:rPr>
        <w:t>домах</w:t>
      </w:r>
      <w:proofErr w:type="gramEnd"/>
      <w:r>
        <w:rPr>
          <w:rFonts w:ascii="Times New Roman" w:hAnsi="Times New Roman"/>
          <w:sz w:val="22"/>
          <w:szCs w:val="22"/>
        </w:rPr>
        <w:t>. К помещениям вспомогательного использования относятся кухни, передние, холлы, внутриквартирные коридоры, ванные или душевые, кладовые или хозяйственные встроенные шкафы. В домах-интернатах для престарелых и инвалидов, ветеранов, специальных домах для одиноких престар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лых, детских домах к подсобным помещениям относятся столовые, буфеты, клубы, читальни, спортивные залы, приемные пункты бытового о</w:t>
      </w:r>
      <w:r>
        <w:rPr>
          <w:rFonts w:ascii="Times New Roman" w:hAnsi="Times New Roman"/>
          <w:sz w:val="22"/>
          <w:szCs w:val="22"/>
        </w:rPr>
        <w:t>б</w:t>
      </w:r>
      <w:r>
        <w:rPr>
          <w:rFonts w:ascii="Times New Roman" w:hAnsi="Times New Roman"/>
          <w:sz w:val="22"/>
          <w:szCs w:val="22"/>
        </w:rPr>
        <w:t>служивания и медицинского обслуживания.</w:t>
      </w:r>
    </w:p>
    <w:p w:rsidR="000E7167" w:rsidRDefault="001C060D">
      <w:pPr>
        <w:pStyle w:val="16"/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данные об общем </w:t>
      </w:r>
      <w:r>
        <w:rPr>
          <w:b/>
          <w:sz w:val="22"/>
          <w:szCs w:val="22"/>
        </w:rPr>
        <w:t>числе построенных квартир</w:t>
      </w:r>
      <w:r>
        <w:rPr>
          <w:sz w:val="22"/>
          <w:szCs w:val="22"/>
        </w:rPr>
        <w:t xml:space="preserve"> включены квартиры в законченных строительством жилых домах квартирного, гостини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ного типа и общежитиях, квартиры в нежилых зданиях, а также в построенных населением индивидуальных жилых домах.</w:t>
      </w:r>
    </w:p>
    <w:p w:rsidR="000E7167" w:rsidRDefault="001C060D">
      <w:pPr>
        <w:pStyle w:val="16"/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>Начиная с итогов за 2019 г. в данные по вводу в действие жилья включаются сведения о жилых домах, построенных населением на земел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ных участках, предназначенных для ведения садоводства. </w:t>
      </w:r>
    </w:p>
    <w:p w:rsidR="000E7167" w:rsidRDefault="001C060D">
      <w:pPr>
        <w:pStyle w:val="16"/>
        <w:spacing w:before="60" w:line="240" w:lineRule="auto"/>
        <w:rPr>
          <w:sz w:val="22"/>
          <w:szCs w:val="22"/>
        </w:rPr>
      </w:pPr>
      <w:r>
        <w:rPr>
          <w:b/>
          <w:sz w:val="22"/>
          <w:szCs w:val="22"/>
        </w:rPr>
        <w:t>Ввод в действие мощностей</w:t>
      </w:r>
      <w:r>
        <w:rPr>
          <w:sz w:val="22"/>
          <w:szCs w:val="22"/>
        </w:rPr>
        <w:t xml:space="preserve"> - показатель мощности (производительности, вместимости, пропускной способности, площади, протяженности и т.д.), созданной в результате осуществления инвестиций в основной капитал.</w:t>
      </w:r>
    </w:p>
    <w:p w:rsidR="000E7167" w:rsidRDefault="001C060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Объем выполненных работ по виду экономической деятельности "Строительство"</w:t>
      </w:r>
      <w:r>
        <w:rPr>
          <w:sz w:val="22"/>
          <w:szCs w:val="22"/>
        </w:rPr>
        <w:t xml:space="preserve"> - это строительные работы, выполненные организ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циями собственными силами на основании договоров и (или) контрактов, заключаемых с заказчиками, а также работы, выполненные хозяйстве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ным способом организациями и населением (с 2014 г.). В стоимость этих работ включаются работы по строительству новых объектов, капитальн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му и текущему ремонту, реконструкции жилых и нежилых зданий и инженерных сооружений.</w:t>
      </w:r>
    </w:p>
    <w:p w:rsidR="000E7167" w:rsidRDefault="001C060D">
      <w:pPr>
        <w:pStyle w:val="32"/>
        <w:spacing w:before="60"/>
        <w:rPr>
          <w:sz w:val="22"/>
          <w:szCs w:val="22"/>
        </w:rPr>
      </w:pPr>
      <w:r>
        <w:rPr>
          <w:sz w:val="22"/>
          <w:szCs w:val="22"/>
        </w:rPr>
        <w:t>Автомобильный транспорт</w:t>
      </w:r>
    </w:p>
    <w:p w:rsidR="000E7167" w:rsidRDefault="001C060D">
      <w:pPr>
        <w:pStyle w:val="1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Автомобильные дороги в зависимости от вида разрешенного использования подразделяются на автомобильные дороги общего пользования и необщего пользования.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Общая протяженность дорог</w:t>
      </w:r>
      <w:r>
        <w:rPr>
          <w:rFonts w:ascii="Times New Roman" w:hAnsi="Times New Roman"/>
          <w:sz w:val="22"/>
          <w:szCs w:val="22"/>
        </w:rPr>
        <w:t xml:space="preserve"> включает протяженность автомобильных </w:t>
      </w:r>
      <w:proofErr w:type="gramStart"/>
      <w:r>
        <w:rPr>
          <w:rFonts w:ascii="Times New Roman" w:hAnsi="Times New Roman"/>
          <w:sz w:val="22"/>
          <w:szCs w:val="22"/>
        </w:rPr>
        <w:t>дорог</w:t>
      </w:r>
      <w:proofErr w:type="gramEnd"/>
      <w:r>
        <w:rPr>
          <w:rFonts w:ascii="Times New Roman" w:hAnsi="Times New Roman"/>
          <w:sz w:val="22"/>
          <w:szCs w:val="22"/>
        </w:rPr>
        <w:t xml:space="preserve"> как общего, так и необщего пользования.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Cs/>
          <w:spacing w:val="-2"/>
          <w:sz w:val="22"/>
          <w:szCs w:val="22"/>
        </w:rPr>
        <w:t xml:space="preserve">К </w:t>
      </w:r>
      <w:r w:rsidR="00037267">
        <w:rPr>
          <w:rFonts w:ascii="Times New Roman" w:hAnsi="Times New Roman"/>
          <w:b/>
          <w:bCs/>
          <w:spacing w:val="-2"/>
          <w:sz w:val="22"/>
          <w:szCs w:val="22"/>
        </w:rPr>
        <w:t>автомобильным дорогам о</w:t>
      </w:r>
      <w:r>
        <w:rPr>
          <w:rFonts w:ascii="Times New Roman" w:hAnsi="Times New Roman"/>
          <w:b/>
          <w:spacing w:val="-2"/>
          <w:sz w:val="22"/>
          <w:szCs w:val="22"/>
        </w:rPr>
        <w:t>бщего пользования</w:t>
      </w:r>
      <w:r>
        <w:rPr>
          <w:rFonts w:ascii="Times New Roman" w:hAnsi="Times New Roman"/>
          <w:spacing w:val="-2"/>
          <w:sz w:val="22"/>
          <w:szCs w:val="22"/>
        </w:rPr>
        <w:t xml:space="preserve"> относятся: </w:t>
      </w:r>
      <w:r>
        <w:rPr>
          <w:rFonts w:ascii="Times New Roman" w:hAnsi="Times New Roman"/>
          <w:bCs/>
          <w:spacing w:val="-2"/>
          <w:sz w:val="22"/>
          <w:szCs w:val="22"/>
        </w:rPr>
        <w:t>автомобильные</w:t>
      </w:r>
      <w:r>
        <w:rPr>
          <w:rFonts w:ascii="Times New Roman" w:hAnsi="Times New Roman"/>
          <w:spacing w:val="-2"/>
          <w:sz w:val="22"/>
          <w:szCs w:val="22"/>
        </w:rPr>
        <w:t xml:space="preserve"> дороги федерального, регионального или межмуниципального, местного значения, предназначенные для движения </w:t>
      </w:r>
      <w:r>
        <w:rPr>
          <w:rFonts w:ascii="Times New Roman" w:hAnsi="Times New Roman"/>
          <w:sz w:val="22"/>
          <w:szCs w:val="22"/>
        </w:rPr>
        <w:t>транспортных средств неограниченного круга лиц</w:t>
      </w:r>
      <w:r>
        <w:rPr>
          <w:rFonts w:ascii="Times New Roman" w:hAnsi="Times New Roman"/>
          <w:spacing w:val="-2"/>
          <w:sz w:val="22"/>
          <w:szCs w:val="22"/>
        </w:rPr>
        <w:t xml:space="preserve">. </w:t>
      </w:r>
      <w:r w:rsidR="004A051A">
        <w:rPr>
          <w:rFonts w:ascii="Times New Roman" w:hAnsi="Times New Roman"/>
          <w:spacing w:val="-2"/>
          <w:sz w:val="22"/>
          <w:szCs w:val="22"/>
        </w:rPr>
        <w:t>В</w:t>
      </w:r>
      <w:r>
        <w:rPr>
          <w:rFonts w:ascii="Times New Roman" w:hAnsi="Times New Roman"/>
          <w:spacing w:val="-2"/>
          <w:sz w:val="22"/>
          <w:szCs w:val="22"/>
        </w:rPr>
        <w:t xml:space="preserve"> протяженности дорог общего пользования учитывается протяженность улиц (дорог в пределах населенног</w:t>
      </w:r>
      <w:r>
        <w:rPr>
          <w:rFonts w:ascii="Times New Roman" w:hAnsi="Times New Roman"/>
          <w:sz w:val="22"/>
          <w:szCs w:val="22"/>
        </w:rPr>
        <w:t>о пункта), включенных в перечень автомобильных дорог и отнесенных к дорогам местного значения.</w:t>
      </w:r>
    </w:p>
    <w:p w:rsidR="000E7167" w:rsidRDefault="001C060D">
      <w:pPr>
        <w:pStyle w:val="11"/>
        <w:shd w:val="clear" w:color="auto" w:fill="FFFFFF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>
        <w:rPr>
          <w:rFonts w:ascii="Times New Roman" w:hAnsi="Times New Roman"/>
          <w:b/>
          <w:sz w:val="22"/>
          <w:szCs w:val="22"/>
        </w:rPr>
        <w:t xml:space="preserve">автомобильным дорогам необщего пользования </w:t>
      </w:r>
      <w:r w:rsidR="00037267">
        <w:rPr>
          <w:rFonts w:ascii="Times New Roman" w:hAnsi="Times New Roman"/>
          <w:sz w:val="22"/>
          <w:szCs w:val="22"/>
        </w:rPr>
        <w:t>относятся ав</w:t>
      </w:r>
      <w:r>
        <w:rPr>
          <w:rFonts w:ascii="Times New Roman" w:hAnsi="Times New Roman"/>
          <w:sz w:val="22"/>
          <w:szCs w:val="22"/>
        </w:rPr>
        <w:t xml:space="preserve">томобильные дороги, находящиеся в собственности, во владении или в пользовании исполнительных органов государственной власти, органов местного самоуправления муниципальных образований, физических или </w:t>
      </w:r>
      <w:r>
        <w:rPr>
          <w:rFonts w:ascii="Times New Roman" w:hAnsi="Times New Roman"/>
          <w:sz w:val="22"/>
          <w:szCs w:val="22"/>
        </w:rPr>
        <w:lastRenderedPageBreak/>
        <w:t xml:space="preserve">юридических лиц и используемые ими исключительно для обеспечения собственных нужд либо для государственных или муниципальных нужд. Автодороги необщего пользования учтены без дорог, находящихся на балансе </w:t>
      </w:r>
      <w:proofErr w:type="spellStart"/>
      <w:r>
        <w:rPr>
          <w:rFonts w:ascii="Times New Roman" w:hAnsi="Times New Roman"/>
          <w:sz w:val="22"/>
          <w:szCs w:val="22"/>
        </w:rPr>
        <w:t>микропредприятий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К </w:t>
      </w:r>
      <w:r>
        <w:rPr>
          <w:rFonts w:ascii="Times New Roman" w:hAnsi="Times New Roman"/>
          <w:b/>
          <w:sz w:val="22"/>
          <w:szCs w:val="22"/>
        </w:rPr>
        <w:t>твердому покрытию автодорог</w:t>
      </w:r>
      <w:r>
        <w:rPr>
          <w:rFonts w:ascii="Times New Roman" w:hAnsi="Times New Roman"/>
          <w:sz w:val="22"/>
          <w:szCs w:val="22"/>
        </w:rPr>
        <w:t xml:space="preserve"> относится усовершенствованное покрытие (цементобетонное, асфальтобетонное, из щебня и гравия, </w:t>
      </w:r>
      <w:r>
        <w:rPr>
          <w:rFonts w:ascii="Times New Roman" w:hAnsi="Times New Roman"/>
          <w:sz w:val="22"/>
          <w:szCs w:val="22"/>
        </w:rPr>
        <w:br/>
        <w:t xml:space="preserve">обработанных вяжущими материалами) и покрытие переходного типа (из щебня и гравия (шлака), не обработанных вяжущими материалами, </w:t>
      </w:r>
      <w:r>
        <w:rPr>
          <w:rFonts w:ascii="Times New Roman" w:hAnsi="Times New Roman"/>
          <w:sz w:val="22"/>
          <w:szCs w:val="22"/>
        </w:rPr>
        <w:br/>
        <w:t xml:space="preserve">каменные мостовые; из грунтов местных </w:t>
      </w:r>
      <w:proofErr w:type="spellStart"/>
      <w:r>
        <w:rPr>
          <w:rFonts w:ascii="Times New Roman" w:hAnsi="Times New Roman"/>
          <w:sz w:val="22"/>
          <w:szCs w:val="22"/>
        </w:rPr>
        <w:t>малопрочных</w:t>
      </w:r>
      <w:proofErr w:type="spellEnd"/>
      <w:r>
        <w:rPr>
          <w:rFonts w:ascii="Times New Roman" w:hAnsi="Times New Roman"/>
          <w:sz w:val="22"/>
          <w:szCs w:val="22"/>
        </w:rPr>
        <w:t xml:space="preserve"> материалов, обработанных вяжущими материалами).</w:t>
      </w:r>
      <w:proofErr w:type="gramEnd"/>
    </w:p>
    <w:p w:rsidR="000917A1" w:rsidRDefault="000917A1" w:rsidP="000917A1">
      <w:pPr>
        <w:pStyle w:val="11"/>
        <w:shd w:val="clear" w:color="auto" w:fill="FFFFFF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 xml:space="preserve">Перевезено пассажиров - </w:t>
      </w:r>
      <w:r>
        <w:rPr>
          <w:rFonts w:ascii="Times New Roman" w:hAnsi="Times New Roman"/>
          <w:spacing w:val="-2"/>
          <w:sz w:val="22"/>
          <w:szCs w:val="22"/>
        </w:rPr>
        <w:t xml:space="preserve">число пассажиров, перевезенных за определенный период времени </w:t>
      </w:r>
      <w:r>
        <w:rPr>
          <w:rFonts w:ascii="Times New Roman" w:hAnsi="Times New Roman"/>
          <w:sz w:val="22"/>
          <w:szCs w:val="22"/>
        </w:rPr>
        <w:t xml:space="preserve">(включая пассажиров, пользующихся правом бесплатного и льготного проезда). </w:t>
      </w:r>
      <w:r>
        <w:rPr>
          <w:rFonts w:ascii="Times New Roman" w:hAnsi="Times New Roman"/>
          <w:spacing w:val="-2"/>
          <w:sz w:val="22"/>
          <w:szCs w:val="22"/>
        </w:rPr>
        <w:t xml:space="preserve">Единицей наблюдения в статистике перевозок пассажиров является </w:t>
      </w:r>
      <w:proofErr w:type="spellStart"/>
      <w:r>
        <w:rPr>
          <w:rFonts w:ascii="Times New Roman" w:hAnsi="Times New Roman"/>
          <w:spacing w:val="-2"/>
          <w:sz w:val="22"/>
          <w:szCs w:val="22"/>
        </w:rPr>
        <w:t>пассажиро</w:t>
      </w:r>
      <w:proofErr w:type="spellEnd"/>
      <w:r>
        <w:rPr>
          <w:rFonts w:ascii="Times New Roman" w:hAnsi="Times New Roman"/>
          <w:spacing w:val="-2"/>
          <w:sz w:val="22"/>
          <w:szCs w:val="22"/>
        </w:rPr>
        <w:t xml:space="preserve">-поездка. Учет пассажиров на автомобильном транспорте осуществляется по моменту приобретения билета. </w:t>
      </w:r>
      <w:proofErr w:type="gramStart"/>
      <w:r>
        <w:rPr>
          <w:rFonts w:ascii="Times New Roman" w:hAnsi="Times New Roman"/>
          <w:spacing w:val="-2"/>
          <w:sz w:val="22"/>
          <w:szCs w:val="22"/>
        </w:rPr>
        <w:t xml:space="preserve">Данные по перевозкам пассажиров автобусного транспорта приведены суммарно по перевозкам пассажиров, выполненных эксплуатационными автобусами по маршрутам регулярных перевозок  </w:t>
      </w:r>
      <w:r>
        <w:rPr>
          <w:rFonts w:ascii="Times New Roman" w:hAnsi="Times New Roman"/>
          <w:sz w:val="22"/>
          <w:szCs w:val="22"/>
        </w:rPr>
        <w:t>в соответствии с расписанием отправления, согласованным с органом исполнительной власти субъекта Российской Федерации (органом местного самоуправления), и заказными автобусами (единичные перевозки по маршруту, определяемому заказчиком, юридическим или физическим лицом: перевозки туристско-</w:t>
      </w:r>
      <w:r>
        <w:rPr>
          <w:rFonts w:ascii="Times New Roman" w:hAnsi="Times New Roman"/>
          <w:spacing w:val="-3"/>
          <w:sz w:val="22"/>
          <w:szCs w:val="22"/>
        </w:rPr>
        <w:t>экскурсионными автобусами, специальные автобусные перевозки (школьные, вахтовые, доставка работников на коммерческой основе</w:t>
      </w:r>
      <w:proofErr w:type="gramEnd"/>
      <w:r>
        <w:rPr>
          <w:rFonts w:ascii="Times New Roman" w:hAnsi="Times New Roman"/>
          <w:spacing w:val="-3"/>
          <w:sz w:val="22"/>
          <w:szCs w:val="22"/>
        </w:rPr>
        <w:t xml:space="preserve"> на производственные объекты, удаленные от общих линий городского пассажирского</w:t>
      </w:r>
      <w:r>
        <w:rPr>
          <w:rFonts w:ascii="Times New Roman" w:hAnsi="Times New Roman"/>
          <w:sz w:val="22"/>
          <w:szCs w:val="22"/>
        </w:rPr>
        <w:t xml:space="preserve"> транспорта, в отдаленных районах сельской местности и т.п.).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Дорожно-транспортное происшествие</w:t>
      </w:r>
      <w:r>
        <w:rPr>
          <w:rFonts w:ascii="Times New Roman" w:hAnsi="Times New Roman"/>
          <w:sz w:val="22"/>
          <w:szCs w:val="22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 либо причинен иной материальный ущерб.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Статистический показатель, характеризующий дорожно-транспортные происшествия, включает сведения только о дорожно-транспортных происшествиях, в которых погибли или были ранены люди.</w:t>
      </w:r>
    </w:p>
    <w:p w:rsidR="000E7167" w:rsidRDefault="001C060D">
      <w:pPr>
        <w:pStyle w:val="11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b/>
          <w:spacing w:val="-4"/>
          <w:sz w:val="22"/>
          <w:szCs w:val="22"/>
        </w:rPr>
        <w:t>Погибший</w:t>
      </w:r>
      <w:r>
        <w:rPr>
          <w:rFonts w:ascii="Times New Roman" w:hAnsi="Times New Roman"/>
          <w:spacing w:val="-4"/>
          <w:sz w:val="22"/>
          <w:szCs w:val="22"/>
        </w:rPr>
        <w:t xml:space="preserve"> - лицо, погибшее на месте дорожно-транспортного происшествия либо умершее от его последствий в течение 30 последующих суток.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Раненый</w:t>
      </w:r>
      <w:r>
        <w:rPr>
          <w:rFonts w:ascii="Times New Roman" w:hAnsi="Times New Roman"/>
          <w:sz w:val="22"/>
          <w:szCs w:val="22"/>
        </w:rPr>
        <w:t xml:space="preserve"> - лицо, получившее на месте дорожно-транспортного происшествия телесные повреждения, обусловившие его госпитализацию на срок не менее одних суток либо необходимость амбулаторного лечения.</w:t>
      </w:r>
    </w:p>
    <w:p w:rsidR="000E7167" w:rsidRDefault="001C060D">
      <w:pPr>
        <w:pStyle w:val="32"/>
        <w:spacing w:before="60"/>
        <w:rPr>
          <w:sz w:val="22"/>
          <w:szCs w:val="22"/>
        </w:rPr>
      </w:pPr>
      <w:r>
        <w:rPr>
          <w:sz w:val="22"/>
          <w:szCs w:val="22"/>
        </w:rPr>
        <w:t>Связь</w:t>
      </w:r>
    </w:p>
    <w:p w:rsidR="000E7167" w:rsidRDefault="001C060D">
      <w:pPr>
        <w:pStyle w:val="Default"/>
        <w:suppressAutoHyphens/>
        <w:spacing w:before="6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Объекты почтовой связи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- обособленные подразделения организаций почтовой связи (почтамты,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прижелезнодорожные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почтамты, отделения перевозки почты при железнодорожных станциях и аэропортах), а также их структурные подразделения (почтовые обменные пункты, отделения почтовой связи).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Письменная корреспонденция</w:t>
      </w:r>
      <w:r>
        <w:rPr>
          <w:rFonts w:ascii="Times New Roman" w:hAnsi="Times New Roman"/>
          <w:sz w:val="22"/>
          <w:szCs w:val="22"/>
        </w:rPr>
        <w:t xml:space="preserve"> - простые и регистрируемые письма, почтовые карточки, бандероли и мелкие пакеты.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Почтовый перевод</w:t>
      </w:r>
      <w:r>
        <w:rPr>
          <w:rFonts w:ascii="Times New Roman" w:hAnsi="Times New Roman"/>
          <w:sz w:val="22"/>
          <w:szCs w:val="22"/>
        </w:rPr>
        <w:t xml:space="preserve"> - денежные средства, пересылаемые в рамках оказания услуги почтового перевода денежных средств.</w:t>
      </w:r>
    </w:p>
    <w:p w:rsidR="000E7167" w:rsidRDefault="00037267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 xml:space="preserve">Услуги </w:t>
      </w:r>
      <w:r>
        <w:rPr>
          <w:rFonts w:ascii="Times New Roman" w:hAnsi="Times New Roman"/>
          <w:b/>
          <w:spacing w:val="-2"/>
          <w:sz w:val="22"/>
          <w:szCs w:val="22"/>
          <w:lang w:val="en-US"/>
        </w:rPr>
        <w:t>E</w:t>
      </w:r>
      <w:r w:rsidR="001C060D">
        <w:rPr>
          <w:rFonts w:ascii="Times New Roman" w:hAnsi="Times New Roman"/>
          <w:b/>
          <w:sz w:val="22"/>
          <w:szCs w:val="22"/>
          <w:lang w:val="en-US"/>
        </w:rPr>
        <w:t>MS</w:t>
      </w:r>
      <w:r w:rsidR="001C060D">
        <w:rPr>
          <w:rFonts w:ascii="Times New Roman" w:hAnsi="Times New Roman"/>
          <w:sz w:val="22"/>
          <w:szCs w:val="22"/>
        </w:rPr>
        <w:t xml:space="preserve"> - это услуги по приему, обработке, перевозке и доставке (вручению) почтовых отправлений, пересылаемых в сроки, </w:t>
      </w:r>
      <w:r w:rsidR="001C060D">
        <w:rPr>
          <w:rFonts w:ascii="Times New Roman" w:hAnsi="Times New Roman"/>
          <w:sz w:val="22"/>
          <w:szCs w:val="22"/>
        </w:rPr>
        <w:br/>
        <w:t>в порядке и с логотипом, определенными актами Всемирного почтового союза, которые осуществляются оператором почтовой связи, уполномоченным в установленном порядке на оказание этих услуг.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Монтированная емкость телефонных станций</w:t>
      </w:r>
      <w:r>
        <w:rPr>
          <w:rFonts w:ascii="Times New Roman" w:hAnsi="Times New Roman"/>
          <w:sz w:val="22"/>
          <w:szCs w:val="22"/>
        </w:rPr>
        <w:t xml:space="preserve"> - величина, характеризующая технологические возможности оператора связи по оказанию на определенной территории услуг электросвязи и измеряемая техническими возможностями оборудования, введенного в сеть оператора связи.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Телефонные аппараты </w:t>
      </w:r>
      <w:r>
        <w:rPr>
          <w:rFonts w:ascii="Times New Roman" w:hAnsi="Times New Roman"/>
          <w:sz w:val="22"/>
          <w:szCs w:val="22"/>
        </w:rPr>
        <w:t xml:space="preserve">- основные и дополнительные (параллельные) аппараты, включенные в сеть, аппараты, подсоединенные к учрежденческим телефонным станциям, имеющим выход на данную сеть и таксофоны всех типов, с помощью которых предоставляются услуги местной, внутризоновой, междугородной и международной связи. </w:t>
      </w:r>
      <w:r>
        <w:rPr>
          <w:rFonts w:ascii="Times New Roman" w:hAnsi="Times New Roman"/>
          <w:bCs/>
          <w:sz w:val="22"/>
          <w:szCs w:val="22"/>
        </w:rPr>
        <w:t xml:space="preserve">Основные телефонные аппараты - телефонные </w:t>
      </w:r>
      <w:r>
        <w:rPr>
          <w:rFonts w:ascii="Times New Roman" w:hAnsi="Times New Roman"/>
          <w:sz w:val="22"/>
          <w:szCs w:val="22"/>
        </w:rPr>
        <w:t xml:space="preserve">аппараты, имеющие самостоятельные номера на городской телефонной станции, в том числе телефонные аппараты, подсоединенные через аппаратуру уплотнения абонентских линий по спаренной схеме, а также имеющие выход на автоматическую междугородную телефонную станцию. Дополнительные </w:t>
      </w:r>
      <w:r>
        <w:rPr>
          <w:rFonts w:ascii="Times New Roman" w:hAnsi="Times New Roman"/>
          <w:bCs/>
          <w:sz w:val="22"/>
          <w:szCs w:val="22"/>
        </w:rPr>
        <w:t>(параллельные)</w:t>
      </w:r>
      <w:r>
        <w:rPr>
          <w:rFonts w:ascii="Times New Roman" w:hAnsi="Times New Roman"/>
          <w:sz w:val="22"/>
          <w:szCs w:val="22"/>
        </w:rPr>
        <w:t xml:space="preserve"> телефонные аппараты - аппараты, присоединенные к общей линии с основным аппаратом и не имеющие самостоятельного номера на станции. </w:t>
      </w:r>
    </w:p>
    <w:p w:rsidR="000E7167" w:rsidRDefault="001C060D">
      <w:pPr>
        <w:pStyle w:val="32"/>
        <w:spacing w:before="60"/>
        <w:rPr>
          <w:sz w:val="22"/>
          <w:szCs w:val="22"/>
        </w:rPr>
      </w:pPr>
      <w:r>
        <w:rPr>
          <w:sz w:val="22"/>
          <w:szCs w:val="22"/>
        </w:rPr>
        <w:t>Рынок товаров и услуг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Оборот розничной торговли</w:t>
      </w:r>
      <w:r>
        <w:rPr>
          <w:rFonts w:ascii="Times New Roman" w:hAnsi="Times New Roman"/>
          <w:sz w:val="22"/>
          <w:szCs w:val="22"/>
        </w:rPr>
        <w:t xml:space="preserve"> -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картам, расчетным чекам банков, по перечислениям со счетов вкладчиков, по поручению </w:t>
      </w:r>
      <w:r>
        <w:rPr>
          <w:rFonts w:ascii="Times New Roman" w:hAnsi="Times New Roman"/>
          <w:sz w:val="22"/>
          <w:szCs w:val="22"/>
        </w:rPr>
        <w:br/>
        <w:t xml:space="preserve">физического лица без открытия счета, посредством платежных карт (электронных денег). Стоимость товаров, проданных (отпущенных) отдельным категориям населения со скидкой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розничной торговой сети юридическим </w:t>
      </w:r>
      <w:r>
        <w:rPr>
          <w:rFonts w:ascii="Times New Roman" w:hAnsi="Times New Roman"/>
          <w:sz w:val="22"/>
          <w:szCs w:val="22"/>
        </w:rPr>
        <w:br/>
        <w:t xml:space="preserve">лицам (в том числе организациям социальной сферы, </w:t>
      </w:r>
      <w:proofErr w:type="spellStart"/>
      <w:r>
        <w:rPr>
          <w:rFonts w:ascii="Times New Roman" w:hAnsi="Times New Roman"/>
          <w:sz w:val="22"/>
          <w:szCs w:val="22"/>
        </w:rPr>
        <w:t>спецпотребителям</w:t>
      </w:r>
      <w:proofErr w:type="spellEnd"/>
      <w:r>
        <w:rPr>
          <w:rFonts w:ascii="Times New Roman" w:hAnsi="Times New Roman"/>
          <w:sz w:val="22"/>
          <w:szCs w:val="22"/>
        </w:rPr>
        <w:t xml:space="preserve"> и т.п.) и индивидуальным предпринимателям, и оборот общественного питания.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Объем всех реализованных продовольственных товаров</w:t>
      </w:r>
      <w:r>
        <w:rPr>
          <w:rFonts w:ascii="Times New Roman" w:hAnsi="Times New Roman"/>
          <w:sz w:val="22"/>
          <w:szCs w:val="22"/>
        </w:rPr>
        <w:t xml:space="preserve"> является показателем оборота розничной торговли продовольственными товар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ми, который приводится в фактических ценах продажи таких товаров, </w:t>
      </w:r>
      <w:proofErr w:type="gramStart"/>
      <w:r>
        <w:rPr>
          <w:rFonts w:ascii="Times New Roman" w:hAnsi="Times New Roman"/>
          <w:sz w:val="22"/>
          <w:szCs w:val="22"/>
        </w:rPr>
        <w:t>включающих</w:t>
      </w:r>
      <w:proofErr w:type="gramEnd"/>
      <w:r>
        <w:rPr>
          <w:rFonts w:ascii="Times New Roman" w:hAnsi="Times New Roman"/>
          <w:sz w:val="22"/>
          <w:szCs w:val="22"/>
        </w:rPr>
        <w:t xml:space="preserve"> в том числе торговую наценку, налог на добавленную сто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мость и иные обязательные платежи (далее - общий оборот розничной торговли продовольственными товарами).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 общего оборота розничной торговли продовольственными товарами производится на основе данных федеральных статистических наблюдений за деятельностью юридических лиц и индивидуальных предпринимателей, осуществляющих розничную торговлю продовольстве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ными товарами, и граждан, осуществляющих продажу таких товаров на розничных ярмарках.</w:t>
      </w:r>
    </w:p>
    <w:p w:rsidR="000E7167" w:rsidRDefault="001C060D">
      <w:pPr>
        <w:autoSpaceDE w:val="0"/>
        <w:autoSpaceDN w:val="0"/>
        <w:adjustRightInd w:val="0"/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Продовольственные товары</w:t>
      </w:r>
      <w:r>
        <w:rPr>
          <w:sz w:val="22"/>
          <w:szCs w:val="22"/>
        </w:rPr>
        <w:t xml:space="preserve"> -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Оборот общественного питания </w:t>
      </w:r>
      <w:r>
        <w:rPr>
          <w:rFonts w:ascii="Times New Roman" w:hAnsi="Times New Roman"/>
          <w:sz w:val="22"/>
          <w:szCs w:val="22"/>
        </w:rPr>
        <w:t>- выручка от продажи собственной кулинарной продукции и покупных товаров без кулинарной обработки населению для потребления, главным образом, на месте, а также организациям и индивидуальным предпринимателям для организации питания различных контингентов населения.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оборот общественного питания включается стоимость кулинарной продукции и покупных товаров, отпущенных: работникам организаций с последующим удержанием из заработной платы; на дом по заказам населения; на рабочие места по заказам организаций и индивидуальных </w:t>
      </w:r>
      <w:r>
        <w:rPr>
          <w:rFonts w:ascii="Times New Roman" w:hAnsi="Times New Roman"/>
          <w:spacing w:val="-2"/>
          <w:sz w:val="22"/>
          <w:szCs w:val="22"/>
        </w:rPr>
        <w:t>пре</w:t>
      </w:r>
      <w:r>
        <w:rPr>
          <w:rFonts w:ascii="Times New Roman" w:hAnsi="Times New Roman"/>
          <w:spacing w:val="-2"/>
          <w:sz w:val="22"/>
          <w:szCs w:val="22"/>
        </w:rPr>
        <w:t>д</w:t>
      </w:r>
      <w:r>
        <w:rPr>
          <w:rFonts w:ascii="Times New Roman" w:hAnsi="Times New Roman"/>
          <w:spacing w:val="-2"/>
          <w:sz w:val="22"/>
          <w:szCs w:val="22"/>
        </w:rPr>
        <w:t xml:space="preserve">принимателей; транспортным организациям в пути следования сухопутного, воздушного, водного транспорта; </w:t>
      </w:r>
      <w:proofErr w:type="gramStart"/>
      <w:r>
        <w:rPr>
          <w:rFonts w:ascii="Times New Roman" w:hAnsi="Times New Roman"/>
          <w:spacing w:val="-2"/>
          <w:sz w:val="22"/>
          <w:szCs w:val="22"/>
        </w:rPr>
        <w:t>для обслуживания приемов, банкетов</w:t>
      </w:r>
      <w:r>
        <w:rPr>
          <w:rFonts w:ascii="Times New Roman" w:hAnsi="Times New Roman"/>
          <w:sz w:val="22"/>
          <w:szCs w:val="22"/>
        </w:rPr>
        <w:br/>
        <w:t xml:space="preserve">и т. п.; организациями общественного питания организациям социальной сферы (школам, больницам, санаториям, домам престарелых и т.п.)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lastRenderedPageBreak/>
        <w:t xml:space="preserve">в объеме фактической стоимости питания; по абонементам, талонам и т.п. в объеме фактической стоимости питания; в учебных учреждениях, </w:t>
      </w:r>
      <w:r>
        <w:rPr>
          <w:rFonts w:ascii="Times New Roman" w:hAnsi="Times New Roman"/>
          <w:sz w:val="22"/>
          <w:szCs w:val="22"/>
        </w:rPr>
        <w:br/>
        <w:t>в том числе отдельным категориям учащихся на льготной основе за счет средств бюджета в объеме фактической стоимости питания.</w:t>
      </w:r>
      <w:proofErr w:type="gramEnd"/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Оборот общественного питания приводится в фактических продажных ценах, включающих наценку общественного питания, налог на доба</w:t>
      </w:r>
      <w:r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>ленную стоимость и аналогичные обязательные платежи.</w:t>
      </w:r>
    </w:p>
    <w:p w:rsidR="000E7167" w:rsidRDefault="001C060D">
      <w:pPr>
        <w:pStyle w:val="11"/>
        <w:spacing w:befor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Объем платных услуг населению</w:t>
      </w:r>
      <w:r>
        <w:rPr>
          <w:rFonts w:ascii="Times New Roman" w:hAnsi="Times New Roman"/>
          <w:sz w:val="22"/>
          <w:szCs w:val="22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>
        <w:rPr>
          <w:rFonts w:ascii="Times New Roman" w:hAnsi="Times New Roman"/>
          <w:sz w:val="22"/>
          <w:szCs w:val="22"/>
        </w:rPr>
        <w:t>самозанятыми</w:t>
      </w:r>
      <w:proofErr w:type="spellEnd"/>
      <w:r>
        <w:rPr>
          <w:rFonts w:ascii="Times New Roman" w:hAnsi="Times New Roman"/>
          <w:sz w:val="22"/>
          <w:szCs w:val="22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</w:t>
      </w:r>
      <w:r>
        <w:rPr>
          <w:rFonts w:ascii="Times New Roman" w:hAnsi="Times New Roman"/>
          <w:sz w:val="22"/>
          <w:szCs w:val="22"/>
        </w:rPr>
        <w:br/>
        <w:t xml:space="preserve">Российской Федерации. </w:t>
      </w:r>
    </w:p>
    <w:p w:rsidR="000E7167" w:rsidRDefault="001C060D">
      <w:pPr>
        <w:pStyle w:val="11"/>
        <w:ind w:right="-3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Оборот розничной торговли, в том числе продовольственными товарами, оборот общественного питания и объем платных услуг населению приведены без учета объемов деятельности, не наблюдаемой прямыми статистическими методами.</w:t>
      </w:r>
    </w:p>
    <w:p w:rsidR="000E7167" w:rsidRDefault="001C060D">
      <w:pPr>
        <w:pStyle w:val="32"/>
        <w:spacing w:before="60"/>
        <w:rPr>
          <w:sz w:val="22"/>
          <w:szCs w:val="22"/>
        </w:rPr>
      </w:pPr>
      <w:r>
        <w:rPr>
          <w:sz w:val="22"/>
          <w:szCs w:val="22"/>
        </w:rPr>
        <w:t>Жилищно-коммунальное хозяйство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Фактический уровень возмещения населением затрат по предоставлению услуг</w:t>
      </w:r>
      <w:r>
        <w:rPr>
          <w:rFonts w:ascii="Times New Roman" w:hAnsi="Times New Roman"/>
          <w:sz w:val="22"/>
          <w:szCs w:val="22"/>
        </w:rPr>
        <w:t xml:space="preserve"> определяется отношением стоимости фактически опл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ченных населением услуг (с учетом сумм субсидий и социальной поддержки гражданам) к их стоимости, рассчитанной по экономически обосн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ванным тарифам.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Субсидии на оплату жилого помещения и коммунальных услуг</w:t>
      </w:r>
      <w:r>
        <w:rPr>
          <w:rFonts w:ascii="Times New Roman" w:hAnsi="Times New Roman"/>
          <w:sz w:val="22"/>
          <w:szCs w:val="22"/>
        </w:rPr>
        <w:t xml:space="preserve"> носят адресный характер и являются одним из видов государственной с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циальной помощи. </w:t>
      </w:r>
      <w:proofErr w:type="gramStart"/>
      <w:r>
        <w:rPr>
          <w:rFonts w:ascii="Times New Roman" w:hAnsi="Times New Roman"/>
          <w:sz w:val="22"/>
          <w:szCs w:val="22"/>
        </w:rPr>
        <w:t>Предоставляются гражданам органами государственной власти субъектов Российской Федерации и органами местного сам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управления в случае, если их расходы на оплату жилого помещения и коммунальных услуг, рассчитанные исходя из размера регионального ста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</w:t>
      </w:r>
      <w:proofErr w:type="gramEnd"/>
      <w:r>
        <w:rPr>
          <w:rFonts w:ascii="Times New Roman" w:hAnsi="Times New Roman"/>
          <w:sz w:val="22"/>
          <w:szCs w:val="22"/>
        </w:rPr>
        <w:t xml:space="preserve"> в совокупном доходе семьи. </w:t>
      </w:r>
      <w:r>
        <w:rPr>
          <w:rFonts w:ascii="Times New Roman" w:hAnsi="Times New Roman"/>
          <w:spacing w:val="-4"/>
          <w:sz w:val="22"/>
          <w:szCs w:val="22"/>
        </w:rPr>
        <w:t>Право на получение жилищных субсидий имели граждане, чьи расходы на ЖКУ превышали 22 % совокупного семейного дохода.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Социальная поддержка по оплате жилого помещения и коммунальных услуг</w:t>
      </w:r>
      <w:r>
        <w:rPr>
          <w:rFonts w:ascii="Times New Roman" w:hAnsi="Times New Roman"/>
          <w:sz w:val="22"/>
          <w:szCs w:val="22"/>
        </w:rPr>
        <w:t xml:space="preserve"> - скидка, </w:t>
      </w:r>
      <w:r>
        <w:rPr>
          <w:rFonts w:ascii="Times New Roman" w:hAnsi="Times New Roman"/>
          <w:spacing w:val="-4"/>
          <w:sz w:val="22"/>
          <w:szCs w:val="22"/>
        </w:rPr>
        <w:t>предостав</w:t>
      </w:r>
      <w:r>
        <w:rPr>
          <w:rFonts w:ascii="Times New Roman" w:hAnsi="Times New Roman"/>
          <w:spacing w:val="-4"/>
          <w:sz w:val="22"/>
          <w:szCs w:val="22"/>
        </w:rPr>
        <w:softHyphen/>
        <w:t>ляемая в соответствии с действующим законодательством определенным категориям граждан, в том числе совместно</w:t>
      </w:r>
      <w:r>
        <w:rPr>
          <w:rFonts w:ascii="Times New Roman" w:hAnsi="Times New Roman"/>
          <w:sz w:val="22"/>
          <w:szCs w:val="22"/>
        </w:rPr>
        <w:t xml:space="preserve"> с ними проживающим членам их семей </w:t>
      </w:r>
      <w:r>
        <w:rPr>
          <w:rFonts w:ascii="Times New Roman" w:hAnsi="Times New Roman"/>
          <w:bCs/>
          <w:spacing w:val="-4"/>
          <w:sz w:val="22"/>
          <w:szCs w:val="22"/>
        </w:rPr>
        <w:t>(если это предусмотрено соответствующим данной категории граждан законодательством)</w:t>
      </w:r>
      <w:r>
        <w:rPr>
          <w:rFonts w:ascii="Times New Roman" w:hAnsi="Times New Roman"/>
          <w:sz w:val="22"/>
          <w:szCs w:val="22"/>
        </w:rPr>
        <w:t>, либо сумма перечис</w:t>
      </w:r>
      <w:r>
        <w:rPr>
          <w:rFonts w:ascii="Times New Roman" w:hAnsi="Times New Roman"/>
          <w:sz w:val="22"/>
          <w:szCs w:val="22"/>
        </w:rPr>
        <w:softHyphen/>
        <w:t>ленных средств гражданам, пользующимся социальной поддержкой и получающим ее в денежной форме (через банковские счета, организации связи или иным способом).</w:t>
      </w:r>
      <w:proofErr w:type="gramEnd"/>
    </w:p>
    <w:p w:rsidR="000E7167" w:rsidRDefault="001C060D">
      <w:pPr>
        <w:pStyle w:val="32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Коммунальная инфраструктура и благоустройство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Информация представлена на основании данных юридических лиц, их обособленных подразделений, отпускающих коммунальные ресурсы населению и </w:t>
      </w:r>
      <w:proofErr w:type="spellStart"/>
      <w:r>
        <w:rPr>
          <w:rFonts w:ascii="Times New Roman" w:hAnsi="Times New Roman"/>
          <w:sz w:val="22"/>
          <w:szCs w:val="22"/>
        </w:rPr>
        <w:t>бюджетофинансируемым</w:t>
      </w:r>
      <w:proofErr w:type="spellEnd"/>
      <w:r>
        <w:rPr>
          <w:rFonts w:ascii="Times New Roman" w:hAnsi="Times New Roman"/>
          <w:sz w:val="22"/>
          <w:szCs w:val="22"/>
        </w:rPr>
        <w:t xml:space="preserve"> организациям. 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Водопроводом</w:t>
      </w:r>
      <w:r>
        <w:rPr>
          <w:rFonts w:ascii="Times New Roman" w:hAnsi="Times New Roman"/>
          <w:sz w:val="22"/>
          <w:szCs w:val="22"/>
        </w:rPr>
        <w:t xml:space="preserve"> считается совокупность водозаборных сооружений, очистных сооружений и распределительной сети труб, предназначенных для водоснабжения населения, коммунальных, торговых, культурно-бытовых, промышленных и других предприятий и организаций.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Производственная мощность водопроводов </w:t>
      </w:r>
      <w:r>
        <w:rPr>
          <w:rFonts w:ascii="Times New Roman" w:hAnsi="Times New Roman"/>
          <w:sz w:val="22"/>
          <w:szCs w:val="22"/>
        </w:rPr>
        <w:t xml:space="preserve">определяется максимальным количеством воды, которое может быть подано в сеть за сутки, исходя из производительности основных водопроводных сооружений, лимитирующих подачу воды: скважин или открытого водозабора, насосных станций первого подъема, очистных сооружений, насосных станций второго подъема, водовода.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Уличной водопроводной сетью</w:t>
      </w:r>
      <w:r>
        <w:rPr>
          <w:rFonts w:ascii="Times New Roman" w:hAnsi="Times New Roman"/>
          <w:sz w:val="22"/>
          <w:szCs w:val="22"/>
        </w:rPr>
        <w:t xml:space="preserve"> считается сеть трубопроводов, уложенных вдоль улиц, проездов, переулков, набережных и т.д. Учитываю</w:t>
      </w:r>
      <w:r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ся сети, находящиеся на балансе организаций или в аренде, осуществляющих снабжение населения и </w:t>
      </w:r>
      <w:proofErr w:type="spellStart"/>
      <w:r>
        <w:rPr>
          <w:rFonts w:ascii="Times New Roman" w:hAnsi="Times New Roman"/>
          <w:sz w:val="22"/>
          <w:szCs w:val="22"/>
        </w:rPr>
        <w:t>бюджетофинансируемых</w:t>
      </w:r>
      <w:proofErr w:type="spellEnd"/>
      <w:r>
        <w:rPr>
          <w:rFonts w:ascii="Times New Roman" w:hAnsi="Times New Roman"/>
          <w:sz w:val="22"/>
          <w:szCs w:val="22"/>
        </w:rPr>
        <w:t xml:space="preserve"> организации холо</w:t>
      </w:r>
      <w:r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 xml:space="preserve">ной водой.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Уста</w:t>
      </w:r>
      <w:r w:rsidR="00037267">
        <w:rPr>
          <w:rFonts w:ascii="Times New Roman" w:hAnsi="Times New Roman"/>
          <w:b/>
          <w:bCs/>
          <w:sz w:val="22"/>
          <w:szCs w:val="22"/>
        </w:rPr>
        <w:t>новленная пропускная способность о</w:t>
      </w:r>
      <w:r>
        <w:rPr>
          <w:rFonts w:ascii="Times New Roman" w:hAnsi="Times New Roman"/>
          <w:b/>
          <w:sz w:val="22"/>
          <w:szCs w:val="22"/>
        </w:rPr>
        <w:t>чистных сооружений</w:t>
      </w:r>
      <w:r>
        <w:rPr>
          <w:rFonts w:ascii="Times New Roman" w:hAnsi="Times New Roman"/>
          <w:sz w:val="22"/>
          <w:szCs w:val="22"/>
        </w:rPr>
        <w:t xml:space="preserve"> характеризуется количеством сточной жидкости, которую они могут пр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пустить за сутки при полной загрузке всего комплекса очистных сооружений и соблюдении установленных требований к очистке сточной жидк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сти. Изменения пропускной способности очистных сооружений канализаций связаны с паспортизацией сетей, выбытием вследствие физического износа.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Показатель </w:t>
      </w:r>
      <w:r>
        <w:rPr>
          <w:rFonts w:ascii="Times New Roman" w:hAnsi="Times New Roman"/>
          <w:b/>
          <w:sz w:val="22"/>
          <w:szCs w:val="22"/>
        </w:rPr>
        <w:t xml:space="preserve">«Пропущено сточных вод за год» </w:t>
      </w:r>
      <w:r>
        <w:rPr>
          <w:rFonts w:ascii="Times New Roman" w:hAnsi="Times New Roman"/>
          <w:sz w:val="22"/>
          <w:szCs w:val="22"/>
        </w:rPr>
        <w:t>определяется по предъявленным абонентам счетам.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Канализацией</w:t>
      </w:r>
      <w:r>
        <w:rPr>
          <w:rFonts w:ascii="Times New Roman" w:hAnsi="Times New Roman"/>
          <w:sz w:val="22"/>
          <w:szCs w:val="22"/>
        </w:rPr>
        <w:t xml:space="preserve"> считается комплекс инженерных сооружений населенных пунктов для сбора, очистки и отведения сточных вод в водные об</w:t>
      </w:r>
      <w:r>
        <w:rPr>
          <w:rFonts w:ascii="Times New Roman" w:hAnsi="Times New Roman"/>
          <w:sz w:val="22"/>
          <w:szCs w:val="22"/>
        </w:rPr>
        <w:t>ъ</w:t>
      </w:r>
      <w:r>
        <w:rPr>
          <w:rFonts w:ascii="Times New Roman" w:hAnsi="Times New Roman"/>
          <w:sz w:val="22"/>
          <w:szCs w:val="22"/>
        </w:rPr>
        <w:t>екты и обработки осадков сточных вод.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Уличной канализационной сетью</w:t>
      </w:r>
      <w:r>
        <w:rPr>
          <w:rFonts w:ascii="Times New Roman" w:hAnsi="Times New Roman"/>
          <w:sz w:val="22"/>
          <w:szCs w:val="22"/>
        </w:rPr>
        <w:t xml:space="preserve"> считаются трубопроводы, уложенные вдоль улиц, проездов, переулков, набережных, включая протяжение сборных коллекторов, но без главных коллекторов. Домовые присоединения, дворовая сеть, внутриквартальные сети в общее протяжение уличной канализационной сети не включаются.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Протяженность тепловых сетей</w:t>
      </w:r>
      <w:r>
        <w:rPr>
          <w:rFonts w:ascii="Times New Roman" w:hAnsi="Times New Roman"/>
          <w:sz w:val="22"/>
          <w:szCs w:val="22"/>
        </w:rPr>
        <w:t xml:space="preserve"> определяется по длине их трассы независимо от способа прокладки, с уложенными двумя трубопроводами: прямого и обратного для водяной сети, паропровода и </w:t>
      </w:r>
      <w:proofErr w:type="spellStart"/>
      <w:r>
        <w:rPr>
          <w:rFonts w:ascii="Times New Roman" w:hAnsi="Times New Roman"/>
          <w:sz w:val="22"/>
          <w:szCs w:val="22"/>
        </w:rPr>
        <w:t>конденсатопровода</w:t>
      </w:r>
      <w:proofErr w:type="spellEnd"/>
      <w:r>
        <w:rPr>
          <w:rFonts w:ascii="Times New Roman" w:hAnsi="Times New Roman"/>
          <w:sz w:val="22"/>
          <w:szCs w:val="22"/>
        </w:rPr>
        <w:t xml:space="preserve"> для паровой сети. Учитываются сети, находящиеся на балансе организ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ций, осуществляющих снабжение населения и </w:t>
      </w:r>
      <w:proofErr w:type="spellStart"/>
      <w:r>
        <w:rPr>
          <w:rFonts w:ascii="Times New Roman" w:hAnsi="Times New Roman"/>
          <w:sz w:val="22"/>
          <w:szCs w:val="22"/>
        </w:rPr>
        <w:t>бюджетофинансируемых</w:t>
      </w:r>
      <w:proofErr w:type="spellEnd"/>
      <w:r>
        <w:rPr>
          <w:rFonts w:ascii="Times New Roman" w:hAnsi="Times New Roman"/>
          <w:sz w:val="22"/>
          <w:szCs w:val="22"/>
        </w:rPr>
        <w:t xml:space="preserve"> организаций </w:t>
      </w:r>
      <w:proofErr w:type="spellStart"/>
      <w:r>
        <w:rPr>
          <w:rFonts w:ascii="Times New Roman" w:hAnsi="Times New Roman"/>
          <w:sz w:val="22"/>
          <w:szCs w:val="22"/>
        </w:rPr>
        <w:t>теплоэнергией</w:t>
      </w:r>
      <w:proofErr w:type="spellEnd"/>
      <w:r>
        <w:rPr>
          <w:rFonts w:ascii="Times New Roman" w:hAnsi="Times New Roman"/>
          <w:sz w:val="22"/>
          <w:szCs w:val="22"/>
        </w:rPr>
        <w:t xml:space="preserve"> и горячей водой. Изменения числа источников теплоснабжения связаны с увеличением или уменьшением круга хозяйствующих субъектов, оказывающих услуги по теплоснабжению населения и </w:t>
      </w:r>
      <w:proofErr w:type="spellStart"/>
      <w:r>
        <w:rPr>
          <w:rFonts w:ascii="Times New Roman" w:hAnsi="Times New Roman"/>
          <w:sz w:val="22"/>
          <w:szCs w:val="22"/>
        </w:rPr>
        <w:t>бюджетофинансируемых</w:t>
      </w:r>
      <w:proofErr w:type="spellEnd"/>
      <w:r>
        <w:rPr>
          <w:rFonts w:ascii="Times New Roman" w:hAnsi="Times New Roman"/>
          <w:sz w:val="22"/>
          <w:szCs w:val="22"/>
        </w:rPr>
        <w:t xml:space="preserve"> организаций.</w:t>
      </w:r>
    </w:p>
    <w:p w:rsidR="000E7167" w:rsidRDefault="00BA3AD2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Суммарная тепловая мощность и</w:t>
      </w:r>
      <w:r w:rsidR="001C060D">
        <w:rPr>
          <w:rFonts w:ascii="Times New Roman" w:hAnsi="Times New Roman"/>
          <w:b/>
          <w:sz w:val="22"/>
          <w:szCs w:val="22"/>
        </w:rPr>
        <w:t>сточников теплоснабжения</w:t>
      </w:r>
      <w:r w:rsidR="001C060D">
        <w:rPr>
          <w:rFonts w:ascii="Times New Roman" w:hAnsi="Times New Roman"/>
          <w:sz w:val="22"/>
          <w:szCs w:val="22"/>
        </w:rPr>
        <w:t xml:space="preserve"> определяется по сумме номинальных паспортных мощностей всех установленных в них котлов (энергоустановок). Изменения в суммарной мощности котельных связаны с паспортизацией, выбытием вследствие физического износа.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Городской чертой </w:t>
      </w:r>
      <w:r>
        <w:rPr>
          <w:rFonts w:ascii="Times New Roman" w:hAnsi="Times New Roman"/>
          <w:sz w:val="22"/>
          <w:szCs w:val="22"/>
        </w:rPr>
        <w:t>считается граница (линия), отделяющая городскую территорию от территорий других населенных мест и сельскохозя</w:t>
      </w:r>
      <w:r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>ственных земель, находящихся за пределами этой границы (линии).</w:t>
      </w:r>
    </w:p>
    <w:p w:rsidR="000E7167" w:rsidRDefault="001C060D">
      <w:pPr>
        <w:spacing w:before="60"/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В общую площадь зеленых насаждений в пределах городской черты</w:t>
      </w:r>
      <w:r>
        <w:rPr>
          <w:sz w:val="22"/>
          <w:szCs w:val="22"/>
        </w:rPr>
        <w:t xml:space="preserve"> включаются специально посаженные или естественные городские леса, зеленые и защитные зоны и лесопарки, скверы и газоны, общегородские и районные парки культуры и отдыха, стадионы, кладбища, наса</w:t>
      </w:r>
      <w:r>
        <w:rPr>
          <w:sz w:val="22"/>
          <w:szCs w:val="22"/>
        </w:rPr>
        <w:t>ж</w:t>
      </w:r>
      <w:r>
        <w:rPr>
          <w:sz w:val="22"/>
          <w:szCs w:val="22"/>
        </w:rPr>
        <w:t>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территории школ, лечебных</w:t>
      </w:r>
      <w:proofErr w:type="gramEnd"/>
      <w:r>
        <w:rPr>
          <w:sz w:val="22"/>
          <w:szCs w:val="22"/>
        </w:rPr>
        <w:t xml:space="preserve"> и детских учреждений, общественных зданий, промы</w:t>
      </w:r>
      <w:r>
        <w:rPr>
          <w:sz w:val="22"/>
          <w:szCs w:val="22"/>
        </w:rPr>
        <w:t>ш</w:t>
      </w:r>
      <w:r>
        <w:rPr>
          <w:sz w:val="22"/>
          <w:szCs w:val="22"/>
        </w:rPr>
        <w:t>ленных предприятий и других).</w:t>
      </w:r>
    </w:p>
    <w:p w:rsidR="000E7167" w:rsidRDefault="001C060D">
      <w:pPr>
        <w:spacing w:before="60"/>
        <w:ind w:firstLine="567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lastRenderedPageBreak/>
        <w:t xml:space="preserve">К </w:t>
      </w:r>
      <w:r>
        <w:rPr>
          <w:b/>
          <w:spacing w:val="-2"/>
          <w:sz w:val="22"/>
          <w:szCs w:val="22"/>
        </w:rPr>
        <w:t>городским лесам</w:t>
      </w:r>
      <w:r>
        <w:rPr>
          <w:spacing w:val="-2"/>
          <w:sz w:val="22"/>
          <w:szCs w:val="22"/>
        </w:rPr>
        <w:t xml:space="preserve"> кроме собственно лесов, находящихся в пределах городской черты, относится площадь насаждений защитного характера, т.е. зеленых массивов и насаждений специального назначения</w:t>
      </w:r>
      <w:r>
        <w:rPr>
          <w:sz w:val="22"/>
          <w:szCs w:val="22"/>
        </w:rPr>
        <w:t>, расположенных на территории санитарно-защитных разрывов между промышленн</w:t>
      </w:r>
      <w:r>
        <w:rPr>
          <w:sz w:val="22"/>
          <w:szCs w:val="22"/>
        </w:rPr>
        <w:t>ы</w:t>
      </w:r>
      <w:r>
        <w:rPr>
          <w:sz w:val="22"/>
          <w:szCs w:val="22"/>
        </w:rPr>
        <w:t xml:space="preserve">ми предприятиями и застроенной зоной, а также насаждений, защищающих жилые районы от сильных ветров, песчаных и снежных заносов, </w:t>
      </w:r>
      <w:proofErr w:type="spellStart"/>
      <w:r>
        <w:rPr>
          <w:sz w:val="22"/>
          <w:szCs w:val="22"/>
        </w:rPr>
        <w:t>вод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охранных</w:t>
      </w:r>
      <w:proofErr w:type="spellEnd"/>
      <w:r>
        <w:rPr>
          <w:sz w:val="22"/>
          <w:szCs w:val="22"/>
        </w:rPr>
        <w:t xml:space="preserve">, берегоукрепительных, </w:t>
      </w:r>
      <w:proofErr w:type="spellStart"/>
      <w:r>
        <w:rPr>
          <w:sz w:val="22"/>
          <w:szCs w:val="22"/>
        </w:rPr>
        <w:t>градозащитных</w:t>
      </w:r>
      <w:proofErr w:type="spellEnd"/>
      <w:r>
        <w:rPr>
          <w:sz w:val="22"/>
          <w:szCs w:val="22"/>
        </w:rPr>
        <w:t xml:space="preserve"> и т.п. насаждений.</w:t>
      </w:r>
      <w:proofErr w:type="gramEnd"/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показатель </w:t>
      </w:r>
      <w:r>
        <w:rPr>
          <w:rFonts w:ascii="Times New Roman" w:hAnsi="Times New Roman"/>
          <w:b/>
          <w:sz w:val="22"/>
          <w:szCs w:val="22"/>
        </w:rPr>
        <w:t>«Озеленение автомобильных дорог местного значения»</w:t>
      </w:r>
      <w:r>
        <w:rPr>
          <w:rFonts w:ascii="Times New Roman" w:hAnsi="Times New Roman"/>
          <w:sz w:val="22"/>
          <w:szCs w:val="22"/>
        </w:rPr>
        <w:t xml:space="preserve"> включается суммарная длина озелененных автомобильных дорог, вдоль которых посажены деревья и кустарники, как в лунках, так и по газону, а также газонных полос без древесно-кустарниковой растительности. В показатель включается удвоенная длина дорог с двусторонним озеленением и длина дорог с односторонними зелеными насаждениями.</w:t>
      </w:r>
    </w:p>
    <w:p w:rsidR="000E7167" w:rsidRDefault="001C060D">
      <w:pPr>
        <w:pStyle w:val="32"/>
        <w:spacing w:before="60"/>
        <w:rPr>
          <w:szCs w:val="22"/>
        </w:rPr>
      </w:pPr>
      <w:r>
        <w:rPr>
          <w:szCs w:val="22"/>
        </w:rPr>
        <w:t>Бюджет</w:t>
      </w:r>
    </w:p>
    <w:p w:rsidR="00BC0767" w:rsidRPr="00A3735D" w:rsidRDefault="00BC0767" w:rsidP="00BC0767">
      <w:pPr>
        <w:pStyle w:val="11"/>
        <w:rPr>
          <w:rFonts w:ascii="Times New Roman" w:hAnsi="Times New Roman"/>
          <w:spacing w:val="-2"/>
          <w:sz w:val="22"/>
          <w:szCs w:val="22"/>
        </w:rPr>
      </w:pPr>
      <w:r w:rsidRPr="00A3735D">
        <w:rPr>
          <w:rFonts w:ascii="Times New Roman" w:hAnsi="Times New Roman"/>
          <w:b/>
          <w:spacing w:val="-2"/>
          <w:sz w:val="22"/>
          <w:szCs w:val="22"/>
        </w:rPr>
        <w:t xml:space="preserve">Бюджет муниципального образования (местный бюджет) </w:t>
      </w:r>
      <w:r w:rsidRPr="00A3735D">
        <w:rPr>
          <w:rFonts w:ascii="Times New Roman" w:hAnsi="Times New Roman"/>
          <w:spacing w:val="-2"/>
          <w:sz w:val="22"/>
          <w:szCs w:val="22"/>
        </w:rPr>
        <w:t>предназначен для исполнения расходных обязательств соответствующего муниц</w:t>
      </w:r>
      <w:r w:rsidRPr="00A3735D">
        <w:rPr>
          <w:rFonts w:ascii="Times New Roman" w:hAnsi="Times New Roman"/>
          <w:spacing w:val="-2"/>
          <w:sz w:val="22"/>
          <w:szCs w:val="22"/>
        </w:rPr>
        <w:t>и</w:t>
      </w:r>
      <w:r w:rsidRPr="00A3735D">
        <w:rPr>
          <w:rFonts w:ascii="Times New Roman" w:hAnsi="Times New Roman"/>
          <w:spacing w:val="-2"/>
          <w:sz w:val="22"/>
          <w:szCs w:val="22"/>
        </w:rPr>
        <w:t>пального образования. Средства отражены без учета межбюджетных трансфертов между бюджетами муниципальных образований городских округов и муниципальных районов и бюджетами поселений.</w:t>
      </w:r>
    </w:p>
    <w:p w:rsidR="00BC0767" w:rsidRPr="00A3735D" w:rsidRDefault="00BC0767" w:rsidP="00BC0767">
      <w:pPr>
        <w:pStyle w:val="11"/>
        <w:rPr>
          <w:rFonts w:ascii="Times New Roman" w:hAnsi="Times New Roman"/>
          <w:spacing w:val="-2"/>
          <w:sz w:val="22"/>
          <w:szCs w:val="22"/>
        </w:rPr>
      </w:pPr>
      <w:r w:rsidRPr="00A3735D">
        <w:rPr>
          <w:rFonts w:ascii="Times New Roman" w:hAnsi="Times New Roman"/>
          <w:b/>
          <w:spacing w:val="-2"/>
          <w:sz w:val="22"/>
          <w:szCs w:val="22"/>
        </w:rPr>
        <w:t>Доходы местного бюджета</w:t>
      </w:r>
      <w:r w:rsidRPr="00A3735D">
        <w:rPr>
          <w:rFonts w:ascii="Times New Roman" w:hAnsi="Times New Roman"/>
          <w:spacing w:val="-2"/>
          <w:sz w:val="22"/>
          <w:szCs w:val="22"/>
        </w:rPr>
        <w:t xml:space="preserve"> - поступающие в бюджет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бюджета. К доходам бюджетов относятся налоговые доходы, неналоговые доходы и безвозмездные поступления.</w:t>
      </w:r>
    </w:p>
    <w:p w:rsidR="00BC0767" w:rsidRPr="00A3735D" w:rsidRDefault="00BC0767" w:rsidP="00BC0767">
      <w:pPr>
        <w:pStyle w:val="11"/>
        <w:rPr>
          <w:rFonts w:ascii="Times New Roman" w:hAnsi="Times New Roman"/>
          <w:spacing w:val="-2"/>
          <w:sz w:val="22"/>
          <w:szCs w:val="22"/>
        </w:rPr>
      </w:pPr>
      <w:r w:rsidRPr="00A3735D">
        <w:rPr>
          <w:rFonts w:ascii="Times New Roman" w:hAnsi="Times New Roman"/>
          <w:b/>
          <w:spacing w:val="-2"/>
          <w:sz w:val="22"/>
          <w:szCs w:val="22"/>
        </w:rPr>
        <w:t>Налог</w:t>
      </w:r>
      <w:r w:rsidRPr="00A3735D">
        <w:rPr>
          <w:rFonts w:ascii="Times New Roman" w:hAnsi="Times New Roman"/>
          <w:spacing w:val="-2"/>
          <w:sz w:val="22"/>
          <w:szCs w:val="22"/>
        </w:rPr>
        <w:t xml:space="preserve"> -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A3735D">
        <w:rPr>
          <w:rFonts w:ascii="Times New Roman" w:hAnsi="Times New Roman"/>
          <w:spacing w:val="-2"/>
          <w:sz w:val="22"/>
          <w:szCs w:val="22"/>
        </w:rPr>
        <w:t>дств в ц</w:t>
      </w:r>
      <w:proofErr w:type="gramEnd"/>
      <w:r w:rsidRPr="00A3735D">
        <w:rPr>
          <w:rFonts w:ascii="Times New Roman" w:hAnsi="Times New Roman"/>
          <w:spacing w:val="-2"/>
          <w:sz w:val="22"/>
          <w:szCs w:val="22"/>
        </w:rPr>
        <w:t>елях финансового обеспечения деятельности государства и (или) муниципальных образований.</w:t>
      </w:r>
    </w:p>
    <w:p w:rsidR="00BC0767" w:rsidRPr="00A3735D" w:rsidRDefault="00BC0767" w:rsidP="00BC0767">
      <w:pPr>
        <w:pStyle w:val="11"/>
        <w:rPr>
          <w:rFonts w:ascii="Times New Roman" w:hAnsi="Times New Roman"/>
          <w:sz w:val="22"/>
          <w:szCs w:val="22"/>
        </w:rPr>
      </w:pPr>
      <w:r w:rsidRPr="00A3735D">
        <w:rPr>
          <w:rFonts w:ascii="Times New Roman" w:hAnsi="Times New Roman"/>
          <w:b/>
          <w:sz w:val="22"/>
          <w:szCs w:val="22"/>
        </w:rPr>
        <w:t>Межбюджетные трансферты</w:t>
      </w:r>
      <w:r w:rsidRPr="00A3735D">
        <w:rPr>
          <w:rFonts w:ascii="Times New Roman" w:hAnsi="Times New Roman"/>
          <w:sz w:val="22"/>
          <w:szCs w:val="22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BC0767" w:rsidRPr="00A3735D" w:rsidRDefault="00BC0767" w:rsidP="00BC0767">
      <w:pPr>
        <w:pStyle w:val="11"/>
        <w:rPr>
          <w:rFonts w:ascii="Times New Roman" w:hAnsi="Times New Roman"/>
          <w:sz w:val="22"/>
          <w:szCs w:val="22"/>
        </w:rPr>
      </w:pPr>
      <w:r w:rsidRPr="00A3735D">
        <w:rPr>
          <w:rFonts w:ascii="Times New Roman" w:hAnsi="Times New Roman"/>
          <w:b/>
          <w:sz w:val="22"/>
          <w:szCs w:val="22"/>
        </w:rPr>
        <w:t xml:space="preserve">Безвозмездные поступления </w:t>
      </w:r>
      <w:r w:rsidRPr="00A3735D">
        <w:rPr>
          <w:rFonts w:ascii="Times New Roman" w:hAnsi="Times New Roman"/>
          <w:sz w:val="22"/>
          <w:szCs w:val="22"/>
        </w:rPr>
        <w:t>включают дотации из других бюджетов бюджетной системы Российской Федерации; субсидии из других бюджетов бюджетной системы Российской Федерации (межбюджетные субсидии); субвенции из федерального бюджета и (или) из бюджетов субъектов Российской Федерации; иные межбюджетные трансферты из других бюджетов бюджетной системы Российской Федерации; безво</w:t>
      </w:r>
      <w:r w:rsidRPr="00A3735D">
        <w:rPr>
          <w:rFonts w:ascii="Times New Roman" w:hAnsi="Times New Roman"/>
          <w:sz w:val="22"/>
          <w:szCs w:val="22"/>
        </w:rPr>
        <w:t>з</w:t>
      </w:r>
      <w:r w:rsidRPr="00A3735D">
        <w:rPr>
          <w:rFonts w:ascii="Times New Roman" w:hAnsi="Times New Roman"/>
          <w:sz w:val="22"/>
          <w:szCs w:val="22"/>
        </w:rPr>
        <w:t>мездные поступления от физических и юридических лиц, международных организаций и правительств иностранных государств, в том числе до</w:t>
      </w:r>
      <w:r w:rsidRPr="00A3735D">
        <w:rPr>
          <w:rFonts w:ascii="Times New Roman" w:hAnsi="Times New Roman"/>
          <w:sz w:val="22"/>
          <w:szCs w:val="22"/>
        </w:rPr>
        <w:t>б</w:t>
      </w:r>
      <w:r w:rsidRPr="00A3735D">
        <w:rPr>
          <w:rFonts w:ascii="Times New Roman" w:hAnsi="Times New Roman"/>
          <w:sz w:val="22"/>
          <w:szCs w:val="22"/>
        </w:rPr>
        <w:t>ровольные пожертвования.</w:t>
      </w:r>
    </w:p>
    <w:p w:rsidR="00BC0767" w:rsidRPr="00A3735D" w:rsidRDefault="00BC0767" w:rsidP="00BC0767">
      <w:pPr>
        <w:pStyle w:val="11"/>
        <w:rPr>
          <w:rFonts w:ascii="Times New Roman" w:hAnsi="Times New Roman"/>
          <w:sz w:val="22"/>
          <w:szCs w:val="22"/>
        </w:rPr>
      </w:pPr>
      <w:r w:rsidRPr="00A3735D">
        <w:rPr>
          <w:rFonts w:ascii="Times New Roman" w:hAnsi="Times New Roman"/>
          <w:b/>
          <w:sz w:val="22"/>
          <w:szCs w:val="22"/>
        </w:rPr>
        <w:t>Дотации</w:t>
      </w:r>
      <w:r w:rsidRPr="00A3735D">
        <w:rPr>
          <w:rFonts w:ascii="Times New Roman" w:hAnsi="Times New Roman"/>
          <w:sz w:val="22"/>
          <w:szCs w:val="22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использования.</w:t>
      </w:r>
    </w:p>
    <w:p w:rsidR="00BC0767" w:rsidRPr="00A3735D" w:rsidRDefault="00BC0767" w:rsidP="00BC0767">
      <w:pPr>
        <w:pStyle w:val="11"/>
        <w:rPr>
          <w:rFonts w:ascii="Times New Roman" w:hAnsi="Times New Roman"/>
          <w:sz w:val="22"/>
          <w:szCs w:val="22"/>
        </w:rPr>
      </w:pPr>
      <w:r w:rsidRPr="00A3735D">
        <w:rPr>
          <w:rFonts w:ascii="Times New Roman" w:hAnsi="Times New Roman"/>
          <w:b/>
          <w:spacing w:val="-2"/>
          <w:sz w:val="22"/>
          <w:szCs w:val="22"/>
        </w:rPr>
        <w:t>Субвенции</w:t>
      </w:r>
      <w:r w:rsidRPr="00A3735D">
        <w:rPr>
          <w:rFonts w:ascii="Times New Roman" w:hAnsi="Times New Roman"/>
          <w:spacing w:val="-2"/>
          <w:sz w:val="22"/>
          <w:szCs w:val="22"/>
        </w:rPr>
        <w:t xml:space="preserve"> - межбюджетные трансферты, предоставляемые на безвозмездной и безвозвратной основе на осуществление определенных целевых</w:t>
      </w:r>
      <w:r w:rsidRPr="00A3735D">
        <w:rPr>
          <w:rFonts w:ascii="Times New Roman" w:hAnsi="Times New Roman"/>
          <w:sz w:val="22"/>
          <w:szCs w:val="22"/>
        </w:rPr>
        <w:t xml:space="preserve"> расходов.</w:t>
      </w:r>
    </w:p>
    <w:p w:rsidR="00BC0767" w:rsidRPr="00A3735D" w:rsidRDefault="00BC0767" w:rsidP="00BC0767">
      <w:pPr>
        <w:pStyle w:val="11"/>
        <w:rPr>
          <w:rFonts w:ascii="Times New Roman" w:hAnsi="Times New Roman"/>
          <w:sz w:val="22"/>
          <w:szCs w:val="22"/>
        </w:rPr>
      </w:pPr>
      <w:r w:rsidRPr="00A3735D">
        <w:rPr>
          <w:rFonts w:ascii="Times New Roman" w:hAnsi="Times New Roman"/>
          <w:b/>
          <w:sz w:val="22"/>
          <w:szCs w:val="22"/>
        </w:rPr>
        <w:t>Субсидии</w:t>
      </w:r>
      <w:r w:rsidRPr="00A3735D">
        <w:rPr>
          <w:rFonts w:ascii="Times New Roman" w:hAnsi="Times New Roman"/>
          <w:sz w:val="22"/>
          <w:szCs w:val="22"/>
        </w:rPr>
        <w:t xml:space="preserve"> - межбюджетные трансферты, предоставляемые в целях </w:t>
      </w:r>
      <w:proofErr w:type="spellStart"/>
      <w:r w:rsidRPr="00A3735D">
        <w:rPr>
          <w:rFonts w:ascii="Times New Roman" w:hAnsi="Times New Roman"/>
          <w:sz w:val="22"/>
          <w:szCs w:val="22"/>
        </w:rPr>
        <w:t>софинансирования</w:t>
      </w:r>
      <w:proofErr w:type="spellEnd"/>
      <w:r w:rsidRPr="00A3735D">
        <w:rPr>
          <w:rFonts w:ascii="Times New Roman" w:hAnsi="Times New Roman"/>
          <w:sz w:val="22"/>
          <w:szCs w:val="22"/>
        </w:rPr>
        <w:t xml:space="preserve"> целевых расходов.</w:t>
      </w:r>
    </w:p>
    <w:p w:rsidR="00BC0767" w:rsidRPr="00A3735D" w:rsidRDefault="00BC0767" w:rsidP="00BC0767">
      <w:pPr>
        <w:pStyle w:val="11"/>
        <w:rPr>
          <w:rFonts w:ascii="Times New Roman" w:hAnsi="Times New Roman"/>
          <w:sz w:val="22"/>
          <w:szCs w:val="22"/>
        </w:rPr>
      </w:pPr>
      <w:r w:rsidRPr="00A3735D">
        <w:rPr>
          <w:rFonts w:ascii="Times New Roman" w:hAnsi="Times New Roman"/>
          <w:b/>
          <w:sz w:val="22"/>
          <w:szCs w:val="22"/>
        </w:rPr>
        <w:t xml:space="preserve">Расходы местного бюджета </w:t>
      </w:r>
      <w:r w:rsidRPr="00A3735D">
        <w:rPr>
          <w:rFonts w:ascii="Times New Roman" w:hAnsi="Times New Roman"/>
          <w:sz w:val="22"/>
          <w:szCs w:val="22"/>
        </w:rPr>
        <w:t>- денежные средства, направляемые на финансовое обеспечение задач и функций местного самоуправления.</w:t>
      </w:r>
    </w:p>
    <w:p w:rsidR="00BC0767" w:rsidRPr="00A3735D" w:rsidRDefault="00BC0767" w:rsidP="00BC0767">
      <w:pPr>
        <w:pStyle w:val="11"/>
        <w:rPr>
          <w:rFonts w:ascii="Times New Roman" w:hAnsi="Times New Roman"/>
          <w:spacing w:val="-2"/>
          <w:sz w:val="22"/>
          <w:szCs w:val="22"/>
        </w:rPr>
      </w:pPr>
      <w:r w:rsidRPr="00A3735D">
        <w:rPr>
          <w:rFonts w:ascii="Times New Roman" w:hAnsi="Times New Roman"/>
          <w:spacing w:val="-2"/>
          <w:sz w:val="22"/>
          <w:szCs w:val="22"/>
        </w:rPr>
        <w:lastRenderedPageBreak/>
        <w:t>Расходы бюджета - выплачиваемые из бюджета денежные средства, за исключением средств, являющихся в соответствии с Бюджетным коде</w:t>
      </w:r>
      <w:r w:rsidRPr="00A3735D">
        <w:rPr>
          <w:rFonts w:ascii="Times New Roman" w:hAnsi="Times New Roman"/>
          <w:spacing w:val="-2"/>
          <w:sz w:val="22"/>
          <w:szCs w:val="22"/>
        </w:rPr>
        <w:t>к</w:t>
      </w:r>
      <w:r w:rsidRPr="00A3735D">
        <w:rPr>
          <w:rFonts w:ascii="Times New Roman" w:hAnsi="Times New Roman"/>
          <w:spacing w:val="-2"/>
          <w:sz w:val="22"/>
          <w:szCs w:val="22"/>
        </w:rPr>
        <w:t>сом Российской Федерации источниками финансирования дефицита бюджета. Формирование расходов осуществляется в соответствии с расходными обязательствами органов местного самоуправления, исполнение которых должно происходить в очередном финансовом году (очередном финансовом году и плановом периоде).</w:t>
      </w:r>
    </w:p>
    <w:p w:rsidR="00BC0767" w:rsidRPr="00A3735D" w:rsidRDefault="00BC0767" w:rsidP="00BC0767">
      <w:pPr>
        <w:pStyle w:val="11"/>
        <w:rPr>
          <w:rFonts w:ascii="Times New Roman" w:hAnsi="Times New Roman"/>
          <w:sz w:val="22"/>
          <w:szCs w:val="22"/>
        </w:rPr>
      </w:pPr>
      <w:r w:rsidRPr="00A3735D">
        <w:rPr>
          <w:rFonts w:ascii="Times New Roman" w:hAnsi="Times New Roman"/>
          <w:b/>
          <w:sz w:val="22"/>
          <w:szCs w:val="22"/>
        </w:rPr>
        <w:t>Дефицит бюджета</w:t>
      </w:r>
      <w:r w:rsidRPr="00A3735D">
        <w:rPr>
          <w:rFonts w:ascii="Times New Roman" w:hAnsi="Times New Roman"/>
          <w:sz w:val="22"/>
          <w:szCs w:val="22"/>
        </w:rPr>
        <w:t xml:space="preserve"> - превышение расходов бюджета над его доходами. </w:t>
      </w:r>
    </w:p>
    <w:p w:rsidR="00BC0767" w:rsidRDefault="00BC0767" w:rsidP="00BC0767">
      <w:pPr>
        <w:pStyle w:val="11"/>
        <w:rPr>
          <w:rFonts w:ascii="Times New Roman" w:hAnsi="Times New Roman"/>
          <w:sz w:val="22"/>
          <w:szCs w:val="22"/>
        </w:rPr>
      </w:pPr>
      <w:r w:rsidRPr="00A3735D">
        <w:rPr>
          <w:rFonts w:ascii="Times New Roman" w:hAnsi="Times New Roman"/>
          <w:b/>
          <w:sz w:val="22"/>
          <w:szCs w:val="22"/>
        </w:rPr>
        <w:t xml:space="preserve">Профицит </w:t>
      </w:r>
      <w:r w:rsidRPr="00A3735D">
        <w:rPr>
          <w:rFonts w:ascii="Times New Roman" w:hAnsi="Times New Roman"/>
          <w:b/>
          <w:bCs/>
          <w:sz w:val="22"/>
          <w:szCs w:val="22"/>
        </w:rPr>
        <w:t>бюджета</w:t>
      </w:r>
      <w:r w:rsidRPr="00A3735D">
        <w:rPr>
          <w:rFonts w:ascii="Times New Roman" w:hAnsi="Times New Roman"/>
          <w:sz w:val="22"/>
          <w:szCs w:val="22"/>
        </w:rPr>
        <w:t xml:space="preserve"> - превышение доходов бюджета над его расходами.</w:t>
      </w:r>
    </w:p>
    <w:p w:rsidR="000E7167" w:rsidRDefault="001C060D">
      <w:pPr>
        <w:pStyle w:val="32"/>
        <w:spacing w:before="60"/>
        <w:rPr>
          <w:sz w:val="22"/>
          <w:szCs w:val="22"/>
        </w:rPr>
      </w:pPr>
      <w:r>
        <w:rPr>
          <w:sz w:val="22"/>
          <w:szCs w:val="22"/>
        </w:rPr>
        <w:t>Финансы организаций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Сальдированный финансовый результат (прибыль минус убыток)</w:t>
      </w:r>
      <w:r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eastAsia="Symbol" w:hAnsi="Times New Roman"/>
          <w:sz w:val="22"/>
          <w:szCs w:val="22"/>
        </w:rPr>
        <w:t>конечный финансовый результат, выявленный на основании бухга</w:t>
      </w:r>
      <w:r>
        <w:rPr>
          <w:rFonts w:ascii="Times New Roman" w:eastAsia="Symbol" w:hAnsi="Times New Roman"/>
          <w:sz w:val="22"/>
          <w:szCs w:val="22"/>
        </w:rPr>
        <w:t>л</w:t>
      </w:r>
      <w:r>
        <w:rPr>
          <w:rFonts w:ascii="Times New Roman" w:eastAsia="Symbol" w:hAnsi="Times New Roman"/>
          <w:sz w:val="22"/>
          <w:szCs w:val="22"/>
        </w:rPr>
        <w:t>терского учета всех хозяйственных операций организаций. Представляет сумму прибыли (убытка) от продажи товаров, продукции (работ, услуг), основных средств, иного имущества организаций и доходов от прочих операций, уменьшенных на сумму расходов по этим операциям. Прочие доходы и расходы - штрафы, пени, неустойки за нарушение условий договоров; прибыль (убыток) прошлых лет, выявленная в отчетном году, ку</w:t>
      </w:r>
      <w:r>
        <w:rPr>
          <w:rFonts w:ascii="Times New Roman" w:eastAsia="Symbol" w:hAnsi="Times New Roman"/>
          <w:sz w:val="22"/>
          <w:szCs w:val="22"/>
        </w:rPr>
        <w:t>р</w:t>
      </w:r>
      <w:r>
        <w:rPr>
          <w:rFonts w:ascii="Times New Roman" w:eastAsia="Symbol" w:hAnsi="Times New Roman"/>
          <w:sz w:val="22"/>
          <w:szCs w:val="22"/>
        </w:rPr>
        <w:t>совые разницы и др. Данные по сальдированному финансовому результату деятельности организаций приводятся в фактически действовавших ценах, структуре и методологии соответствующих лет.</w:t>
      </w:r>
    </w:p>
    <w:p w:rsidR="000E7167" w:rsidRDefault="001C060D">
      <w:pPr>
        <w:pStyle w:val="11"/>
        <w:suppressAutoHyphens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Рентабельность проданных товаров, продукции (работ, услуг)</w:t>
      </w:r>
      <w:r>
        <w:rPr>
          <w:rFonts w:ascii="Times New Roman" w:hAnsi="Times New Roman"/>
          <w:spacing w:val="-2"/>
          <w:sz w:val="22"/>
          <w:szCs w:val="22"/>
        </w:rPr>
        <w:t xml:space="preserve"> - соотношение величины </w:t>
      </w:r>
      <w:r>
        <w:rPr>
          <w:rFonts w:ascii="Times New Roman" w:hAnsi="Times New Roman"/>
          <w:sz w:val="22"/>
          <w:szCs w:val="22"/>
        </w:rPr>
        <w:t>прибыли (убытка) от продаж и себестоимости проданных товаров (работ, услуг) с учетом коммерческих и управленческих</w:t>
      </w:r>
      <w:r>
        <w:rPr>
          <w:rFonts w:ascii="Times New Roman" w:hAnsi="Times New Roman"/>
          <w:spacing w:val="-4"/>
          <w:sz w:val="22"/>
          <w:szCs w:val="22"/>
        </w:rPr>
        <w:t xml:space="preserve"> расходов.</w:t>
      </w:r>
      <w:r>
        <w:rPr>
          <w:rFonts w:ascii="Times New Roman" w:hAnsi="Times New Roman"/>
          <w:spacing w:val="-2"/>
          <w:sz w:val="22"/>
          <w:szCs w:val="22"/>
        </w:rPr>
        <w:t xml:space="preserve"> В том случае, если сальдированный финансовый результат от продаж отрицательный, имеет место убыточность.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Рентабельность активов</w:t>
      </w:r>
      <w:r>
        <w:rPr>
          <w:rFonts w:ascii="Times New Roman" w:hAnsi="Times New Roman"/>
          <w:spacing w:val="-2"/>
          <w:sz w:val="22"/>
          <w:szCs w:val="22"/>
        </w:rPr>
        <w:t xml:space="preserve"> - соотношение сальдированного финансового результата (прибыль минус убыток) и стоимости активов организаций</w:t>
      </w:r>
      <w:r>
        <w:rPr>
          <w:rFonts w:ascii="Times New Roman" w:hAnsi="Times New Roman"/>
          <w:sz w:val="22"/>
          <w:szCs w:val="22"/>
        </w:rPr>
        <w:t xml:space="preserve"> на конец года. В том случае, если получен отрицательный сальдированный финансовый результат, имеет место убыточность.</w:t>
      </w:r>
    </w:p>
    <w:p w:rsidR="000E7167" w:rsidRDefault="001C060D">
      <w:pPr>
        <w:pStyle w:val="11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Оборотные активы </w:t>
      </w:r>
      <w:r>
        <w:rPr>
          <w:rFonts w:ascii="Times New Roman" w:hAnsi="Times New Roman"/>
          <w:sz w:val="22"/>
          <w:szCs w:val="22"/>
        </w:rPr>
        <w:t xml:space="preserve">организаций </w:t>
      </w:r>
      <w:r>
        <w:rPr>
          <w:rFonts w:ascii="Times New Roman" w:hAnsi="Times New Roman"/>
          <w:spacing w:val="-2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это авансируемая в денежной форме стои</w:t>
      </w:r>
      <w:r>
        <w:rPr>
          <w:rFonts w:ascii="Times New Roman" w:hAnsi="Times New Roman"/>
          <w:sz w:val="22"/>
          <w:szCs w:val="22"/>
        </w:rPr>
        <w:softHyphen/>
        <w:t>мость, принимающая в процессе кругооборота средств форму оборотных фондов и фон</w:t>
      </w:r>
      <w:r>
        <w:rPr>
          <w:rFonts w:ascii="Times New Roman" w:hAnsi="Times New Roman"/>
          <w:sz w:val="22"/>
          <w:szCs w:val="22"/>
        </w:rPr>
        <w:softHyphen/>
        <w:t>дов обращения, необходимая для поддержания непрерывности кругооборота и возвра</w:t>
      </w:r>
      <w:r>
        <w:rPr>
          <w:rFonts w:ascii="Times New Roman" w:hAnsi="Times New Roman"/>
          <w:sz w:val="22"/>
          <w:szCs w:val="22"/>
        </w:rPr>
        <w:softHyphen/>
        <w:t>щающаяся в исходную форму после его завершения. В оборотные производственные фонды входят как предметы труда (сырье, основные материалы, топливо, вспомога</w:t>
      </w:r>
      <w:r>
        <w:rPr>
          <w:rFonts w:ascii="Times New Roman" w:hAnsi="Times New Roman"/>
          <w:sz w:val="22"/>
          <w:szCs w:val="22"/>
        </w:rPr>
        <w:softHyphen/>
        <w:t>тельные материалы, тара, запасные части), так и средства труда. Кроме того, в оборотные фонды включаются незавершен</w:t>
      </w:r>
      <w:r>
        <w:rPr>
          <w:rFonts w:ascii="Times New Roman" w:hAnsi="Times New Roman"/>
          <w:sz w:val="22"/>
          <w:szCs w:val="22"/>
        </w:rPr>
        <w:softHyphen/>
        <w:t>ное производство, полуфабрикаты собственного изготовления и расходы будущих пери</w:t>
      </w:r>
      <w:r>
        <w:rPr>
          <w:rFonts w:ascii="Times New Roman" w:hAnsi="Times New Roman"/>
          <w:sz w:val="22"/>
          <w:szCs w:val="22"/>
        </w:rPr>
        <w:softHyphen/>
        <w:t>одов. В фонды обращения входят готовая продукция и товары отгруженные, средства в расчетах.</w:t>
      </w:r>
    </w:p>
    <w:p w:rsidR="000E7167" w:rsidRDefault="001C060D">
      <w:pPr>
        <w:pStyle w:val="15"/>
        <w:spacing w:before="60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Дебиторская задолженность </w:t>
      </w:r>
      <w:r>
        <w:rPr>
          <w:rFonts w:ascii="Times New Roman" w:hAnsi="Times New Roman"/>
          <w:sz w:val="22"/>
          <w:szCs w:val="22"/>
        </w:rPr>
        <w:t xml:space="preserve">включает задолженность по расчетам с покупателями и заказчиками за товары, работы и услуги, в том числе </w:t>
      </w:r>
      <w:r>
        <w:rPr>
          <w:rFonts w:ascii="Times New Roman" w:hAnsi="Times New Roman"/>
          <w:sz w:val="22"/>
          <w:szCs w:val="22"/>
        </w:rPr>
        <w:br/>
        <w:t>задолженность, обеспеченную векселями полученными; задолженность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торами, включающую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rPr>
          <w:rFonts w:ascii="Times New Roman" w:hAnsi="Times New Roman"/>
          <w:sz w:val="22"/>
          <w:szCs w:val="22"/>
        </w:rP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стачам товарно-материальных ценностей, обнаруженным при приемке;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задолженность по государственным заказам федеральным программам </w:t>
      </w:r>
      <w:r>
        <w:rPr>
          <w:rFonts w:ascii="Times New Roman" w:hAnsi="Times New Roman"/>
          <w:sz w:val="22"/>
          <w:szCs w:val="22"/>
        </w:rPr>
        <w:br/>
        <w:t xml:space="preserve">за поставленные товары, работы и услуги, а также штрафы, пени и неустойки, признанные должником или по которым получены решения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lastRenderedPageBreak/>
        <w:t>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организации.</w:t>
      </w:r>
      <w:proofErr w:type="gramEnd"/>
    </w:p>
    <w:p w:rsidR="000E7167" w:rsidRDefault="001C060D">
      <w:pPr>
        <w:pStyle w:val="11"/>
        <w:rPr>
          <w:rFonts w:ascii="Times New Roman" w:hAnsi="Times New Roman"/>
          <w:spacing w:val="-2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Кредиторская задолженность</w:t>
      </w:r>
      <w:r>
        <w:rPr>
          <w:rFonts w:ascii="Times New Roman" w:hAnsi="Times New Roman"/>
          <w:sz w:val="22"/>
          <w:szCs w:val="22"/>
        </w:rPr>
        <w:t xml:space="preserve"> - задолженность по расчетам с поставщиками и подрядчиками за поступившие материальные ценности, </w:t>
      </w:r>
      <w:r>
        <w:rPr>
          <w:rFonts w:ascii="Times New Roman" w:hAnsi="Times New Roman"/>
          <w:sz w:val="22"/>
          <w:szCs w:val="22"/>
        </w:rPr>
        <w:br/>
        <w:t>выполненные работы и оказанные услуги, в том числе задолженность, обеспеченная векселями выданными; задолженность по расчетам с доче</w:t>
      </w:r>
      <w:r>
        <w:rPr>
          <w:rFonts w:ascii="Times New Roman" w:hAnsi="Times New Roman"/>
          <w:sz w:val="22"/>
          <w:szCs w:val="22"/>
        </w:rPr>
        <w:t>р</w:t>
      </w:r>
      <w:r>
        <w:rPr>
          <w:rFonts w:ascii="Times New Roman" w:hAnsi="Times New Roman"/>
          <w:sz w:val="22"/>
          <w:szCs w:val="22"/>
        </w:rPr>
        <w:t>ними и зависимыми обществами по всем видам операций,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rPr>
          <w:rFonts w:ascii="Times New Roman" w:hAnsi="Times New Roman"/>
          <w:sz w:val="22"/>
          <w:szCs w:val="22"/>
        </w:rPr>
        <w:t xml:space="preserve"> задолженность по отчислениям на государственное социальное страхование, пенсионное обеспечение и мед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цинское страхование работников организации; задолженность по всем видам платежей в бюджет и внебюджетные фонды; задолженность орган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</w:t>
      </w:r>
      <w:proofErr w:type="gramStart"/>
      <w:r>
        <w:rPr>
          <w:rFonts w:ascii="Times New Roman" w:hAnsi="Times New Roman"/>
          <w:sz w:val="22"/>
          <w:szCs w:val="22"/>
        </w:rPr>
        <w:t xml:space="preserve">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</w:t>
      </w:r>
      <w:r>
        <w:rPr>
          <w:rFonts w:ascii="Times New Roman" w:hAnsi="Times New Roman"/>
          <w:sz w:val="22"/>
          <w:szCs w:val="22"/>
        </w:rPr>
        <w:br/>
        <w:t xml:space="preserve">(арбитражного суда) или другого органа, имеющего в соответствии с законодательством Российской Федерации право на принятие решения об их взыскании и отнесенные на финансовые результаты </w:t>
      </w:r>
      <w:r>
        <w:rPr>
          <w:rFonts w:ascii="Times New Roman" w:hAnsi="Times New Roman"/>
          <w:spacing w:val="-2"/>
          <w:sz w:val="22"/>
          <w:szCs w:val="22"/>
        </w:rPr>
        <w:t>организации, непогашенные суммы заемных средств, подлежащие погашению</w:t>
      </w:r>
      <w:proofErr w:type="gramEnd"/>
      <w:r>
        <w:rPr>
          <w:rFonts w:ascii="Times New Roman" w:hAnsi="Times New Roman"/>
          <w:spacing w:val="-2"/>
          <w:sz w:val="22"/>
          <w:szCs w:val="22"/>
        </w:rPr>
        <w:t xml:space="preserve"> в соответствии </w:t>
      </w:r>
      <w:r>
        <w:rPr>
          <w:rFonts w:ascii="Times New Roman" w:hAnsi="Times New Roman"/>
          <w:spacing w:val="-2"/>
          <w:sz w:val="22"/>
          <w:szCs w:val="22"/>
        </w:rPr>
        <w:br/>
        <w:t>с договорами.</w:t>
      </w:r>
    </w:p>
    <w:p w:rsidR="000E7167" w:rsidRDefault="001C060D">
      <w:pPr>
        <w:pStyle w:val="32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Инвестиции в основной капитал 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pacing w:val="-4"/>
          <w:sz w:val="22"/>
          <w:szCs w:val="22"/>
        </w:rPr>
        <w:t>Инвестиции в основной капитал</w:t>
      </w:r>
      <w:r>
        <w:rPr>
          <w:rFonts w:ascii="Times New Roman" w:hAnsi="Times New Roman"/>
          <w:spacing w:val="-4"/>
          <w:sz w:val="22"/>
          <w:szCs w:val="22"/>
        </w:rPr>
        <w:t xml:space="preserve"> - совокупность затрат, направленных на строительство, реконструкцию</w:t>
      </w:r>
      <w:r>
        <w:rPr>
          <w:rFonts w:ascii="Times New Roman" w:hAnsi="Times New Roman"/>
          <w:sz w:val="22"/>
          <w:szCs w:val="22"/>
        </w:rPr>
        <w:t xml:space="preserve"> (включая расширение и модерниз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цию) объектов, которые приводят к увеличению их первоначальной </w:t>
      </w:r>
      <w:r>
        <w:rPr>
          <w:rFonts w:ascii="Times New Roman" w:hAnsi="Times New Roman"/>
          <w:spacing w:val="-4"/>
          <w:sz w:val="22"/>
          <w:szCs w:val="22"/>
        </w:rPr>
        <w:t>стоимости, приобретение машин, оборудования, транспортных средств, произво</w:t>
      </w:r>
      <w:r>
        <w:rPr>
          <w:rFonts w:ascii="Times New Roman" w:hAnsi="Times New Roman"/>
          <w:spacing w:val="-4"/>
          <w:sz w:val="22"/>
          <w:szCs w:val="22"/>
        </w:rPr>
        <w:t>д</w:t>
      </w:r>
      <w:r>
        <w:rPr>
          <w:rFonts w:ascii="Times New Roman" w:hAnsi="Times New Roman"/>
          <w:spacing w:val="-4"/>
          <w:sz w:val="22"/>
          <w:szCs w:val="22"/>
        </w:rPr>
        <w:t>ственного и хозяйственного</w:t>
      </w:r>
      <w:r>
        <w:rPr>
          <w:rFonts w:ascii="Times New Roman" w:hAnsi="Times New Roman"/>
          <w:sz w:val="22"/>
          <w:szCs w:val="22"/>
        </w:rPr>
        <w:t xml:space="preserve"> инвентаря, бухгалтерский учет которых осуществляется в порядке, установленном для учета вложений во </w:t>
      </w:r>
      <w:proofErr w:type="spellStart"/>
      <w:r>
        <w:rPr>
          <w:rFonts w:ascii="Times New Roman" w:hAnsi="Times New Roman"/>
          <w:sz w:val="22"/>
          <w:szCs w:val="22"/>
        </w:rPr>
        <w:t>внеоборотные</w:t>
      </w:r>
      <w:proofErr w:type="spellEnd"/>
      <w:r>
        <w:rPr>
          <w:rFonts w:ascii="Times New Roman" w:hAnsi="Times New Roman"/>
          <w:sz w:val="22"/>
          <w:szCs w:val="22"/>
        </w:rPr>
        <w:t xml:space="preserve"> активы, инвестиции в объекты интеллектуальной собственности; культивируемые биологические ресурсы.</w:t>
      </w:r>
      <w:proofErr w:type="gramEnd"/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Приводятся </w:t>
      </w:r>
      <w:r>
        <w:rPr>
          <w:rFonts w:ascii="Times New Roman" w:hAnsi="Times New Roman"/>
          <w:spacing w:val="-2"/>
          <w:sz w:val="22"/>
          <w:szCs w:val="22"/>
        </w:rPr>
        <w:t xml:space="preserve">инвестиции в основной капитал </w:t>
      </w:r>
      <w:r>
        <w:rPr>
          <w:rFonts w:ascii="Times New Roman" w:hAnsi="Times New Roman"/>
          <w:sz w:val="22"/>
          <w:szCs w:val="22"/>
        </w:rPr>
        <w:t xml:space="preserve">освоенные на территории муниципального образования. </w:t>
      </w:r>
      <w:r>
        <w:rPr>
          <w:rFonts w:ascii="Times New Roman" w:hAnsi="Times New Roman"/>
          <w:spacing w:val="-2"/>
          <w:sz w:val="22"/>
          <w:szCs w:val="22"/>
        </w:rPr>
        <w:t>В состав инвестиций в основной капитал включены затраты, осуществленные за счет денежных сре</w:t>
      </w:r>
      <w:proofErr w:type="gramStart"/>
      <w:r>
        <w:rPr>
          <w:rFonts w:ascii="Times New Roman" w:hAnsi="Times New Roman"/>
          <w:spacing w:val="-2"/>
          <w:sz w:val="22"/>
          <w:szCs w:val="22"/>
        </w:rPr>
        <w:t>дств</w:t>
      </w:r>
      <w:r>
        <w:rPr>
          <w:rFonts w:ascii="Times New Roman" w:hAnsi="Times New Roman"/>
          <w:sz w:val="22"/>
          <w:szCs w:val="22"/>
        </w:rPr>
        <w:t xml:space="preserve"> гр</w:t>
      </w:r>
      <w:proofErr w:type="gramEnd"/>
      <w:r>
        <w:rPr>
          <w:rFonts w:ascii="Times New Roman" w:hAnsi="Times New Roman"/>
          <w:sz w:val="22"/>
          <w:szCs w:val="22"/>
        </w:rPr>
        <w:t>аждан и юридических лиц, привлеченных организациями-застройщиками для дол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вого строительства. Инвестиции в основной капитал приведены без затрат на приобретение основных средств, бывших в употреблении у других юридических и физических лиц, и объектов незавершенного строительства. Инвестиции в основной капитал учитываются без налога на добавле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ную стоимость.</w:t>
      </w:r>
    </w:p>
    <w:p w:rsidR="000E7167" w:rsidRDefault="001C060D">
      <w:pPr>
        <w:pStyle w:val="1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Инвестиции в жилые здания и помещения</w:t>
      </w:r>
      <w:r>
        <w:rPr>
          <w:rFonts w:ascii="Times New Roman" w:hAnsi="Times New Roman"/>
          <w:sz w:val="22"/>
          <w:szCs w:val="22"/>
        </w:rPr>
        <w:t xml:space="preserve"> - затраты на строительство жилых помещений, зданий или частей зданий, используемых полн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стью или главным образом как места проживания: входящих в жилищный фонд (общего назначения, общежития, спальные корпуса школ - инте</w:t>
      </w:r>
      <w:r>
        <w:rPr>
          <w:rFonts w:ascii="Times New Roman" w:hAnsi="Times New Roman"/>
          <w:sz w:val="22"/>
          <w:szCs w:val="22"/>
        </w:rPr>
        <w:t>р</w:t>
      </w:r>
      <w:r>
        <w:rPr>
          <w:rFonts w:ascii="Times New Roman" w:hAnsi="Times New Roman"/>
          <w:sz w:val="22"/>
          <w:szCs w:val="22"/>
        </w:rPr>
        <w:t>натов, детских домов, дома для престарелых и инвалидов) и не входящих в жилищный фонд (дома щитовые, домики садовые, помещения конте</w:t>
      </w:r>
      <w:r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>нерного типа жилые, вагоны-дома передвижные, помещения, приспособленные под</w:t>
      </w:r>
      <w:proofErr w:type="gramEnd"/>
      <w:r>
        <w:rPr>
          <w:rFonts w:ascii="Times New Roman" w:hAnsi="Times New Roman"/>
          <w:sz w:val="22"/>
          <w:szCs w:val="22"/>
        </w:rPr>
        <w:t xml:space="preserve"> жилье (такие как вагоны и кузова железнодорожных вагонов, суда и т.п.)).</w:t>
      </w:r>
    </w:p>
    <w:p w:rsidR="000E7167" w:rsidRDefault="001C060D">
      <w:pPr>
        <w:pStyle w:val="32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Основные фонды</w:t>
      </w:r>
    </w:p>
    <w:p w:rsidR="000E7167" w:rsidRDefault="001C060D">
      <w:pPr>
        <w:pStyle w:val="11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Основные фонды</w:t>
      </w:r>
      <w:r>
        <w:rPr>
          <w:rFonts w:ascii="Times New Roman" w:hAnsi="Times New Roman"/>
          <w:spacing w:val="-2"/>
          <w:sz w:val="22"/>
          <w:szCs w:val="22"/>
        </w:rPr>
        <w:t xml:space="preserve"> - произведенные активы, подлежащие использованию неоднократно или постоянно в течение длительного периода (не менее одного года), для производства товаров, оказания рыночных и нерыночных услуг, для управленческих нужд либо для предоставления другим орган</w:t>
      </w:r>
      <w:r>
        <w:rPr>
          <w:rFonts w:ascii="Times New Roman" w:hAnsi="Times New Roman"/>
          <w:spacing w:val="-2"/>
          <w:sz w:val="22"/>
          <w:szCs w:val="22"/>
        </w:rPr>
        <w:t>и</w:t>
      </w:r>
      <w:r>
        <w:rPr>
          <w:rFonts w:ascii="Times New Roman" w:hAnsi="Times New Roman"/>
          <w:spacing w:val="-2"/>
          <w:sz w:val="22"/>
          <w:szCs w:val="22"/>
        </w:rPr>
        <w:t>зациям за плату во временное владение и пользование или во временное пользование. К основным фондам относятся здания, сооружения, машины и оборудование, транспортные средства, культивируемые биологические ресурсы и другие виды основных фондов.</w:t>
      </w:r>
    </w:p>
    <w:p w:rsidR="000E7167" w:rsidRDefault="001C060D">
      <w:pPr>
        <w:pStyle w:val="11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lastRenderedPageBreak/>
        <w:t>Данные о наличии основных фондов приводятся по полной учетной стоимости. Она равна сумме учитываемых в бухгалтерских балансах орг</w:t>
      </w:r>
      <w:r>
        <w:rPr>
          <w:rFonts w:ascii="Times New Roman" w:hAnsi="Times New Roman"/>
          <w:spacing w:val="-2"/>
          <w:sz w:val="22"/>
          <w:szCs w:val="22"/>
        </w:rPr>
        <w:t>а</w:t>
      </w:r>
      <w:r>
        <w:rPr>
          <w:rFonts w:ascii="Times New Roman" w:hAnsi="Times New Roman"/>
          <w:spacing w:val="-2"/>
          <w:sz w:val="22"/>
          <w:szCs w:val="22"/>
        </w:rPr>
        <w:t>низаций остаточной балансовой стоимости основных фондов и величины накопленного износа. Эта стоимость отражает наличие основных фондов без учета постепенной утраты их потребительских свой</w:t>
      </w:r>
      <w:proofErr w:type="gramStart"/>
      <w:r>
        <w:rPr>
          <w:rFonts w:ascii="Times New Roman" w:hAnsi="Times New Roman"/>
          <w:spacing w:val="-2"/>
          <w:sz w:val="22"/>
          <w:szCs w:val="22"/>
        </w:rPr>
        <w:t>ств в пр</w:t>
      </w:r>
      <w:proofErr w:type="gramEnd"/>
      <w:r>
        <w:rPr>
          <w:rFonts w:ascii="Times New Roman" w:hAnsi="Times New Roman"/>
          <w:spacing w:val="-2"/>
          <w:sz w:val="22"/>
          <w:szCs w:val="22"/>
        </w:rPr>
        <w:t>оцессе эксплуатации.</w:t>
      </w:r>
    </w:p>
    <w:p w:rsidR="000E7167" w:rsidRDefault="001C060D">
      <w:pPr>
        <w:pStyle w:val="11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Степень износа основных фондов</w:t>
      </w:r>
      <w:r>
        <w:rPr>
          <w:rFonts w:ascii="Times New Roman" w:hAnsi="Times New Roman"/>
          <w:spacing w:val="-2"/>
          <w:sz w:val="22"/>
          <w:szCs w:val="22"/>
        </w:rPr>
        <w:t xml:space="preserve"> - отношение накопленного к определенной дате износа имеющихся основных фондов (разницы их полной учетной и остаточной балансовой стоимости) к полной учетной стоимости этих основных фондов на ту же дату, в процентах.</w:t>
      </w:r>
    </w:p>
    <w:p w:rsidR="000E7167" w:rsidRDefault="001C060D">
      <w:pPr>
        <w:pStyle w:val="11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К </w:t>
      </w:r>
      <w:r>
        <w:rPr>
          <w:rFonts w:ascii="Times New Roman" w:hAnsi="Times New Roman"/>
          <w:b/>
          <w:spacing w:val="-2"/>
          <w:sz w:val="22"/>
          <w:szCs w:val="22"/>
        </w:rPr>
        <w:t>коммерческим организациям</w:t>
      </w:r>
      <w:r>
        <w:rPr>
          <w:rFonts w:ascii="Times New Roman" w:hAnsi="Times New Roman"/>
          <w:spacing w:val="-2"/>
          <w:sz w:val="22"/>
          <w:szCs w:val="22"/>
        </w:rPr>
        <w:t xml:space="preserve"> относятся юридические лица, преследующие в качестве основной цели своей деятельности извлечение приб</w:t>
      </w:r>
      <w:r>
        <w:rPr>
          <w:rFonts w:ascii="Times New Roman" w:hAnsi="Times New Roman"/>
          <w:spacing w:val="-2"/>
          <w:sz w:val="22"/>
          <w:szCs w:val="22"/>
        </w:rPr>
        <w:t>ы</w:t>
      </w:r>
      <w:r>
        <w:rPr>
          <w:rFonts w:ascii="Times New Roman" w:hAnsi="Times New Roman"/>
          <w:spacing w:val="-2"/>
          <w:sz w:val="22"/>
          <w:szCs w:val="22"/>
        </w:rPr>
        <w:t>ли. Данные коммерческих организаций (без субъектов малого предпринимательства) о наличии основных фондов на конец года по полной учетной стоимости и по остаточной балансовой стоимости приведены с учетом переоценки, осуществленной на конец года.</w:t>
      </w:r>
    </w:p>
    <w:p w:rsidR="000E7167" w:rsidRDefault="001C060D">
      <w:pPr>
        <w:pStyle w:val="11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К 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некоммерческим организациям </w:t>
      </w:r>
      <w:r>
        <w:rPr>
          <w:rFonts w:ascii="Times New Roman" w:hAnsi="Times New Roman"/>
          <w:spacing w:val="-2"/>
          <w:sz w:val="22"/>
          <w:szCs w:val="22"/>
        </w:rPr>
        <w:t>относятся юридические лица, не имеющие извлечение прибыли в качестве основной цели своей деятельн</w:t>
      </w:r>
      <w:r>
        <w:rPr>
          <w:rFonts w:ascii="Times New Roman" w:hAnsi="Times New Roman"/>
          <w:spacing w:val="-2"/>
          <w:sz w:val="22"/>
          <w:szCs w:val="22"/>
        </w:rPr>
        <w:t>о</w:t>
      </w:r>
      <w:r>
        <w:rPr>
          <w:rFonts w:ascii="Times New Roman" w:hAnsi="Times New Roman"/>
          <w:spacing w:val="-2"/>
          <w:sz w:val="22"/>
          <w:szCs w:val="22"/>
        </w:rPr>
        <w:t>сти и не распределяющие полученную прибыль между участниками.</w:t>
      </w:r>
    </w:p>
    <w:p w:rsidR="000E7167" w:rsidRDefault="001C060D">
      <w:pPr>
        <w:pStyle w:val="11"/>
      </w:pPr>
      <w:r>
        <w:rPr>
          <w:rFonts w:ascii="Times New Roman" w:hAnsi="Times New Roman"/>
          <w:spacing w:val="-2"/>
          <w:sz w:val="22"/>
          <w:szCs w:val="22"/>
        </w:rPr>
        <w:t>Распределение основных фондов по муниципальным образованиям городских округов и муниципальных районов республики осуществлено по месту регистрации организаций. Поэтому существует объективная погрешность, связанная со сложностью территориального распределения фондов организаций нефтедобычи, железнодорожного и трубопроводного транспорта, государственного управления.</w:t>
      </w:r>
    </w:p>
    <w:p w:rsidR="000E7167" w:rsidRDefault="000E7167">
      <w:pPr>
        <w:pStyle w:val="32"/>
        <w:spacing w:before="60"/>
        <w:ind w:firstLine="567"/>
      </w:pPr>
    </w:p>
    <w:sectPr w:rsidR="000E7167" w:rsidSect="002D05CC">
      <w:footerReference w:type="default" r:id="rId13"/>
      <w:pgSz w:w="16840" w:h="11907" w:orient="landscape" w:code="9"/>
      <w:pgMar w:top="1418" w:right="1418" w:bottom="1418" w:left="1418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81" w:rsidRDefault="00BA3E81">
      <w:r>
        <w:separator/>
      </w:r>
    </w:p>
  </w:endnote>
  <w:endnote w:type="continuationSeparator" w:id="0">
    <w:p w:rsidR="00BA3E81" w:rsidRDefault="00BA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81" w:rsidRDefault="00BA3E81">
    <w:pPr>
      <w:pStyle w:val="a6"/>
      <w:framePr w:wrap="auto" w:vAnchor="text" w:hAnchor="margin" w:xAlign="center" w:y="1"/>
      <w:rPr>
        <w:rStyle w:val="a5"/>
        <w:b w:val="0"/>
        <w:sz w:val="24"/>
        <w:szCs w:val="24"/>
      </w:rPr>
    </w:pPr>
    <w:r>
      <w:rPr>
        <w:rStyle w:val="a5"/>
        <w:b w:val="0"/>
        <w:sz w:val="24"/>
        <w:szCs w:val="24"/>
      </w:rPr>
      <w:fldChar w:fldCharType="begin"/>
    </w:r>
    <w:r>
      <w:rPr>
        <w:rStyle w:val="a5"/>
        <w:b w:val="0"/>
        <w:sz w:val="24"/>
        <w:szCs w:val="24"/>
      </w:rPr>
      <w:instrText xml:space="preserve">PAGE  </w:instrText>
    </w:r>
    <w:r>
      <w:rPr>
        <w:rStyle w:val="a5"/>
        <w:b w:val="0"/>
        <w:sz w:val="24"/>
        <w:szCs w:val="24"/>
      </w:rPr>
      <w:fldChar w:fldCharType="separate"/>
    </w:r>
    <w:r w:rsidR="00D70673">
      <w:rPr>
        <w:rStyle w:val="a5"/>
        <w:b w:val="0"/>
        <w:noProof/>
        <w:sz w:val="24"/>
        <w:szCs w:val="24"/>
      </w:rPr>
      <w:t>3</w:t>
    </w:r>
    <w:r>
      <w:rPr>
        <w:rStyle w:val="a5"/>
        <w:b w:val="0"/>
        <w:sz w:val="24"/>
        <w:szCs w:val="24"/>
      </w:rPr>
      <w:fldChar w:fldCharType="end"/>
    </w:r>
  </w:p>
  <w:p w:rsidR="00BA3E81" w:rsidRDefault="00BA3E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81" w:rsidRDefault="00BA3E81">
    <w:pPr>
      <w:pStyle w:val="a6"/>
      <w:framePr w:wrap="auto" w:vAnchor="text" w:hAnchor="margin" w:xAlign="center" w:y="1"/>
      <w:rPr>
        <w:rStyle w:val="a5"/>
        <w:b w:val="0"/>
        <w:sz w:val="24"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PAGE  </w:instrText>
    </w:r>
    <w:r>
      <w:rPr>
        <w:rStyle w:val="a5"/>
        <w:b w:val="0"/>
        <w:sz w:val="24"/>
      </w:rPr>
      <w:fldChar w:fldCharType="separate"/>
    </w:r>
    <w:r w:rsidR="00D70673">
      <w:rPr>
        <w:rStyle w:val="a5"/>
        <w:b w:val="0"/>
        <w:noProof/>
        <w:sz w:val="24"/>
      </w:rPr>
      <w:t>17</w:t>
    </w:r>
    <w:r>
      <w:rPr>
        <w:rStyle w:val="a5"/>
        <w:b w:val="0"/>
        <w:sz w:val="24"/>
      </w:rPr>
      <w:fldChar w:fldCharType="end"/>
    </w:r>
  </w:p>
  <w:p w:rsidR="00BA3E81" w:rsidRDefault="00BA3E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81" w:rsidRDefault="00BA3E81">
      <w:r>
        <w:separator/>
      </w:r>
    </w:p>
  </w:footnote>
  <w:footnote w:type="continuationSeparator" w:id="0">
    <w:p w:rsidR="00BA3E81" w:rsidRDefault="00BA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52F7"/>
    <w:multiLevelType w:val="hybridMultilevel"/>
    <w:tmpl w:val="540E1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625"/>
    <w:multiLevelType w:val="multilevel"/>
    <w:tmpl w:val="D338A62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7167"/>
    <w:rsid w:val="0000742E"/>
    <w:rsid w:val="0001463C"/>
    <w:rsid w:val="00015BC5"/>
    <w:rsid w:val="000161B2"/>
    <w:rsid w:val="0002276E"/>
    <w:rsid w:val="00032E1E"/>
    <w:rsid w:val="00037006"/>
    <w:rsid w:val="00037267"/>
    <w:rsid w:val="00053ADD"/>
    <w:rsid w:val="00063814"/>
    <w:rsid w:val="000712F3"/>
    <w:rsid w:val="00071EAE"/>
    <w:rsid w:val="00086825"/>
    <w:rsid w:val="000917A1"/>
    <w:rsid w:val="000A2DB9"/>
    <w:rsid w:val="000B7BB7"/>
    <w:rsid w:val="000C3F86"/>
    <w:rsid w:val="000E7167"/>
    <w:rsid w:val="000F6AD8"/>
    <w:rsid w:val="001142ED"/>
    <w:rsid w:val="001301E6"/>
    <w:rsid w:val="00130AF4"/>
    <w:rsid w:val="001328E1"/>
    <w:rsid w:val="001770E2"/>
    <w:rsid w:val="001B19AF"/>
    <w:rsid w:val="001C060D"/>
    <w:rsid w:val="001E597D"/>
    <w:rsid w:val="002110CC"/>
    <w:rsid w:val="002210E0"/>
    <w:rsid w:val="002304D7"/>
    <w:rsid w:val="00241A69"/>
    <w:rsid w:val="002466E5"/>
    <w:rsid w:val="00260F70"/>
    <w:rsid w:val="00267484"/>
    <w:rsid w:val="00267899"/>
    <w:rsid w:val="00272F22"/>
    <w:rsid w:val="00290222"/>
    <w:rsid w:val="002A16A9"/>
    <w:rsid w:val="002B6FEE"/>
    <w:rsid w:val="002D05CC"/>
    <w:rsid w:val="002E0941"/>
    <w:rsid w:val="002F106B"/>
    <w:rsid w:val="002F268F"/>
    <w:rsid w:val="002F40C9"/>
    <w:rsid w:val="002F50B0"/>
    <w:rsid w:val="002F66A4"/>
    <w:rsid w:val="00305B10"/>
    <w:rsid w:val="003152DB"/>
    <w:rsid w:val="00342DD4"/>
    <w:rsid w:val="00347FCD"/>
    <w:rsid w:val="00361E75"/>
    <w:rsid w:val="00371383"/>
    <w:rsid w:val="003740FB"/>
    <w:rsid w:val="00376AA5"/>
    <w:rsid w:val="0038722E"/>
    <w:rsid w:val="003958BB"/>
    <w:rsid w:val="003B1416"/>
    <w:rsid w:val="003B15BC"/>
    <w:rsid w:val="003C4550"/>
    <w:rsid w:val="003E46E2"/>
    <w:rsid w:val="003E670B"/>
    <w:rsid w:val="00404D6F"/>
    <w:rsid w:val="0041196D"/>
    <w:rsid w:val="00432E57"/>
    <w:rsid w:val="00433923"/>
    <w:rsid w:val="00446B86"/>
    <w:rsid w:val="00467ACF"/>
    <w:rsid w:val="00480700"/>
    <w:rsid w:val="004920E2"/>
    <w:rsid w:val="004A051A"/>
    <w:rsid w:val="004C6072"/>
    <w:rsid w:val="004C7826"/>
    <w:rsid w:val="004E020C"/>
    <w:rsid w:val="004E5522"/>
    <w:rsid w:val="00503B33"/>
    <w:rsid w:val="00505E3B"/>
    <w:rsid w:val="00520FCF"/>
    <w:rsid w:val="00522903"/>
    <w:rsid w:val="00525909"/>
    <w:rsid w:val="0055241E"/>
    <w:rsid w:val="00554D3D"/>
    <w:rsid w:val="005550D6"/>
    <w:rsid w:val="00556577"/>
    <w:rsid w:val="0056281E"/>
    <w:rsid w:val="005643F3"/>
    <w:rsid w:val="00584830"/>
    <w:rsid w:val="00594B7D"/>
    <w:rsid w:val="005A2C4C"/>
    <w:rsid w:val="005A6F2B"/>
    <w:rsid w:val="005D2945"/>
    <w:rsid w:val="005D3546"/>
    <w:rsid w:val="005E1639"/>
    <w:rsid w:val="005F08E0"/>
    <w:rsid w:val="005F447A"/>
    <w:rsid w:val="006038B5"/>
    <w:rsid w:val="00611269"/>
    <w:rsid w:val="00613AD9"/>
    <w:rsid w:val="00641A32"/>
    <w:rsid w:val="00647859"/>
    <w:rsid w:val="00667A67"/>
    <w:rsid w:val="00674B58"/>
    <w:rsid w:val="00692DC4"/>
    <w:rsid w:val="006942BA"/>
    <w:rsid w:val="006C386C"/>
    <w:rsid w:val="006C478E"/>
    <w:rsid w:val="00703A96"/>
    <w:rsid w:val="007054B0"/>
    <w:rsid w:val="00711D0E"/>
    <w:rsid w:val="0071348A"/>
    <w:rsid w:val="007175C1"/>
    <w:rsid w:val="00732F4B"/>
    <w:rsid w:val="00763C2F"/>
    <w:rsid w:val="00772C75"/>
    <w:rsid w:val="00792983"/>
    <w:rsid w:val="007978A7"/>
    <w:rsid w:val="00797BF0"/>
    <w:rsid w:val="007A1287"/>
    <w:rsid w:val="007C71E2"/>
    <w:rsid w:val="007D7375"/>
    <w:rsid w:val="007E3E8F"/>
    <w:rsid w:val="00800CED"/>
    <w:rsid w:val="008316A6"/>
    <w:rsid w:val="00855A0B"/>
    <w:rsid w:val="0086025A"/>
    <w:rsid w:val="008729B6"/>
    <w:rsid w:val="00883B5A"/>
    <w:rsid w:val="008967F9"/>
    <w:rsid w:val="008B1F7F"/>
    <w:rsid w:val="008C017C"/>
    <w:rsid w:val="008C27AE"/>
    <w:rsid w:val="008D2A68"/>
    <w:rsid w:val="008D6174"/>
    <w:rsid w:val="008E209F"/>
    <w:rsid w:val="008F29CA"/>
    <w:rsid w:val="00907874"/>
    <w:rsid w:val="00926522"/>
    <w:rsid w:val="00940011"/>
    <w:rsid w:val="00944909"/>
    <w:rsid w:val="00946886"/>
    <w:rsid w:val="00951606"/>
    <w:rsid w:val="00972122"/>
    <w:rsid w:val="0099294C"/>
    <w:rsid w:val="009A3DC6"/>
    <w:rsid w:val="009C4A25"/>
    <w:rsid w:val="009D2280"/>
    <w:rsid w:val="009E1CD9"/>
    <w:rsid w:val="009E785A"/>
    <w:rsid w:val="009F03F7"/>
    <w:rsid w:val="00A07EF0"/>
    <w:rsid w:val="00A36DF1"/>
    <w:rsid w:val="00A733C9"/>
    <w:rsid w:val="00A760BC"/>
    <w:rsid w:val="00AA50DD"/>
    <w:rsid w:val="00AB211D"/>
    <w:rsid w:val="00AD54BB"/>
    <w:rsid w:val="00AD764A"/>
    <w:rsid w:val="00AE6FAC"/>
    <w:rsid w:val="00AF4EFE"/>
    <w:rsid w:val="00B1630E"/>
    <w:rsid w:val="00B25E6C"/>
    <w:rsid w:val="00B32275"/>
    <w:rsid w:val="00B468A5"/>
    <w:rsid w:val="00B73A11"/>
    <w:rsid w:val="00B74CBA"/>
    <w:rsid w:val="00B751E2"/>
    <w:rsid w:val="00B7704C"/>
    <w:rsid w:val="00B946AA"/>
    <w:rsid w:val="00BA3AD2"/>
    <w:rsid w:val="00BA3E81"/>
    <w:rsid w:val="00BC0767"/>
    <w:rsid w:val="00BC0DD1"/>
    <w:rsid w:val="00BD60E7"/>
    <w:rsid w:val="00BE2436"/>
    <w:rsid w:val="00BF1B29"/>
    <w:rsid w:val="00C369B9"/>
    <w:rsid w:val="00C37825"/>
    <w:rsid w:val="00C630C6"/>
    <w:rsid w:val="00C70376"/>
    <w:rsid w:val="00C7183C"/>
    <w:rsid w:val="00C91B09"/>
    <w:rsid w:val="00CA1111"/>
    <w:rsid w:val="00CB3B65"/>
    <w:rsid w:val="00CB3F05"/>
    <w:rsid w:val="00CC490F"/>
    <w:rsid w:val="00CD1884"/>
    <w:rsid w:val="00CD537C"/>
    <w:rsid w:val="00CF2EF0"/>
    <w:rsid w:val="00D0106C"/>
    <w:rsid w:val="00D15423"/>
    <w:rsid w:val="00D26ACB"/>
    <w:rsid w:val="00D34D01"/>
    <w:rsid w:val="00D407EB"/>
    <w:rsid w:val="00D61B8F"/>
    <w:rsid w:val="00D70673"/>
    <w:rsid w:val="00DC7E17"/>
    <w:rsid w:val="00DD1B73"/>
    <w:rsid w:val="00DD22A1"/>
    <w:rsid w:val="00DE2057"/>
    <w:rsid w:val="00DE7700"/>
    <w:rsid w:val="00DF384F"/>
    <w:rsid w:val="00DF4D7F"/>
    <w:rsid w:val="00E10F42"/>
    <w:rsid w:val="00E15A55"/>
    <w:rsid w:val="00E21C3A"/>
    <w:rsid w:val="00E3314C"/>
    <w:rsid w:val="00E620A0"/>
    <w:rsid w:val="00E677CC"/>
    <w:rsid w:val="00E74ABB"/>
    <w:rsid w:val="00E816E1"/>
    <w:rsid w:val="00E829F5"/>
    <w:rsid w:val="00E93129"/>
    <w:rsid w:val="00EC0F8F"/>
    <w:rsid w:val="00EC6023"/>
    <w:rsid w:val="00ED6A00"/>
    <w:rsid w:val="00ED6CBB"/>
    <w:rsid w:val="00EE48DA"/>
    <w:rsid w:val="00EE4DFD"/>
    <w:rsid w:val="00EF54A5"/>
    <w:rsid w:val="00F024DA"/>
    <w:rsid w:val="00F15AC3"/>
    <w:rsid w:val="00F2043A"/>
    <w:rsid w:val="00F248F8"/>
    <w:rsid w:val="00F32862"/>
    <w:rsid w:val="00F341D7"/>
    <w:rsid w:val="00F443E2"/>
    <w:rsid w:val="00F5353B"/>
    <w:rsid w:val="00F55D0A"/>
    <w:rsid w:val="00F77B4E"/>
    <w:rsid w:val="00F85FAF"/>
    <w:rsid w:val="00F94492"/>
    <w:rsid w:val="00FB2161"/>
    <w:rsid w:val="00FB249F"/>
    <w:rsid w:val="00FE1B55"/>
    <w:rsid w:val="00FF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65"/>
    <w:rPr>
      <w:sz w:val="24"/>
    </w:rPr>
  </w:style>
  <w:style w:type="paragraph" w:styleId="1">
    <w:name w:val="heading 1"/>
    <w:basedOn w:val="a"/>
    <w:next w:val="a"/>
    <w:link w:val="10"/>
    <w:qFormat/>
    <w:rsid w:val="00CB3B65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link w:val="21"/>
    <w:unhideWhenUsed/>
    <w:qFormat/>
    <w:rsid w:val="00CB3B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B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B65"/>
    <w:rPr>
      <w:rFonts w:ascii="Arial" w:hAnsi="Arial"/>
      <w:b/>
      <w:kern w:val="28"/>
      <w:sz w:val="28"/>
    </w:rPr>
  </w:style>
  <w:style w:type="character" w:customStyle="1" w:styleId="21">
    <w:name w:val="Заголовок 2 Знак1"/>
    <w:basedOn w:val="a0"/>
    <w:link w:val="20"/>
    <w:uiPriority w:val="9"/>
    <w:semiHidden/>
    <w:rsid w:val="00CB3B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3B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rsid w:val="00CB3B65"/>
  </w:style>
  <w:style w:type="paragraph" w:customStyle="1" w:styleId="11">
    <w:name w:val="1.Текст"/>
    <w:link w:val="12"/>
    <w:qFormat/>
    <w:rsid w:val="00CB3B65"/>
    <w:pPr>
      <w:spacing w:before="60"/>
      <w:ind w:firstLine="567"/>
      <w:jc w:val="both"/>
    </w:pPr>
    <w:rPr>
      <w:rFonts w:ascii="Arial" w:hAnsi="Arial"/>
      <w:sz w:val="24"/>
    </w:rPr>
  </w:style>
  <w:style w:type="character" w:customStyle="1" w:styleId="12">
    <w:name w:val="1.Текст Знак"/>
    <w:basedOn w:val="a0"/>
    <w:link w:val="11"/>
    <w:qFormat/>
    <w:locked/>
    <w:rsid w:val="00CB3B65"/>
    <w:rPr>
      <w:rFonts w:ascii="Arial" w:hAnsi="Arial"/>
      <w:sz w:val="24"/>
      <w:lang w:val="ru-RU" w:eastAsia="ru-RU" w:bidi="ar-SA"/>
    </w:rPr>
  </w:style>
  <w:style w:type="paragraph" w:customStyle="1" w:styleId="22">
    <w:name w:val="2.Заголовок"/>
    <w:next w:val="11"/>
    <w:qFormat/>
    <w:rsid w:val="00CB3B65"/>
    <w:pPr>
      <w:pageBreakBefore/>
      <w:widowControl w:val="0"/>
      <w:suppressAutoHyphens/>
      <w:spacing w:after="120"/>
      <w:jc w:val="center"/>
    </w:pPr>
    <w:rPr>
      <w:b/>
      <w:sz w:val="36"/>
    </w:rPr>
  </w:style>
  <w:style w:type="paragraph" w:customStyle="1" w:styleId="9">
    <w:name w:val="9.График"/>
    <w:basedOn w:val="11"/>
    <w:next w:val="11"/>
    <w:rsid w:val="00CB3B65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/>
      <w:ind w:firstLine="0"/>
      <w:jc w:val="center"/>
    </w:pPr>
    <w:rPr>
      <w:sz w:val="144"/>
    </w:rPr>
  </w:style>
  <w:style w:type="paragraph" w:customStyle="1" w:styleId="4">
    <w:name w:val="4.Пояснение к таблице"/>
    <w:basedOn w:val="6-1"/>
    <w:next w:val="5-"/>
    <w:qFormat/>
    <w:rsid w:val="00CB3B65"/>
    <w:pPr>
      <w:suppressAutoHyphens/>
      <w:spacing w:before="0"/>
      <w:ind w:left="0" w:firstLine="0"/>
    </w:pPr>
    <w:rPr>
      <w:i/>
    </w:rPr>
  </w:style>
  <w:style w:type="paragraph" w:customStyle="1" w:styleId="6-1">
    <w:name w:val="6.Табл.-1уровень"/>
    <w:basedOn w:val="11"/>
    <w:link w:val="6-10"/>
    <w:qFormat/>
    <w:rsid w:val="00CB3B65"/>
    <w:pPr>
      <w:widowControl w:val="0"/>
      <w:spacing w:before="20"/>
      <w:ind w:left="283" w:right="57" w:hanging="170"/>
      <w:jc w:val="left"/>
    </w:pPr>
    <w:rPr>
      <w:rFonts w:ascii="Times New Roman" w:hAnsi="Times New Roman"/>
    </w:rPr>
  </w:style>
  <w:style w:type="paragraph" w:customStyle="1" w:styleId="5-">
    <w:name w:val="5.Табл.-шапка"/>
    <w:basedOn w:val="6-1"/>
    <w:qFormat/>
    <w:rsid w:val="00CB3B65"/>
    <w:pPr>
      <w:spacing w:before="0" w:line="360" w:lineRule="auto"/>
      <w:ind w:left="0" w:right="0" w:firstLine="0"/>
      <w:jc w:val="center"/>
    </w:pPr>
  </w:style>
  <w:style w:type="paragraph" w:customStyle="1" w:styleId="40">
    <w:name w:val="4.Заголовок таблицы"/>
    <w:basedOn w:val="31"/>
    <w:next w:val="11"/>
    <w:qFormat/>
    <w:rsid w:val="00CB3B65"/>
    <w:pPr>
      <w:keepNext w:val="0"/>
      <w:keepLines w:val="0"/>
      <w:spacing w:before="0" w:after="0"/>
      <w:jc w:val="left"/>
    </w:pPr>
    <w:rPr>
      <w:sz w:val="28"/>
    </w:rPr>
  </w:style>
  <w:style w:type="paragraph" w:customStyle="1" w:styleId="31">
    <w:name w:val="3.Подзаголовок 1"/>
    <w:basedOn w:val="22"/>
    <w:next w:val="11"/>
    <w:qFormat/>
    <w:rsid w:val="00CB3B65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link w:val="6-20"/>
    <w:qFormat/>
    <w:rsid w:val="00CB3B65"/>
    <w:pPr>
      <w:spacing w:before="0"/>
      <w:ind w:left="454"/>
    </w:pPr>
  </w:style>
  <w:style w:type="paragraph" w:customStyle="1" w:styleId="6-3">
    <w:name w:val="6.Табл.-3уровень"/>
    <w:basedOn w:val="6-1"/>
    <w:rsid w:val="00CB3B65"/>
    <w:pPr>
      <w:spacing w:before="0"/>
      <w:ind w:left="624"/>
    </w:pPr>
  </w:style>
  <w:style w:type="paragraph" w:customStyle="1" w:styleId="8">
    <w:name w:val="8.Сноска"/>
    <w:basedOn w:val="6-1"/>
    <w:next w:val="11"/>
    <w:link w:val="80"/>
    <w:qFormat/>
    <w:rsid w:val="00CB3B65"/>
    <w:pPr>
      <w:spacing w:before="60"/>
      <w:ind w:left="0" w:right="0" w:firstLine="0"/>
      <w:jc w:val="both"/>
    </w:pPr>
    <w:rPr>
      <w:i/>
      <w:sz w:val="22"/>
    </w:rPr>
  </w:style>
  <w:style w:type="character" w:customStyle="1" w:styleId="80">
    <w:name w:val="8.Сноска Знак"/>
    <w:basedOn w:val="a0"/>
    <w:link w:val="8"/>
    <w:locked/>
    <w:rsid w:val="00CB3B65"/>
    <w:rPr>
      <w:i/>
      <w:sz w:val="22"/>
    </w:rPr>
  </w:style>
  <w:style w:type="paragraph" w:customStyle="1" w:styleId="32">
    <w:name w:val="3.Подзаголовок 2"/>
    <w:basedOn w:val="31"/>
    <w:next w:val="11"/>
    <w:qFormat/>
    <w:rsid w:val="00CB3B65"/>
    <w:pPr>
      <w:spacing w:before="120" w:after="0"/>
    </w:pPr>
    <w:rPr>
      <w:sz w:val="24"/>
    </w:rPr>
  </w:style>
  <w:style w:type="paragraph" w:customStyle="1" w:styleId="A4">
    <w:name w:val="A.Содержание"/>
    <w:rsid w:val="00CB3B65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customStyle="1" w:styleId="13">
    <w:name w:val="оглавление 1"/>
    <w:basedOn w:val="a"/>
    <w:next w:val="a"/>
    <w:autoRedefine/>
    <w:rsid w:val="00CB3B65"/>
    <w:pPr>
      <w:keepLines/>
      <w:tabs>
        <w:tab w:val="right" w:leader="dot" w:pos="9639"/>
      </w:tabs>
      <w:spacing w:before="120"/>
      <w:ind w:left="284" w:right="567" w:hanging="284"/>
      <w:jc w:val="both"/>
    </w:pPr>
    <w:rPr>
      <w:b/>
    </w:rPr>
  </w:style>
  <w:style w:type="paragraph" w:customStyle="1" w:styleId="90">
    <w:name w:val="9.Заголовок графика"/>
    <w:basedOn w:val="40"/>
    <w:next w:val="9"/>
    <w:rsid w:val="00CB3B65"/>
  </w:style>
  <w:style w:type="paragraph" w:customStyle="1" w:styleId="33">
    <w:name w:val="оглавление 3"/>
    <w:basedOn w:val="13"/>
    <w:next w:val="a"/>
    <w:autoRedefine/>
    <w:rsid w:val="00CB3B65"/>
    <w:pPr>
      <w:ind w:left="1418"/>
    </w:pPr>
  </w:style>
  <w:style w:type="paragraph" w:customStyle="1" w:styleId="6-4">
    <w:name w:val="6.Табл.-4уровень"/>
    <w:basedOn w:val="6-1"/>
    <w:rsid w:val="00CB3B65"/>
    <w:pPr>
      <w:spacing w:before="0"/>
      <w:ind w:left="794"/>
    </w:pPr>
  </w:style>
  <w:style w:type="paragraph" w:customStyle="1" w:styleId="23">
    <w:name w:val="оглавление 2"/>
    <w:basedOn w:val="13"/>
    <w:autoRedefine/>
    <w:rsid w:val="00CB3B65"/>
    <w:pPr>
      <w:spacing w:before="60"/>
      <w:ind w:left="851"/>
    </w:pPr>
  </w:style>
  <w:style w:type="paragraph" w:customStyle="1" w:styleId="6-5">
    <w:name w:val="6.Табл.-5уровень"/>
    <w:basedOn w:val="6-1"/>
    <w:rsid w:val="00CB3B65"/>
    <w:pPr>
      <w:spacing w:before="0"/>
      <w:ind w:left="964"/>
    </w:pPr>
  </w:style>
  <w:style w:type="paragraph" w:customStyle="1" w:styleId="6-6">
    <w:name w:val="6.Табл.-6уровень"/>
    <w:basedOn w:val="6-1"/>
    <w:rsid w:val="00CB3B65"/>
    <w:pPr>
      <w:spacing w:before="0"/>
      <w:ind w:left="1134"/>
    </w:pPr>
  </w:style>
  <w:style w:type="paragraph" w:customStyle="1" w:styleId="6-">
    <w:name w:val="6.Табл.-данные"/>
    <w:basedOn w:val="6-1"/>
    <w:qFormat/>
    <w:rsid w:val="00CB3B65"/>
    <w:pPr>
      <w:suppressAutoHyphens/>
      <w:spacing w:before="0"/>
      <w:ind w:left="0" w:right="113" w:firstLine="0"/>
      <w:jc w:val="right"/>
    </w:pPr>
    <w:rPr>
      <w:szCs w:val="24"/>
    </w:rPr>
  </w:style>
  <w:style w:type="paragraph" w:customStyle="1" w:styleId="41">
    <w:name w:val="4.Номер таблицы"/>
    <w:basedOn w:val="40"/>
    <w:next w:val="40"/>
    <w:rsid w:val="00CB3B65"/>
    <w:pPr>
      <w:jc w:val="right"/>
    </w:pPr>
  </w:style>
  <w:style w:type="paragraph" w:customStyle="1" w:styleId="42">
    <w:name w:val="4._Заголовок абзаца"/>
    <w:basedOn w:val="11"/>
    <w:next w:val="11"/>
    <w:rsid w:val="00CB3B65"/>
    <w:pPr>
      <w:spacing w:before="120"/>
    </w:pPr>
    <w:rPr>
      <w:b/>
    </w:rPr>
  </w:style>
  <w:style w:type="paragraph" w:customStyle="1" w:styleId="43">
    <w:name w:val="4._Текст справа"/>
    <w:basedOn w:val="11"/>
    <w:rsid w:val="00CB3B65"/>
    <w:pPr>
      <w:suppressAutoHyphens/>
      <w:spacing w:before="0"/>
      <w:ind w:left="10206" w:firstLine="0"/>
      <w:jc w:val="left"/>
    </w:pPr>
  </w:style>
  <w:style w:type="paragraph" w:customStyle="1" w:styleId="44">
    <w:name w:val="4._Заголовок справа"/>
    <w:basedOn w:val="43"/>
    <w:next w:val="43"/>
    <w:rsid w:val="00CB3B65"/>
    <w:pPr>
      <w:spacing w:before="120"/>
    </w:pPr>
    <w:rPr>
      <w:b/>
    </w:rPr>
  </w:style>
  <w:style w:type="character" w:customStyle="1" w:styleId="a5">
    <w:name w:val="номер страницы"/>
    <w:basedOn w:val="a3"/>
    <w:rsid w:val="00CB3B65"/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uiPriority w:val="99"/>
    <w:rsid w:val="00CB3B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B65"/>
    <w:rPr>
      <w:sz w:val="24"/>
    </w:rPr>
  </w:style>
  <w:style w:type="paragraph" w:styleId="a8">
    <w:name w:val="header"/>
    <w:basedOn w:val="a"/>
    <w:semiHidden/>
    <w:rsid w:val="00CB3B65"/>
    <w:pPr>
      <w:tabs>
        <w:tab w:val="center" w:pos="4153"/>
        <w:tab w:val="right" w:pos="8306"/>
      </w:tabs>
    </w:pPr>
  </w:style>
  <w:style w:type="paragraph" w:styleId="2">
    <w:name w:val="List Bullet 2"/>
    <w:basedOn w:val="a"/>
    <w:autoRedefine/>
    <w:semiHidden/>
    <w:rsid w:val="00CB3B65"/>
    <w:pPr>
      <w:numPr>
        <w:numId w:val="1"/>
      </w:numPr>
    </w:pPr>
  </w:style>
  <w:style w:type="paragraph" w:styleId="24">
    <w:name w:val="Body Text Indent 2"/>
    <w:basedOn w:val="a"/>
    <w:link w:val="25"/>
    <w:semiHidden/>
    <w:rsid w:val="00CB3B65"/>
    <w:pPr>
      <w:widowControl w:val="0"/>
      <w:spacing w:before="120" w:line="220" w:lineRule="atLeast"/>
      <w:ind w:firstLine="720"/>
      <w:jc w:val="both"/>
    </w:pPr>
    <w:rPr>
      <w:sz w:val="20"/>
    </w:rPr>
  </w:style>
  <w:style w:type="character" w:customStyle="1" w:styleId="25">
    <w:name w:val="Основной текст с отступом 2 Знак"/>
    <w:basedOn w:val="a0"/>
    <w:link w:val="24"/>
    <w:semiHidden/>
    <w:rsid w:val="00CB3B65"/>
  </w:style>
  <w:style w:type="paragraph" w:styleId="HTML">
    <w:name w:val="HTML Preformatted"/>
    <w:basedOn w:val="a"/>
    <w:semiHidden/>
    <w:rsid w:val="00CB3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26">
    <w:name w:val="toc 2"/>
    <w:basedOn w:val="14"/>
    <w:semiHidden/>
    <w:rsid w:val="00CB3B65"/>
    <w:pPr>
      <w:keepLines/>
      <w:tabs>
        <w:tab w:val="right" w:leader="dot" w:pos="9639"/>
      </w:tabs>
      <w:spacing w:before="60"/>
      <w:ind w:left="851" w:right="567" w:hanging="284"/>
      <w:jc w:val="both"/>
    </w:pPr>
    <w:rPr>
      <w:b/>
    </w:rPr>
  </w:style>
  <w:style w:type="paragraph" w:styleId="14">
    <w:name w:val="toc 1"/>
    <w:basedOn w:val="a"/>
    <w:next w:val="a"/>
    <w:autoRedefine/>
    <w:uiPriority w:val="39"/>
    <w:rsid w:val="00CB3B65"/>
    <w:pPr>
      <w:tabs>
        <w:tab w:val="right" w:leader="dot" w:pos="13994"/>
      </w:tabs>
      <w:ind w:right="340"/>
    </w:pPr>
  </w:style>
  <w:style w:type="paragraph" w:customStyle="1" w:styleId="61">
    <w:name w:val="6.1"/>
    <w:basedOn w:val="a"/>
    <w:rsid w:val="00CB3B65"/>
    <w:pPr>
      <w:widowControl w:val="0"/>
      <w:suppressAutoHyphens/>
      <w:ind w:right="57"/>
      <w:jc w:val="right"/>
    </w:pPr>
    <w:rPr>
      <w:sz w:val="16"/>
    </w:rPr>
  </w:style>
  <w:style w:type="paragraph" w:customStyle="1" w:styleId="15">
    <w:name w:val="1."/>
    <w:rsid w:val="00CB3B65"/>
    <w:pPr>
      <w:spacing w:before="120"/>
      <w:ind w:firstLine="284"/>
      <w:jc w:val="both"/>
    </w:pPr>
    <w:rPr>
      <w:rFonts w:ascii="Arial" w:hAnsi="Arial"/>
      <w:sz w:val="18"/>
    </w:rPr>
  </w:style>
  <w:style w:type="character" w:styleId="a9">
    <w:name w:val="footnote reference"/>
    <w:basedOn w:val="a0"/>
    <w:uiPriority w:val="99"/>
    <w:semiHidden/>
    <w:unhideWhenUsed/>
    <w:rsid w:val="00CB3B65"/>
    <w:rPr>
      <w:vertAlign w:val="superscript"/>
    </w:rPr>
  </w:style>
  <w:style w:type="paragraph" w:styleId="34">
    <w:name w:val="toc 3"/>
    <w:basedOn w:val="a"/>
    <w:next w:val="a"/>
    <w:autoRedefine/>
    <w:unhideWhenUsed/>
    <w:rsid w:val="00CB3B65"/>
    <w:pPr>
      <w:ind w:left="480"/>
    </w:pPr>
  </w:style>
  <w:style w:type="paragraph" w:styleId="aa">
    <w:name w:val="Plain Text"/>
    <w:basedOn w:val="a"/>
    <w:link w:val="ab"/>
    <w:uiPriority w:val="99"/>
    <w:unhideWhenUsed/>
    <w:rsid w:val="00CB3B65"/>
    <w:pPr>
      <w:spacing w:before="60"/>
      <w:ind w:firstLine="567"/>
      <w:jc w:val="both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uiPriority w:val="99"/>
    <w:rsid w:val="00CB3B65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CB3B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B65"/>
    <w:rPr>
      <w:rFonts w:ascii="Tahoma" w:hAnsi="Tahoma" w:cs="Tahoma"/>
      <w:sz w:val="16"/>
      <w:szCs w:val="16"/>
    </w:rPr>
  </w:style>
  <w:style w:type="paragraph" w:customStyle="1" w:styleId="16">
    <w:name w:val="1._Текст_метод"/>
    <w:rsid w:val="00CB3B65"/>
    <w:pPr>
      <w:spacing w:before="20" w:line="192" w:lineRule="auto"/>
      <w:ind w:firstLine="567"/>
      <w:jc w:val="both"/>
    </w:pPr>
  </w:style>
  <w:style w:type="table" w:styleId="ae">
    <w:name w:val="Table Grid"/>
    <w:basedOn w:val="a1"/>
    <w:uiPriority w:val="59"/>
    <w:rsid w:val="00CB3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CB3B6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B3B65"/>
  </w:style>
  <w:style w:type="paragraph" w:customStyle="1" w:styleId="Default">
    <w:name w:val="Default"/>
    <w:rsid w:val="00CB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7">
    <w:name w:val="Заголовок 2 Знак"/>
    <w:basedOn w:val="a0"/>
    <w:uiPriority w:val="9"/>
    <w:rsid w:val="00CB3B65"/>
    <w:rPr>
      <w:b/>
      <w:i/>
      <w:sz w:val="24"/>
    </w:rPr>
  </w:style>
  <w:style w:type="paragraph" w:customStyle="1" w:styleId="af1">
    <w:name w:val="Абзац"/>
    <w:basedOn w:val="a"/>
    <w:rsid w:val="00CB3B65"/>
    <w:pPr>
      <w:spacing w:before="120"/>
      <w:ind w:firstLine="851"/>
      <w:jc w:val="both"/>
    </w:pPr>
    <w:rPr>
      <w:sz w:val="28"/>
    </w:rPr>
  </w:style>
  <w:style w:type="paragraph" w:customStyle="1" w:styleId="ConsPlusNormal">
    <w:name w:val="ConsPlusNormal"/>
    <w:rsid w:val="00CB3B65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Emphasis"/>
    <w:basedOn w:val="a0"/>
    <w:qFormat/>
    <w:rsid w:val="00CB3B65"/>
    <w:rPr>
      <w:i/>
      <w:iCs/>
    </w:rPr>
  </w:style>
  <w:style w:type="character" w:customStyle="1" w:styleId="6-10">
    <w:name w:val="6.Табл.-1уровень Знак"/>
    <w:basedOn w:val="a0"/>
    <w:link w:val="6-1"/>
    <w:rsid w:val="00CB3B65"/>
    <w:rPr>
      <w:sz w:val="24"/>
    </w:rPr>
  </w:style>
  <w:style w:type="character" w:customStyle="1" w:styleId="6-20">
    <w:name w:val="6.Табл.-2уровень Знак"/>
    <w:basedOn w:val="a0"/>
    <w:link w:val="6-2"/>
    <w:rsid w:val="00CB3B65"/>
    <w:rPr>
      <w:sz w:val="24"/>
    </w:rPr>
  </w:style>
  <w:style w:type="character" w:customStyle="1" w:styleId="A30">
    <w:name w:val="A3"/>
    <w:rsid w:val="00CB3B65"/>
    <w:rPr>
      <w:rFonts w:cs="PragmaticaCTT"/>
      <w:color w:val="000000"/>
      <w:sz w:val="20"/>
      <w:szCs w:val="20"/>
    </w:rPr>
  </w:style>
  <w:style w:type="paragraph" w:customStyle="1" w:styleId="Normal1">
    <w:name w:val="Normal1"/>
    <w:rsid w:val="00CB3B65"/>
    <w:pPr>
      <w:widowControl w:val="0"/>
    </w:pPr>
    <w:rPr>
      <w:rFonts w:ascii="Arial" w:eastAsia="Calibr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F9D9481111ADDD2030B45E613EC1BD66F5B9FAE9489803AD49E265327CD826C7C7C2E99E40B01Ak4V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F9D9481111ADDD2030B45E613EC1BD66F5BEF3E34E9803AD49E265327CD826C7C7C2E99E40B01Bk4V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3921257/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280680-702D-4BA9-AA98-5AE5FE20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3248</TotalTime>
  <Pages>79</Pages>
  <Words>20028</Words>
  <Characters>130991</Characters>
  <Application>Microsoft Office Word</Application>
  <DocSecurity>0</DocSecurity>
  <Lines>1091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ГОСУДАРСТВЕННЫЙ КОМИТЕТ РОССИЙСКОЙ ФЕДЕРАЦИИ ПО СТАТИСТИКЕ</vt:lpstr>
    </vt:vector>
  </TitlesOfParts>
  <Company>ГОСКОМСТАТ РЕСПУБЛИКИ КОМИ</Company>
  <LinksUpToDate>false</LinksUpToDate>
  <CharactersWithSpaces>150718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ГОСУДАРСТВЕННЫЙ КОМИТЕТ РОССИЙСКОЙ ФЕДЕРАЦИИ ПО СТАТИСТИКЕ</dc:title>
  <dc:subject/>
  <dc:creator>Отдел НТТ</dc:creator>
  <cp:keywords/>
  <dc:description/>
  <cp:lastModifiedBy>Лысова Наталья Васильевна</cp:lastModifiedBy>
  <cp:revision>281</cp:revision>
  <cp:lastPrinted>2023-10-19T08:29:00Z</cp:lastPrinted>
  <dcterms:created xsi:type="dcterms:W3CDTF">2018-01-23T09:12:00Z</dcterms:created>
  <dcterms:modified xsi:type="dcterms:W3CDTF">2023-10-19T09:26:00Z</dcterms:modified>
</cp:coreProperties>
</file>