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A62D" w14:textId="221DA10F" w:rsidR="00707E52" w:rsidRDefault="00527976" w:rsidP="00406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марта 2024 года состоялась Межведомственная конкурсная комиссия по отбору инициативных проектов на территории Республики Коми в 2024 году</w:t>
      </w:r>
      <w:r w:rsidR="004064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победителями конкурсного отбора по муниципальному образованию городского округа «Воркута» определены инициативные проекты:</w:t>
      </w:r>
    </w:p>
    <w:p w14:paraId="30CA4DB8" w14:textId="34DA7B27" w:rsidR="002164C2" w:rsidRPr="00A43BAE" w:rsidRDefault="002164C2" w:rsidP="004064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43BAE">
        <w:rPr>
          <w:rFonts w:ascii="Times New Roman" w:hAnsi="Times New Roman"/>
          <w:sz w:val="24"/>
          <w:szCs w:val="24"/>
        </w:rPr>
        <w:t>- «Частичный ремонт фасада здания Плавательного бассейна «Воргашорец»»</w:t>
      </w:r>
      <w:r w:rsidR="004064AA">
        <w:rPr>
          <w:rFonts w:ascii="Times New Roman" w:hAnsi="Times New Roman"/>
          <w:sz w:val="24"/>
          <w:szCs w:val="24"/>
        </w:rPr>
        <w:t xml:space="preserve"> - общий объем средств для реализации проекта - 1665000,00 рублей.</w:t>
      </w:r>
    </w:p>
    <w:p w14:paraId="5C1461C9" w14:textId="3CB34668" w:rsidR="002164C2" w:rsidRPr="00A43BAE" w:rsidRDefault="002164C2" w:rsidP="004064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43BAE">
        <w:rPr>
          <w:rFonts w:ascii="Times New Roman" w:hAnsi="Times New Roman"/>
          <w:sz w:val="24"/>
          <w:szCs w:val="24"/>
        </w:rPr>
        <w:t>- «В бассейн – за здоровьем!»</w:t>
      </w:r>
      <w:r w:rsidR="004064AA">
        <w:rPr>
          <w:rFonts w:ascii="Times New Roman" w:hAnsi="Times New Roman"/>
          <w:sz w:val="24"/>
          <w:szCs w:val="24"/>
        </w:rPr>
        <w:t xml:space="preserve"> - </w:t>
      </w:r>
      <w:r w:rsidR="004064AA">
        <w:rPr>
          <w:rFonts w:ascii="Times New Roman" w:hAnsi="Times New Roman"/>
          <w:sz w:val="24"/>
          <w:szCs w:val="24"/>
        </w:rPr>
        <w:t>общий объем средств для реализации проекта</w:t>
      </w:r>
      <w:r w:rsidRPr="00A43BAE">
        <w:rPr>
          <w:rFonts w:ascii="Times New Roman" w:hAnsi="Times New Roman"/>
          <w:sz w:val="24"/>
          <w:szCs w:val="24"/>
        </w:rPr>
        <w:t xml:space="preserve"> - </w:t>
      </w:r>
      <w:r w:rsidR="004064AA">
        <w:rPr>
          <w:rFonts w:ascii="Times New Roman" w:hAnsi="Times New Roman"/>
          <w:sz w:val="24"/>
          <w:szCs w:val="24"/>
        </w:rPr>
        <w:t>1189874,90 рублей.</w:t>
      </w:r>
    </w:p>
    <w:p w14:paraId="5EC4FEE2" w14:textId="77777777" w:rsidR="00527976" w:rsidRDefault="00527976" w:rsidP="00406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2B7B87" w14:textId="7F8811BE" w:rsidR="004064AA" w:rsidRDefault="004064AA" w:rsidP="00406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жителям города за поддержку данных проектов!</w:t>
      </w:r>
    </w:p>
    <w:sectPr w:rsidR="004064AA" w:rsidSect="006B75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BA1"/>
    <w:rsid w:val="002164C2"/>
    <w:rsid w:val="004064AA"/>
    <w:rsid w:val="004E0F2D"/>
    <w:rsid w:val="0051160B"/>
    <w:rsid w:val="00527976"/>
    <w:rsid w:val="00657514"/>
    <w:rsid w:val="006B7572"/>
    <w:rsid w:val="00707E52"/>
    <w:rsid w:val="008E61ED"/>
    <w:rsid w:val="00A43BAE"/>
    <w:rsid w:val="00B16360"/>
    <w:rsid w:val="00E03BA1"/>
    <w:rsid w:val="00F06892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2B08"/>
  <w15:docId w15:val="{B73401DC-6CE9-417A-ADC3-AA08D7A3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36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2023-04-05T11:55:00Z</dcterms:created>
  <dcterms:modified xsi:type="dcterms:W3CDTF">2024-03-07T08:42:00Z</dcterms:modified>
</cp:coreProperties>
</file>